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401F4B" w14:textId="77777777" w:rsidR="00857F1D" w:rsidRPr="00EF0573" w:rsidRDefault="00857F1D">
      <w:pPr>
        <w:pStyle w:val="Textoindependiente"/>
        <w:rPr>
          <w:rFonts w:asciiTheme="minorHAnsi" w:hAnsiTheme="minorHAnsi" w:cstheme="minorHAnsi"/>
        </w:rPr>
      </w:pPr>
    </w:p>
    <w:p w14:paraId="3FFD4C86" w14:textId="77777777" w:rsidR="00857F1D" w:rsidRPr="00EF0573" w:rsidRDefault="00857F1D">
      <w:pPr>
        <w:pStyle w:val="Textoindependiente"/>
        <w:spacing w:before="10"/>
        <w:rPr>
          <w:rFonts w:asciiTheme="minorHAnsi" w:hAnsiTheme="minorHAnsi" w:cstheme="minorHAnsi"/>
        </w:rPr>
      </w:pPr>
    </w:p>
    <w:p w14:paraId="736D8712" w14:textId="77777777" w:rsidR="00857F1D" w:rsidRPr="00EF0573" w:rsidRDefault="00B6715C">
      <w:pPr>
        <w:pStyle w:val="Ttulo"/>
        <w:rPr>
          <w:rFonts w:asciiTheme="minorHAnsi" w:hAnsiTheme="minorHAnsi" w:cstheme="minorHAnsi"/>
          <w:sz w:val="22"/>
          <w:szCs w:val="22"/>
        </w:rPr>
      </w:pPr>
      <w:r w:rsidRPr="00EF0573">
        <w:rPr>
          <w:rFonts w:asciiTheme="minorHAnsi" w:hAnsiTheme="minorHAnsi" w:cstheme="minorHAnsi"/>
          <w:sz w:val="22"/>
          <w:szCs w:val="22"/>
        </w:rPr>
        <w:t>PLAN</w:t>
      </w:r>
      <w:r w:rsidRPr="00EF0573">
        <w:rPr>
          <w:rFonts w:asciiTheme="minorHAnsi" w:hAnsiTheme="minorHAnsi" w:cstheme="minorHAnsi"/>
          <w:spacing w:val="-6"/>
          <w:sz w:val="22"/>
          <w:szCs w:val="22"/>
        </w:rPr>
        <w:t xml:space="preserve"> </w:t>
      </w:r>
      <w:r w:rsidRPr="00EF0573">
        <w:rPr>
          <w:rFonts w:asciiTheme="minorHAnsi" w:hAnsiTheme="minorHAnsi" w:cstheme="minorHAnsi"/>
          <w:sz w:val="22"/>
          <w:szCs w:val="22"/>
        </w:rPr>
        <w:t>DIGITAL</w:t>
      </w:r>
    </w:p>
    <w:p w14:paraId="4BE3A7F0" w14:textId="77777777" w:rsidR="00857F1D" w:rsidRPr="00EF0573" w:rsidRDefault="00857F1D">
      <w:pPr>
        <w:pStyle w:val="Textoindependiente"/>
        <w:rPr>
          <w:rFonts w:asciiTheme="minorHAnsi" w:hAnsiTheme="minorHAnsi" w:cstheme="minorHAnsi"/>
          <w:b/>
        </w:rPr>
      </w:pPr>
    </w:p>
    <w:p w14:paraId="77AE7953" w14:textId="77777777" w:rsidR="00857F1D" w:rsidRPr="00EF0573" w:rsidRDefault="00B6715C">
      <w:pPr>
        <w:pStyle w:val="Textoindependiente"/>
        <w:spacing w:before="5"/>
        <w:rPr>
          <w:rFonts w:asciiTheme="minorHAnsi" w:hAnsiTheme="minorHAnsi" w:cstheme="minorHAnsi"/>
          <w:b/>
        </w:rPr>
      </w:pPr>
      <w:r w:rsidRPr="00EF0573">
        <w:rPr>
          <w:rFonts w:asciiTheme="minorHAnsi" w:hAnsiTheme="minorHAnsi" w:cstheme="minorHAnsi"/>
          <w:noProof/>
          <w:lang w:eastAsia="es-ES"/>
        </w:rPr>
        <w:drawing>
          <wp:anchor distT="0" distB="0" distL="0" distR="0" simplePos="0" relativeHeight="251658240" behindDoc="0" locked="0" layoutInCell="1" allowOverlap="1" wp14:anchorId="321433A4" wp14:editId="4C0DE4E8">
            <wp:simplePos x="0" y="0"/>
            <wp:positionH relativeFrom="page">
              <wp:posOffset>1044575</wp:posOffset>
            </wp:positionH>
            <wp:positionV relativeFrom="paragraph">
              <wp:posOffset>252769</wp:posOffset>
            </wp:positionV>
            <wp:extent cx="5119895" cy="2189797"/>
            <wp:effectExtent l="0" t="0" r="0" b="0"/>
            <wp:wrapTopAndBottom/>
            <wp:docPr id="1" name="image1.jpeg" descr="codicetic-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5119895" cy="2189797"/>
                    </a:xfrm>
                    <a:prstGeom prst="rect">
                      <a:avLst/>
                    </a:prstGeom>
                  </pic:spPr>
                </pic:pic>
              </a:graphicData>
            </a:graphic>
          </wp:anchor>
        </w:drawing>
      </w:r>
    </w:p>
    <w:p w14:paraId="7B716EDE" w14:textId="77777777" w:rsidR="00857F1D" w:rsidRPr="00EF0573" w:rsidRDefault="00857F1D">
      <w:pPr>
        <w:pStyle w:val="Textoindependiente"/>
        <w:rPr>
          <w:rFonts w:asciiTheme="minorHAnsi" w:hAnsiTheme="minorHAnsi" w:cstheme="minorHAnsi"/>
          <w:b/>
        </w:rPr>
      </w:pPr>
    </w:p>
    <w:p w14:paraId="49B73575" w14:textId="77777777" w:rsidR="00857F1D" w:rsidRPr="00EF0573" w:rsidRDefault="00857F1D">
      <w:pPr>
        <w:pStyle w:val="Textoindependiente"/>
        <w:rPr>
          <w:rFonts w:asciiTheme="minorHAnsi" w:hAnsiTheme="minorHAnsi" w:cstheme="minorHAnsi"/>
          <w:b/>
        </w:rPr>
      </w:pPr>
    </w:p>
    <w:p w14:paraId="148A9842" w14:textId="77777777" w:rsidR="00857F1D" w:rsidRPr="00EF0573" w:rsidRDefault="00857F1D">
      <w:pPr>
        <w:pStyle w:val="Textoindependiente"/>
        <w:rPr>
          <w:rFonts w:asciiTheme="minorHAnsi" w:hAnsiTheme="minorHAnsi" w:cstheme="minorHAnsi"/>
          <w:b/>
        </w:rPr>
      </w:pPr>
    </w:p>
    <w:p w14:paraId="23FFCBC8" w14:textId="77777777" w:rsidR="00857F1D" w:rsidRPr="00EF0573" w:rsidRDefault="00857F1D">
      <w:pPr>
        <w:pStyle w:val="Textoindependiente"/>
        <w:rPr>
          <w:rFonts w:asciiTheme="minorHAnsi" w:hAnsiTheme="minorHAnsi" w:cstheme="minorHAnsi"/>
          <w:b/>
        </w:rPr>
      </w:pPr>
    </w:p>
    <w:p w14:paraId="27398D27" w14:textId="0262720F" w:rsidR="00857F1D" w:rsidRPr="00EF0573" w:rsidRDefault="00857F1D">
      <w:pPr>
        <w:pStyle w:val="Textoindependiente"/>
        <w:spacing w:before="3"/>
        <w:rPr>
          <w:rFonts w:asciiTheme="minorHAnsi" w:hAnsiTheme="minorHAnsi" w:cstheme="minorHAnsi"/>
          <w:b/>
        </w:rPr>
      </w:pPr>
    </w:p>
    <w:p w14:paraId="43CEB88C" w14:textId="77777777" w:rsidR="00FC5399" w:rsidRPr="00EF0573" w:rsidRDefault="00FC5399">
      <w:pPr>
        <w:pStyle w:val="Textoindependiente"/>
        <w:spacing w:before="3"/>
        <w:rPr>
          <w:rFonts w:asciiTheme="minorHAnsi" w:hAnsiTheme="minorHAnsi" w:cstheme="minorHAnsi"/>
          <w:b/>
        </w:rPr>
      </w:pPr>
    </w:p>
    <w:p w14:paraId="65E8CE4F" w14:textId="77777777" w:rsidR="00857F1D" w:rsidRPr="00EF0573" w:rsidRDefault="00857F1D">
      <w:pPr>
        <w:pStyle w:val="Textoindependiente"/>
        <w:rPr>
          <w:rFonts w:asciiTheme="minorHAnsi" w:hAnsiTheme="minorHAnsi" w:cstheme="minorHAnsi"/>
          <w:b/>
        </w:rPr>
      </w:pPr>
    </w:p>
    <w:p w14:paraId="2F3F8EEE" w14:textId="77777777" w:rsidR="00857F1D" w:rsidRPr="00EF0573" w:rsidRDefault="00857F1D">
      <w:pPr>
        <w:pStyle w:val="Textoindependiente"/>
        <w:rPr>
          <w:rFonts w:asciiTheme="minorHAnsi" w:hAnsiTheme="minorHAnsi" w:cstheme="minorHAnsi"/>
          <w:b/>
        </w:rPr>
      </w:pPr>
    </w:p>
    <w:tbl>
      <w:tblPr>
        <w:tblW w:w="0" w:type="auto"/>
        <w:tblInd w:w="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1"/>
        <w:gridCol w:w="5804"/>
      </w:tblGrid>
      <w:tr w:rsidR="00FC5399" w:rsidRPr="00EF0573" w14:paraId="68D8606E" w14:textId="77777777">
        <w:trPr>
          <w:trHeight w:val="678"/>
        </w:trPr>
        <w:tc>
          <w:tcPr>
            <w:tcW w:w="2691" w:type="dxa"/>
          </w:tcPr>
          <w:p w14:paraId="21F9C04F" w14:textId="4FF84456" w:rsidR="00FC5399" w:rsidRPr="00EF0573" w:rsidRDefault="00FC5399">
            <w:pPr>
              <w:pStyle w:val="TableParagraph"/>
              <w:spacing w:before="193"/>
              <w:ind w:left="107"/>
              <w:rPr>
                <w:rFonts w:asciiTheme="minorHAnsi" w:hAnsiTheme="minorHAnsi" w:cstheme="minorHAnsi"/>
                <w:b/>
              </w:rPr>
            </w:pPr>
            <w:r w:rsidRPr="00EF0573">
              <w:rPr>
                <w:rFonts w:asciiTheme="minorHAnsi" w:hAnsiTheme="minorHAnsi" w:cstheme="minorHAnsi"/>
                <w:b/>
              </w:rPr>
              <w:t>CURSO ESCOLAR</w:t>
            </w:r>
          </w:p>
        </w:tc>
        <w:tc>
          <w:tcPr>
            <w:tcW w:w="5804" w:type="dxa"/>
          </w:tcPr>
          <w:p w14:paraId="0553545E" w14:textId="2DD7179A" w:rsidR="00FC5399" w:rsidRPr="00EF0573" w:rsidRDefault="003C05AF" w:rsidP="00A72656">
            <w:pPr>
              <w:pStyle w:val="TableParagraph"/>
              <w:jc w:val="center"/>
              <w:rPr>
                <w:rFonts w:asciiTheme="minorHAnsi" w:hAnsiTheme="minorHAnsi" w:cstheme="minorHAnsi"/>
                <w:b/>
              </w:rPr>
            </w:pPr>
            <w:r w:rsidRPr="00EF0573">
              <w:rPr>
                <w:rFonts w:asciiTheme="minorHAnsi" w:hAnsiTheme="minorHAnsi" w:cstheme="minorHAnsi"/>
                <w:b/>
              </w:rPr>
              <w:t>202</w:t>
            </w:r>
            <w:r w:rsidR="00785176">
              <w:rPr>
                <w:rFonts w:asciiTheme="minorHAnsi" w:hAnsiTheme="minorHAnsi" w:cstheme="minorHAnsi"/>
                <w:b/>
              </w:rPr>
              <w:t>5</w:t>
            </w:r>
            <w:r w:rsidRPr="00EF0573">
              <w:rPr>
                <w:rFonts w:asciiTheme="minorHAnsi" w:hAnsiTheme="minorHAnsi" w:cstheme="minorHAnsi"/>
                <w:b/>
              </w:rPr>
              <w:t>/202</w:t>
            </w:r>
            <w:r w:rsidR="00785176">
              <w:rPr>
                <w:rFonts w:asciiTheme="minorHAnsi" w:hAnsiTheme="minorHAnsi" w:cstheme="minorHAnsi"/>
                <w:b/>
              </w:rPr>
              <w:t>6</w:t>
            </w:r>
          </w:p>
        </w:tc>
      </w:tr>
      <w:tr w:rsidR="00857F1D" w:rsidRPr="00EF0573" w14:paraId="30A7C302" w14:textId="77777777">
        <w:trPr>
          <w:trHeight w:val="678"/>
        </w:trPr>
        <w:tc>
          <w:tcPr>
            <w:tcW w:w="2691" w:type="dxa"/>
          </w:tcPr>
          <w:p w14:paraId="345B1F52" w14:textId="77777777" w:rsidR="00857F1D" w:rsidRPr="00EF0573" w:rsidRDefault="00B6715C">
            <w:pPr>
              <w:pStyle w:val="TableParagraph"/>
              <w:spacing w:before="193"/>
              <w:ind w:left="107"/>
              <w:rPr>
                <w:rFonts w:asciiTheme="minorHAnsi" w:hAnsiTheme="minorHAnsi" w:cstheme="minorHAnsi"/>
                <w:b/>
              </w:rPr>
            </w:pPr>
            <w:r w:rsidRPr="00EF0573">
              <w:rPr>
                <w:rFonts w:asciiTheme="minorHAnsi" w:hAnsiTheme="minorHAnsi" w:cstheme="minorHAnsi"/>
                <w:b/>
              </w:rPr>
              <w:t>CÓDIGO</w:t>
            </w:r>
            <w:r w:rsidRPr="00EF0573">
              <w:rPr>
                <w:rFonts w:asciiTheme="minorHAnsi" w:hAnsiTheme="minorHAnsi" w:cstheme="minorHAnsi"/>
                <w:b/>
                <w:spacing w:val="-3"/>
              </w:rPr>
              <w:t xml:space="preserve"> </w:t>
            </w:r>
            <w:r w:rsidRPr="00EF0573">
              <w:rPr>
                <w:rFonts w:asciiTheme="minorHAnsi" w:hAnsiTheme="minorHAnsi" w:cstheme="minorHAnsi"/>
                <w:b/>
              </w:rPr>
              <w:t>DE</w:t>
            </w:r>
            <w:r w:rsidRPr="00EF0573">
              <w:rPr>
                <w:rFonts w:asciiTheme="minorHAnsi" w:hAnsiTheme="minorHAnsi" w:cstheme="minorHAnsi"/>
                <w:b/>
                <w:spacing w:val="-2"/>
              </w:rPr>
              <w:t xml:space="preserve"> </w:t>
            </w:r>
            <w:r w:rsidRPr="00EF0573">
              <w:rPr>
                <w:rFonts w:asciiTheme="minorHAnsi" w:hAnsiTheme="minorHAnsi" w:cstheme="minorHAnsi"/>
                <w:b/>
              </w:rPr>
              <w:t>CENTRO</w:t>
            </w:r>
          </w:p>
        </w:tc>
        <w:tc>
          <w:tcPr>
            <w:tcW w:w="5804" w:type="dxa"/>
          </w:tcPr>
          <w:p w14:paraId="26CD64FB" w14:textId="3C2455CB" w:rsidR="00857F1D" w:rsidRPr="00EF0573" w:rsidRDefault="003C05AF" w:rsidP="00A72656">
            <w:pPr>
              <w:pStyle w:val="TableParagraph"/>
              <w:jc w:val="center"/>
              <w:rPr>
                <w:rFonts w:asciiTheme="minorHAnsi" w:hAnsiTheme="minorHAnsi" w:cstheme="minorHAnsi"/>
                <w:b/>
              </w:rPr>
            </w:pPr>
            <w:r w:rsidRPr="00EF0573">
              <w:rPr>
                <w:rFonts w:asciiTheme="minorHAnsi" w:hAnsiTheme="minorHAnsi" w:cstheme="minorHAnsi"/>
                <w:b/>
              </w:rPr>
              <w:t>34001431</w:t>
            </w:r>
          </w:p>
        </w:tc>
      </w:tr>
      <w:tr w:rsidR="00857F1D" w:rsidRPr="00EF0573" w14:paraId="1D1D5D06" w14:textId="77777777">
        <w:trPr>
          <w:trHeight w:val="681"/>
        </w:trPr>
        <w:tc>
          <w:tcPr>
            <w:tcW w:w="2691" w:type="dxa"/>
          </w:tcPr>
          <w:p w14:paraId="2EF0E4B1" w14:textId="77777777" w:rsidR="00857F1D" w:rsidRPr="00EF0573" w:rsidRDefault="00B6715C">
            <w:pPr>
              <w:pStyle w:val="TableParagraph"/>
              <w:spacing w:before="193"/>
              <w:ind w:left="107"/>
              <w:rPr>
                <w:rFonts w:asciiTheme="minorHAnsi" w:hAnsiTheme="minorHAnsi" w:cstheme="minorHAnsi"/>
                <w:b/>
              </w:rPr>
            </w:pPr>
            <w:r w:rsidRPr="00EF0573">
              <w:rPr>
                <w:rFonts w:asciiTheme="minorHAnsi" w:hAnsiTheme="minorHAnsi" w:cstheme="minorHAnsi"/>
                <w:b/>
              </w:rPr>
              <w:t>DENOMINACIÓN</w:t>
            </w:r>
          </w:p>
        </w:tc>
        <w:tc>
          <w:tcPr>
            <w:tcW w:w="5804" w:type="dxa"/>
          </w:tcPr>
          <w:p w14:paraId="6A822048" w14:textId="19A0419F" w:rsidR="00857F1D" w:rsidRPr="00EF0573" w:rsidRDefault="00A72656" w:rsidP="00A72656">
            <w:pPr>
              <w:pStyle w:val="TableParagraph"/>
              <w:jc w:val="center"/>
              <w:rPr>
                <w:rFonts w:asciiTheme="minorHAnsi" w:hAnsiTheme="minorHAnsi" w:cstheme="minorHAnsi"/>
                <w:b/>
              </w:rPr>
            </w:pPr>
            <w:r w:rsidRPr="00EF0573">
              <w:rPr>
                <w:rFonts w:asciiTheme="minorHAnsi" w:hAnsiTheme="minorHAnsi" w:cstheme="minorHAnsi"/>
                <w:b/>
              </w:rPr>
              <w:t>Competencia Digital de Centro</w:t>
            </w:r>
          </w:p>
        </w:tc>
      </w:tr>
      <w:tr w:rsidR="00857F1D" w:rsidRPr="00EF0573" w14:paraId="119C6B4F" w14:textId="77777777">
        <w:trPr>
          <w:trHeight w:val="678"/>
        </w:trPr>
        <w:tc>
          <w:tcPr>
            <w:tcW w:w="2691" w:type="dxa"/>
          </w:tcPr>
          <w:p w14:paraId="0A86741E" w14:textId="77777777" w:rsidR="00857F1D" w:rsidRPr="00EF0573" w:rsidRDefault="00B6715C">
            <w:pPr>
              <w:pStyle w:val="TableParagraph"/>
              <w:spacing w:before="193"/>
              <w:ind w:left="107"/>
              <w:rPr>
                <w:rFonts w:asciiTheme="minorHAnsi" w:hAnsiTheme="minorHAnsi" w:cstheme="minorHAnsi"/>
                <w:b/>
              </w:rPr>
            </w:pPr>
            <w:r w:rsidRPr="00EF0573">
              <w:rPr>
                <w:rFonts w:asciiTheme="minorHAnsi" w:hAnsiTheme="minorHAnsi" w:cstheme="minorHAnsi"/>
                <w:b/>
              </w:rPr>
              <w:t>LOCALIDAD</w:t>
            </w:r>
          </w:p>
        </w:tc>
        <w:tc>
          <w:tcPr>
            <w:tcW w:w="5804" w:type="dxa"/>
          </w:tcPr>
          <w:p w14:paraId="63215A91" w14:textId="779AC8FE" w:rsidR="00857F1D" w:rsidRPr="00EF0573" w:rsidRDefault="00A72656" w:rsidP="00A72656">
            <w:pPr>
              <w:pStyle w:val="TableParagraph"/>
              <w:jc w:val="center"/>
              <w:rPr>
                <w:rFonts w:asciiTheme="minorHAnsi" w:hAnsiTheme="minorHAnsi" w:cstheme="minorHAnsi"/>
                <w:b/>
              </w:rPr>
            </w:pPr>
            <w:r w:rsidRPr="00EF0573">
              <w:rPr>
                <w:rFonts w:asciiTheme="minorHAnsi" w:hAnsiTheme="minorHAnsi" w:cstheme="minorHAnsi"/>
                <w:b/>
              </w:rPr>
              <w:t>PALENCIA</w:t>
            </w:r>
          </w:p>
        </w:tc>
      </w:tr>
      <w:tr w:rsidR="00857F1D" w:rsidRPr="00EF0573" w14:paraId="677B8FBC" w14:textId="77777777">
        <w:trPr>
          <w:trHeight w:val="681"/>
        </w:trPr>
        <w:tc>
          <w:tcPr>
            <w:tcW w:w="2691" w:type="dxa"/>
          </w:tcPr>
          <w:p w14:paraId="38CD6820" w14:textId="77777777" w:rsidR="00857F1D" w:rsidRPr="00EF0573" w:rsidRDefault="00B6715C">
            <w:pPr>
              <w:pStyle w:val="TableParagraph"/>
              <w:spacing w:before="193"/>
              <w:ind w:left="107"/>
              <w:rPr>
                <w:rFonts w:asciiTheme="minorHAnsi" w:hAnsiTheme="minorHAnsi" w:cstheme="minorHAnsi"/>
                <w:b/>
              </w:rPr>
            </w:pPr>
            <w:r w:rsidRPr="00EF0573">
              <w:rPr>
                <w:rFonts w:asciiTheme="minorHAnsi" w:hAnsiTheme="minorHAnsi" w:cstheme="minorHAnsi"/>
                <w:b/>
              </w:rPr>
              <w:t>PROVINCIA</w:t>
            </w:r>
          </w:p>
        </w:tc>
        <w:tc>
          <w:tcPr>
            <w:tcW w:w="5804" w:type="dxa"/>
          </w:tcPr>
          <w:p w14:paraId="3B2076D5" w14:textId="3BB9293A" w:rsidR="00857F1D" w:rsidRPr="00EF0573" w:rsidRDefault="00A72656" w:rsidP="00A72656">
            <w:pPr>
              <w:pStyle w:val="TableParagraph"/>
              <w:jc w:val="center"/>
              <w:rPr>
                <w:rFonts w:asciiTheme="minorHAnsi" w:hAnsiTheme="minorHAnsi" w:cstheme="minorHAnsi"/>
                <w:b/>
              </w:rPr>
            </w:pPr>
            <w:r w:rsidRPr="00EF0573">
              <w:rPr>
                <w:rFonts w:asciiTheme="minorHAnsi" w:hAnsiTheme="minorHAnsi" w:cstheme="minorHAnsi"/>
                <w:b/>
              </w:rPr>
              <w:t>PALENCIA</w:t>
            </w:r>
          </w:p>
        </w:tc>
      </w:tr>
      <w:tr w:rsidR="00857F1D" w:rsidRPr="00EF0573" w14:paraId="40C1B6FA" w14:textId="77777777">
        <w:trPr>
          <w:trHeight w:val="679"/>
        </w:trPr>
        <w:tc>
          <w:tcPr>
            <w:tcW w:w="2691" w:type="dxa"/>
          </w:tcPr>
          <w:p w14:paraId="0A460EA5" w14:textId="77777777" w:rsidR="00857F1D" w:rsidRPr="00EF0573" w:rsidRDefault="00B6715C">
            <w:pPr>
              <w:pStyle w:val="TableParagraph"/>
              <w:spacing w:before="194"/>
              <w:ind w:left="107"/>
              <w:rPr>
                <w:rFonts w:asciiTheme="minorHAnsi" w:hAnsiTheme="minorHAnsi" w:cstheme="minorHAnsi"/>
                <w:b/>
              </w:rPr>
            </w:pPr>
            <w:r w:rsidRPr="00EF0573">
              <w:rPr>
                <w:rFonts w:asciiTheme="minorHAnsi" w:hAnsiTheme="minorHAnsi" w:cstheme="minorHAnsi"/>
                <w:b/>
              </w:rPr>
              <w:t>COORDINADOR/A</w:t>
            </w:r>
          </w:p>
        </w:tc>
        <w:tc>
          <w:tcPr>
            <w:tcW w:w="5804" w:type="dxa"/>
          </w:tcPr>
          <w:p w14:paraId="3CAC8045" w14:textId="6113C4A4" w:rsidR="00857F1D" w:rsidRPr="00EF0573" w:rsidRDefault="00A72656" w:rsidP="00A72656">
            <w:pPr>
              <w:pStyle w:val="TableParagraph"/>
              <w:jc w:val="center"/>
              <w:rPr>
                <w:rFonts w:asciiTheme="minorHAnsi" w:hAnsiTheme="minorHAnsi" w:cstheme="minorHAnsi"/>
                <w:b/>
              </w:rPr>
            </w:pPr>
            <w:r w:rsidRPr="00EF0573">
              <w:rPr>
                <w:rFonts w:asciiTheme="minorHAnsi" w:hAnsiTheme="minorHAnsi" w:cstheme="minorHAnsi"/>
                <w:b/>
              </w:rPr>
              <w:t>Tirso Sanjuán</w:t>
            </w:r>
            <w:r w:rsidR="00785176">
              <w:rPr>
                <w:rFonts w:asciiTheme="minorHAnsi" w:hAnsiTheme="minorHAnsi" w:cstheme="minorHAnsi"/>
                <w:b/>
              </w:rPr>
              <w:t xml:space="preserve"> Moyano</w:t>
            </w:r>
          </w:p>
        </w:tc>
      </w:tr>
    </w:tbl>
    <w:p w14:paraId="55BCB659" w14:textId="77777777" w:rsidR="0093212E" w:rsidRPr="00EF0573" w:rsidRDefault="0093212E">
      <w:pPr>
        <w:spacing w:line="319" w:lineRule="exact"/>
        <w:ind w:left="1255" w:right="1407"/>
        <w:jc w:val="center"/>
        <w:rPr>
          <w:rFonts w:asciiTheme="minorHAnsi" w:hAnsiTheme="minorHAnsi" w:cstheme="minorHAnsi"/>
          <w:b/>
        </w:rPr>
      </w:pPr>
    </w:p>
    <w:p w14:paraId="62955B7A" w14:textId="692A7EE8" w:rsidR="00857F1D" w:rsidRPr="00EF0573" w:rsidRDefault="001B7FBB">
      <w:pPr>
        <w:spacing w:line="319" w:lineRule="exact"/>
        <w:ind w:left="1255" w:right="1407"/>
        <w:jc w:val="center"/>
        <w:rPr>
          <w:rFonts w:asciiTheme="minorHAnsi" w:hAnsiTheme="minorHAnsi" w:cstheme="minorHAnsi"/>
          <w:b/>
        </w:rPr>
      </w:pPr>
      <w:r w:rsidRPr="00EF0573">
        <w:rPr>
          <w:rFonts w:asciiTheme="minorHAnsi" w:hAnsiTheme="minorHAnsi" w:cstheme="minorHAnsi"/>
          <w:noProof/>
          <w:lang w:eastAsia="es-ES"/>
        </w:rPr>
        <mc:AlternateContent>
          <mc:Choice Requires="wps">
            <w:drawing>
              <wp:anchor distT="0" distB="0" distL="0" distR="0" simplePos="0" relativeHeight="487588864" behindDoc="1" locked="0" layoutInCell="1" allowOverlap="1" wp14:anchorId="2221D485" wp14:editId="14C87483">
                <wp:simplePos x="0" y="0"/>
                <wp:positionH relativeFrom="page">
                  <wp:posOffset>1062355</wp:posOffset>
                </wp:positionH>
                <wp:positionV relativeFrom="paragraph">
                  <wp:posOffset>234950</wp:posOffset>
                </wp:positionV>
                <wp:extent cx="5436870" cy="6350"/>
                <wp:effectExtent l="0" t="0" r="0" b="0"/>
                <wp:wrapTopAndBottom/>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6870" cy="6350"/>
                        </a:xfrm>
                        <a:prstGeom prst="rect">
                          <a:avLst/>
                        </a:prstGeom>
                        <a:solidFill>
                          <a:srgbClr val="00000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D0C1A2" id="Rectangle 2" o:spid="_x0000_s1026" style="position:absolute;margin-left:83.65pt;margin-top:18.5pt;width:428.1pt;height:.5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" fillcolor="black" stroked="f">
                <w10:wrap type="topAndBottom" anchorx="page"/>
              </v:rect>
            </w:pict>
          </mc:Fallback>
        </mc:AlternateContent>
      </w:r>
      <w:r w:rsidR="00B6715C" w:rsidRPr="00EF0573">
        <w:rPr>
          <w:rFonts w:asciiTheme="minorHAnsi" w:hAnsiTheme="minorHAnsi" w:cstheme="minorHAnsi"/>
          <w:b/>
        </w:rPr>
        <w:t>ESTRUCTURA</w:t>
      </w:r>
      <w:r w:rsidR="00B6715C" w:rsidRPr="00EF0573">
        <w:rPr>
          <w:rFonts w:asciiTheme="minorHAnsi" w:hAnsiTheme="minorHAnsi" w:cstheme="minorHAnsi"/>
          <w:b/>
          <w:spacing w:val="-8"/>
        </w:rPr>
        <w:t xml:space="preserve"> </w:t>
      </w:r>
      <w:r w:rsidR="00B6715C" w:rsidRPr="00EF0573">
        <w:rPr>
          <w:rFonts w:asciiTheme="minorHAnsi" w:hAnsiTheme="minorHAnsi" w:cstheme="minorHAnsi"/>
          <w:b/>
        </w:rPr>
        <w:t>DEL</w:t>
      </w:r>
      <w:r w:rsidR="00B6715C" w:rsidRPr="00EF0573">
        <w:rPr>
          <w:rFonts w:asciiTheme="minorHAnsi" w:hAnsiTheme="minorHAnsi" w:cstheme="minorHAnsi"/>
          <w:b/>
          <w:spacing w:val="-3"/>
        </w:rPr>
        <w:t xml:space="preserve"> </w:t>
      </w:r>
      <w:r w:rsidR="00B6715C" w:rsidRPr="00EF0573">
        <w:rPr>
          <w:rFonts w:asciiTheme="minorHAnsi" w:hAnsiTheme="minorHAnsi" w:cstheme="minorHAnsi"/>
          <w:b/>
        </w:rPr>
        <w:t>PLAN</w:t>
      </w:r>
      <w:r w:rsidR="00B6715C" w:rsidRPr="00EF0573">
        <w:rPr>
          <w:rFonts w:asciiTheme="minorHAnsi" w:hAnsiTheme="minorHAnsi" w:cstheme="minorHAnsi"/>
          <w:b/>
          <w:spacing w:val="-1"/>
        </w:rPr>
        <w:t xml:space="preserve"> </w:t>
      </w:r>
      <w:r w:rsidR="00B6715C" w:rsidRPr="00EF0573">
        <w:rPr>
          <w:rFonts w:asciiTheme="minorHAnsi" w:hAnsiTheme="minorHAnsi" w:cstheme="minorHAnsi"/>
          <w:b/>
        </w:rPr>
        <w:t>DIGITAL</w:t>
      </w:r>
      <w:r w:rsidR="00B6715C" w:rsidRPr="00EF0573">
        <w:rPr>
          <w:rFonts w:asciiTheme="minorHAnsi" w:hAnsiTheme="minorHAnsi" w:cstheme="minorHAnsi"/>
          <w:b/>
          <w:spacing w:val="1"/>
        </w:rPr>
        <w:t xml:space="preserve"> </w:t>
      </w:r>
      <w:r w:rsidR="00B6715C" w:rsidRPr="00EF0573">
        <w:rPr>
          <w:rFonts w:asciiTheme="minorHAnsi" w:hAnsiTheme="minorHAnsi" w:cstheme="minorHAnsi"/>
          <w:b/>
        </w:rPr>
        <w:t>CODICE</w:t>
      </w:r>
      <w:r w:rsidR="00B6715C" w:rsidRPr="00EF0573">
        <w:rPr>
          <w:rFonts w:asciiTheme="minorHAnsi" w:hAnsiTheme="minorHAnsi" w:cstheme="minorHAnsi"/>
          <w:b/>
          <w:spacing w:val="-2"/>
        </w:rPr>
        <w:t xml:space="preserve"> </w:t>
      </w:r>
      <w:r w:rsidR="00B6715C" w:rsidRPr="00EF0573">
        <w:rPr>
          <w:rFonts w:asciiTheme="minorHAnsi" w:hAnsiTheme="minorHAnsi" w:cstheme="minorHAnsi"/>
          <w:b/>
        </w:rPr>
        <w:t>TIC</w:t>
      </w:r>
    </w:p>
    <w:p w14:paraId="16E33C2D" w14:textId="77777777" w:rsidR="00857F1D" w:rsidRPr="00EF0573" w:rsidRDefault="00857F1D">
      <w:pPr>
        <w:pStyle w:val="Textoindependiente"/>
        <w:rPr>
          <w:rFonts w:asciiTheme="minorHAnsi" w:hAnsiTheme="minorHAnsi" w:cstheme="minorHAnsi"/>
          <w:b/>
        </w:rPr>
      </w:pPr>
    </w:p>
    <w:p w14:paraId="568738FE" w14:textId="77777777" w:rsidR="00857F1D" w:rsidRPr="00EF0573" w:rsidRDefault="00B6715C">
      <w:pPr>
        <w:pStyle w:val="Textoindependiente"/>
        <w:spacing w:before="10"/>
        <w:rPr>
          <w:rFonts w:asciiTheme="minorHAnsi" w:hAnsiTheme="minorHAnsi" w:cstheme="minorHAnsi"/>
          <w:b/>
        </w:rPr>
      </w:pPr>
      <w:r w:rsidRPr="00EF0573">
        <w:rPr>
          <w:rFonts w:asciiTheme="minorHAnsi" w:hAnsiTheme="minorHAnsi" w:cstheme="minorHAnsi"/>
          <w:noProof/>
          <w:lang w:eastAsia="es-ES"/>
        </w:rPr>
        <w:drawing>
          <wp:anchor distT="0" distB="0" distL="0" distR="0" simplePos="0" relativeHeight="3" behindDoc="0" locked="0" layoutInCell="1" allowOverlap="1" wp14:anchorId="06E2BFB9" wp14:editId="2DCBEA83">
            <wp:simplePos x="0" y="0"/>
            <wp:positionH relativeFrom="page">
              <wp:posOffset>1135380</wp:posOffset>
            </wp:positionH>
            <wp:positionV relativeFrom="paragraph">
              <wp:posOffset>234950</wp:posOffset>
            </wp:positionV>
            <wp:extent cx="5459095" cy="406400"/>
            <wp:effectExtent l="0" t="0" r="8255" b="0"/>
            <wp:wrapSquare wrapText="bothSides"/>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1" cstate="print"/>
                    <a:stretch>
                      <a:fillRect/>
                    </a:stretch>
                  </pic:blipFill>
                  <pic:spPr>
                    <a:xfrm>
                      <a:off x="0" y="0"/>
                      <a:ext cx="5459095" cy="406400"/>
                    </a:xfrm>
                    <a:prstGeom prst="rect">
                      <a:avLst/>
                    </a:prstGeom>
                  </pic:spPr>
                </pic:pic>
              </a:graphicData>
            </a:graphic>
          </wp:anchor>
        </w:drawing>
      </w:r>
    </w:p>
    <w:p w14:paraId="1CA24736" w14:textId="77777777" w:rsidR="00857F1D" w:rsidRPr="00EF0573" w:rsidRDefault="00857F1D">
      <w:pPr>
        <w:rPr>
          <w:rFonts w:asciiTheme="minorHAnsi" w:hAnsiTheme="minorHAnsi" w:cstheme="minorHAnsi"/>
        </w:rPr>
        <w:sectPr w:rsidR="00857F1D" w:rsidRPr="00EF0573">
          <w:footerReference w:type="default" r:id="rId12"/>
          <w:type w:val="continuous"/>
          <w:pgSz w:w="11910" w:h="16840"/>
          <w:pgMar w:top="1580" w:right="1380" w:bottom="820" w:left="1540" w:header="720" w:footer="631" w:gutter="0"/>
          <w:pgBorders w:offsetFrom="page">
            <w:top w:val="single" w:sz="4" w:space="24" w:color="000000"/>
            <w:left w:val="single" w:sz="4" w:space="24" w:color="000000"/>
            <w:bottom w:val="single" w:sz="4" w:space="24" w:color="000000"/>
            <w:right w:val="single" w:sz="4" w:space="24" w:color="000000"/>
          </w:pgBorders>
          <w:pgNumType w:start="1"/>
          <w:cols w:space="720"/>
        </w:sectPr>
      </w:pPr>
    </w:p>
    <w:p w14:paraId="18929B6A" w14:textId="77777777" w:rsidR="00857F1D" w:rsidRPr="00EF0573" w:rsidRDefault="00857F1D">
      <w:pPr>
        <w:pStyle w:val="Textoindependiente"/>
        <w:rPr>
          <w:rFonts w:asciiTheme="minorHAnsi" w:hAnsiTheme="minorHAnsi" w:cstheme="minorHAnsi"/>
          <w:b/>
        </w:rPr>
      </w:pPr>
    </w:p>
    <w:p w14:paraId="4B60FF35" w14:textId="77777777" w:rsidR="00857F1D" w:rsidRPr="00EF0573" w:rsidRDefault="00857F1D">
      <w:pPr>
        <w:pStyle w:val="Textoindependiente"/>
        <w:spacing w:before="7"/>
        <w:rPr>
          <w:rFonts w:asciiTheme="minorHAnsi" w:hAnsiTheme="minorHAnsi" w:cstheme="minorHAnsi"/>
          <w:b/>
        </w:rPr>
      </w:pPr>
    </w:p>
    <w:p w14:paraId="73F71794" w14:textId="77777777" w:rsidR="00857F1D" w:rsidRPr="00EF0573" w:rsidRDefault="00857F1D">
      <w:pPr>
        <w:pStyle w:val="Textoindependiente"/>
        <w:rPr>
          <w:rFonts w:asciiTheme="minorHAnsi" w:hAnsiTheme="minorHAnsi" w:cstheme="minorHAnsi"/>
        </w:rPr>
      </w:pPr>
    </w:p>
    <w:p w14:paraId="69507B8E" w14:textId="77777777" w:rsidR="00857F1D" w:rsidRPr="00EF0573" w:rsidRDefault="00857F1D">
      <w:pPr>
        <w:pStyle w:val="Textoindependiente"/>
        <w:spacing w:before="11"/>
        <w:rPr>
          <w:rFonts w:asciiTheme="minorHAnsi" w:hAnsiTheme="minorHAnsi" w:cstheme="minorHAnsi"/>
        </w:rPr>
      </w:pPr>
    </w:p>
    <w:p w14:paraId="4FA0DAEA" w14:textId="77777777" w:rsidR="00857F1D" w:rsidRPr="00EF0573" w:rsidRDefault="00B6715C" w:rsidP="004A10FC">
      <w:pPr>
        <w:pStyle w:val="Ttulo2"/>
        <w:numPr>
          <w:ilvl w:val="0"/>
          <w:numId w:val="2"/>
        </w:numPr>
        <w:tabs>
          <w:tab w:val="left" w:pos="522"/>
        </w:tabs>
        <w:spacing w:before="1"/>
        <w:rPr>
          <w:rFonts w:asciiTheme="minorHAnsi" w:hAnsiTheme="minorHAnsi" w:cstheme="minorHAnsi"/>
        </w:rPr>
      </w:pPr>
      <w:r w:rsidRPr="00EF0573">
        <w:rPr>
          <w:rFonts w:asciiTheme="minorHAnsi" w:hAnsiTheme="minorHAnsi" w:cstheme="minorHAnsi"/>
        </w:rPr>
        <w:t>INTRODUCCIÓN</w:t>
      </w:r>
    </w:p>
    <w:p w14:paraId="68FB2529" w14:textId="77777777" w:rsidR="00857F1D" w:rsidRPr="00EF0573" w:rsidRDefault="00857F1D">
      <w:pPr>
        <w:pStyle w:val="Textoindependiente"/>
        <w:spacing w:before="6"/>
        <w:rPr>
          <w:rFonts w:asciiTheme="minorHAnsi" w:hAnsiTheme="minorHAnsi" w:cstheme="minorHAnsi"/>
          <w:b/>
        </w:rPr>
      </w:pPr>
    </w:p>
    <w:p w14:paraId="05CD9427" w14:textId="77777777" w:rsidR="00857F1D" w:rsidRPr="00EF0573" w:rsidRDefault="00B6715C" w:rsidP="004A10FC">
      <w:pPr>
        <w:pStyle w:val="Prrafodelista"/>
        <w:numPr>
          <w:ilvl w:val="0"/>
          <w:numId w:val="2"/>
        </w:numPr>
        <w:tabs>
          <w:tab w:val="left" w:pos="522"/>
        </w:tabs>
        <w:rPr>
          <w:rFonts w:asciiTheme="minorHAnsi" w:hAnsiTheme="minorHAnsi" w:cstheme="minorHAnsi"/>
          <w:b/>
        </w:rPr>
      </w:pPr>
      <w:bookmarkStart w:id="0" w:name="_Hlk150502259"/>
      <w:r w:rsidRPr="00EF0573">
        <w:rPr>
          <w:rFonts w:asciiTheme="minorHAnsi" w:hAnsiTheme="minorHAnsi" w:cstheme="minorHAnsi"/>
          <w:b/>
        </w:rPr>
        <w:t>MARCO</w:t>
      </w:r>
      <w:r w:rsidRPr="00EF0573">
        <w:rPr>
          <w:rFonts w:asciiTheme="minorHAnsi" w:hAnsiTheme="minorHAnsi" w:cstheme="minorHAnsi"/>
          <w:b/>
          <w:spacing w:val="-4"/>
        </w:rPr>
        <w:t xml:space="preserve"> </w:t>
      </w:r>
      <w:r w:rsidRPr="00EF0573">
        <w:rPr>
          <w:rFonts w:asciiTheme="minorHAnsi" w:hAnsiTheme="minorHAnsi" w:cstheme="minorHAnsi"/>
          <w:b/>
        </w:rPr>
        <w:t>CONTEXTUAL</w:t>
      </w:r>
    </w:p>
    <w:p w14:paraId="3AB9521E" w14:textId="77777777" w:rsidR="00857F1D" w:rsidRPr="00EF0573" w:rsidRDefault="00857F1D">
      <w:pPr>
        <w:pStyle w:val="Textoindependiente"/>
        <w:spacing w:before="10"/>
        <w:rPr>
          <w:rFonts w:asciiTheme="minorHAnsi" w:hAnsiTheme="minorHAnsi" w:cstheme="minorHAnsi"/>
          <w:b/>
        </w:rPr>
      </w:pPr>
    </w:p>
    <w:p w14:paraId="72901A58" w14:textId="77777777" w:rsidR="00857F1D" w:rsidRPr="00D95EEE" w:rsidRDefault="00B6715C" w:rsidP="004A10FC">
      <w:pPr>
        <w:pStyle w:val="Prrafodelista"/>
        <w:numPr>
          <w:ilvl w:val="1"/>
          <w:numId w:val="2"/>
        </w:numPr>
        <w:tabs>
          <w:tab w:val="left" w:pos="954"/>
        </w:tabs>
        <w:ind w:hanging="433"/>
        <w:rPr>
          <w:rFonts w:asciiTheme="minorHAnsi" w:hAnsiTheme="minorHAnsi" w:cstheme="minorHAnsi"/>
          <w:b/>
        </w:rPr>
      </w:pPr>
      <w:r w:rsidRPr="00D95EEE">
        <w:rPr>
          <w:rFonts w:asciiTheme="minorHAnsi" w:hAnsiTheme="minorHAnsi" w:cstheme="minorHAnsi"/>
          <w:b/>
        </w:rPr>
        <w:t>Análisis</w:t>
      </w:r>
      <w:r w:rsidRPr="00D95EEE">
        <w:rPr>
          <w:rFonts w:asciiTheme="minorHAnsi" w:hAnsiTheme="minorHAnsi" w:cstheme="minorHAnsi"/>
          <w:b/>
          <w:spacing w:val="-1"/>
        </w:rPr>
        <w:t xml:space="preserve"> </w:t>
      </w:r>
      <w:r w:rsidRPr="00D95EEE">
        <w:rPr>
          <w:rFonts w:asciiTheme="minorHAnsi" w:hAnsiTheme="minorHAnsi" w:cstheme="minorHAnsi"/>
          <w:b/>
        </w:rPr>
        <w:t>de la situación</w:t>
      </w:r>
      <w:r w:rsidRPr="00D95EEE">
        <w:rPr>
          <w:rFonts w:asciiTheme="minorHAnsi" w:hAnsiTheme="minorHAnsi" w:cstheme="minorHAnsi"/>
          <w:b/>
          <w:spacing w:val="-1"/>
        </w:rPr>
        <w:t xml:space="preserve"> </w:t>
      </w:r>
      <w:r w:rsidRPr="00D95EEE">
        <w:rPr>
          <w:rFonts w:asciiTheme="minorHAnsi" w:hAnsiTheme="minorHAnsi" w:cstheme="minorHAnsi"/>
          <w:b/>
        </w:rPr>
        <w:t>del</w:t>
      </w:r>
      <w:r w:rsidRPr="00D95EEE">
        <w:rPr>
          <w:rFonts w:asciiTheme="minorHAnsi" w:hAnsiTheme="minorHAnsi" w:cstheme="minorHAnsi"/>
          <w:b/>
          <w:spacing w:val="-2"/>
        </w:rPr>
        <w:t xml:space="preserve"> </w:t>
      </w:r>
      <w:r w:rsidRPr="00D95EEE">
        <w:rPr>
          <w:rFonts w:asciiTheme="minorHAnsi" w:hAnsiTheme="minorHAnsi" w:cstheme="minorHAnsi"/>
          <w:b/>
        </w:rPr>
        <w:t>centro.</w:t>
      </w:r>
    </w:p>
    <w:p w14:paraId="1D4F8CD2" w14:textId="77777777" w:rsidR="00857F1D" w:rsidRPr="00D95EEE" w:rsidRDefault="00B6715C" w:rsidP="004A10FC">
      <w:pPr>
        <w:pStyle w:val="Prrafodelista"/>
        <w:numPr>
          <w:ilvl w:val="1"/>
          <w:numId w:val="2"/>
        </w:numPr>
        <w:tabs>
          <w:tab w:val="left" w:pos="954"/>
        </w:tabs>
        <w:spacing w:before="159"/>
        <w:ind w:hanging="433"/>
        <w:rPr>
          <w:rFonts w:asciiTheme="minorHAnsi" w:hAnsiTheme="minorHAnsi" w:cstheme="minorHAnsi"/>
          <w:b/>
        </w:rPr>
      </w:pPr>
      <w:r w:rsidRPr="00D95EEE">
        <w:rPr>
          <w:rFonts w:asciiTheme="minorHAnsi" w:hAnsiTheme="minorHAnsi" w:cstheme="minorHAnsi"/>
          <w:b/>
        </w:rPr>
        <w:t>Objetivos</w:t>
      </w:r>
      <w:r w:rsidRPr="00D95EEE">
        <w:rPr>
          <w:rFonts w:asciiTheme="minorHAnsi" w:hAnsiTheme="minorHAnsi" w:cstheme="minorHAnsi"/>
          <w:b/>
          <w:spacing w:val="-5"/>
        </w:rPr>
        <w:t xml:space="preserve"> </w:t>
      </w:r>
      <w:r w:rsidRPr="00D95EEE">
        <w:rPr>
          <w:rFonts w:asciiTheme="minorHAnsi" w:hAnsiTheme="minorHAnsi" w:cstheme="minorHAnsi"/>
          <w:b/>
        </w:rPr>
        <w:t>del</w:t>
      </w:r>
      <w:r w:rsidRPr="00D95EEE">
        <w:rPr>
          <w:rFonts w:asciiTheme="minorHAnsi" w:hAnsiTheme="minorHAnsi" w:cstheme="minorHAnsi"/>
          <w:b/>
          <w:spacing w:val="-3"/>
        </w:rPr>
        <w:t xml:space="preserve"> </w:t>
      </w:r>
      <w:r w:rsidRPr="00D95EEE">
        <w:rPr>
          <w:rFonts w:asciiTheme="minorHAnsi" w:hAnsiTheme="minorHAnsi" w:cstheme="minorHAnsi"/>
          <w:b/>
        </w:rPr>
        <w:t>Plan</w:t>
      </w:r>
      <w:r w:rsidRPr="00D95EEE">
        <w:rPr>
          <w:rFonts w:asciiTheme="minorHAnsi" w:hAnsiTheme="minorHAnsi" w:cstheme="minorHAnsi"/>
          <w:b/>
          <w:spacing w:val="-3"/>
        </w:rPr>
        <w:t xml:space="preserve"> </w:t>
      </w:r>
      <w:r w:rsidRPr="00D95EEE">
        <w:rPr>
          <w:rFonts w:asciiTheme="minorHAnsi" w:hAnsiTheme="minorHAnsi" w:cstheme="minorHAnsi"/>
          <w:b/>
        </w:rPr>
        <w:t>de</w:t>
      </w:r>
      <w:r w:rsidRPr="00D95EEE">
        <w:rPr>
          <w:rFonts w:asciiTheme="minorHAnsi" w:hAnsiTheme="minorHAnsi" w:cstheme="minorHAnsi"/>
          <w:b/>
          <w:spacing w:val="-2"/>
        </w:rPr>
        <w:t xml:space="preserve"> </w:t>
      </w:r>
      <w:r w:rsidRPr="00D95EEE">
        <w:rPr>
          <w:rFonts w:asciiTheme="minorHAnsi" w:hAnsiTheme="minorHAnsi" w:cstheme="minorHAnsi"/>
          <w:b/>
        </w:rPr>
        <w:t>acción.</w:t>
      </w:r>
    </w:p>
    <w:p w14:paraId="0FDA08AB" w14:textId="77777777" w:rsidR="00857F1D" w:rsidRPr="00D95EEE" w:rsidRDefault="00B6715C" w:rsidP="004A10FC">
      <w:pPr>
        <w:pStyle w:val="Prrafodelista"/>
        <w:numPr>
          <w:ilvl w:val="1"/>
          <w:numId w:val="2"/>
        </w:numPr>
        <w:tabs>
          <w:tab w:val="left" w:pos="954"/>
        </w:tabs>
        <w:spacing w:before="159"/>
        <w:ind w:hanging="433"/>
        <w:rPr>
          <w:rFonts w:asciiTheme="minorHAnsi" w:hAnsiTheme="minorHAnsi" w:cstheme="minorHAnsi"/>
          <w:b/>
        </w:rPr>
      </w:pPr>
      <w:r w:rsidRPr="00D95EEE">
        <w:rPr>
          <w:rFonts w:asciiTheme="minorHAnsi" w:hAnsiTheme="minorHAnsi" w:cstheme="minorHAnsi"/>
          <w:b/>
        </w:rPr>
        <w:t>Tareas</w:t>
      </w:r>
      <w:r w:rsidRPr="00D95EEE">
        <w:rPr>
          <w:rFonts w:asciiTheme="minorHAnsi" w:hAnsiTheme="minorHAnsi" w:cstheme="minorHAnsi"/>
          <w:b/>
          <w:spacing w:val="-2"/>
        </w:rPr>
        <w:t xml:space="preserve"> </w:t>
      </w:r>
      <w:r w:rsidRPr="00D95EEE">
        <w:rPr>
          <w:rFonts w:asciiTheme="minorHAnsi" w:hAnsiTheme="minorHAnsi" w:cstheme="minorHAnsi"/>
          <w:b/>
        </w:rPr>
        <w:t>de temporalización</w:t>
      </w:r>
      <w:r w:rsidRPr="00D95EEE">
        <w:rPr>
          <w:rFonts w:asciiTheme="minorHAnsi" w:hAnsiTheme="minorHAnsi" w:cstheme="minorHAnsi"/>
          <w:b/>
          <w:spacing w:val="-4"/>
        </w:rPr>
        <w:t xml:space="preserve"> </w:t>
      </w:r>
      <w:r w:rsidRPr="00D95EEE">
        <w:rPr>
          <w:rFonts w:asciiTheme="minorHAnsi" w:hAnsiTheme="minorHAnsi" w:cstheme="minorHAnsi"/>
          <w:b/>
        </w:rPr>
        <w:t>del</w:t>
      </w:r>
      <w:r w:rsidRPr="00D95EEE">
        <w:rPr>
          <w:rFonts w:asciiTheme="minorHAnsi" w:hAnsiTheme="minorHAnsi" w:cstheme="minorHAnsi"/>
          <w:b/>
          <w:spacing w:val="-1"/>
        </w:rPr>
        <w:t xml:space="preserve"> </w:t>
      </w:r>
      <w:r w:rsidRPr="00D95EEE">
        <w:rPr>
          <w:rFonts w:asciiTheme="minorHAnsi" w:hAnsiTheme="minorHAnsi" w:cstheme="minorHAnsi"/>
          <w:b/>
        </w:rPr>
        <w:t>Plan.</w:t>
      </w:r>
    </w:p>
    <w:p w14:paraId="3A8B3A53" w14:textId="77777777" w:rsidR="00857F1D" w:rsidRPr="00D95EEE" w:rsidRDefault="00B6715C" w:rsidP="004A10FC">
      <w:pPr>
        <w:pStyle w:val="Prrafodelista"/>
        <w:numPr>
          <w:ilvl w:val="1"/>
          <w:numId w:val="2"/>
        </w:numPr>
        <w:tabs>
          <w:tab w:val="left" w:pos="954"/>
        </w:tabs>
        <w:spacing w:before="156"/>
        <w:ind w:hanging="433"/>
        <w:rPr>
          <w:rFonts w:asciiTheme="minorHAnsi" w:hAnsiTheme="minorHAnsi" w:cstheme="minorHAnsi"/>
          <w:b/>
        </w:rPr>
      </w:pPr>
      <w:r w:rsidRPr="00D95EEE">
        <w:rPr>
          <w:rFonts w:asciiTheme="minorHAnsi" w:hAnsiTheme="minorHAnsi" w:cstheme="minorHAnsi"/>
          <w:b/>
        </w:rPr>
        <w:t>Estrategias</w:t>
      </w:r>
      <w:r w:rsidRPr="00D95EEE">
        <w:rPr>
          <w:rFonts w:asciiTheme="minorHAnsi" w:hAnsiTheme="minorHAnsi" w:cstheme="minorHAnsi"/>
          <w:b/>
          <w:spacing w:val="-1"/>
        </w:rPr>
        <w:t xml:space="preserve"> </w:t>
      </w:r>
      <w:r w:rsidRPr="00D95EEE">
        <w:rPr>
          <w:rFonts w:asciiTheme="minorHAnsi" w:hAnsiTheme="minorHAnsi" w:cstheme="minorHAnsi"/>
          <w:b/>
        </w:rPr>
        <w:t>y</w:t>
      </w:r>
      <w:r w:rsidRPr="00D95EEE">
        <w:rPr>
          <w:rFonts w:asciiTheme="minorHAnsi" w:hAnsiTheme="minorHAnsi" w:cstheme="minorHAnsi"/>
          <w:b/>
          <w:spacing w:val="-2"/>
        </w:rPr>
        <w:t xml:space="preserve"> </w:t>
      </w:r>
      <w:r w:rsidRPr="00D95EEE">
        <w:rPr>
          <w:rFonts w:asciiTheme="minorHAnsi" w:hAnsiTheme="minorHAnsi" w:cstheme="minorHAnsi"/>
          <w:b/>
        </w:rPr>
        <w:t>procesos</w:t>
      </w:r>
      <w:r w:rsidRPr="00D95EEE">
        <w:rPr>
          <w:rFonts w:asciiTheme="minorHAnsi" w:hAnsiTheme="minorHAnsi" w:cstheme="minorHAnsi"/>
          <w:b/>
          <w:spacing w:val="-1"/>
        </w:rPr>
        <w:t xml:space="preserve"> </w:t>
      </w:r>
      <w:r w:rsidRPr="00D95EEE">
        <w:rPr>
          <w:rFonts w:asciiTheme="minorHAnsi" w:hAnsiTheme="minorHAnsi" w:cstheme="minorHAnsi"/>
          <w:b/>
        </w:rPr>
        <w:t>para</w:t>
      </w:r>
      <w:r w:rsidRPr="00D95EEE">
        <w:rPr>
          <w:rFonts w:asciiTheme="minorHAnsi" w:hAnsiTheme="minorHAnsi" w:cstheme="minorHAnsi"/>
          <w:b/>
          <w:spacing w:val="-5"/>
        </w:rPr>
        <w:t xml:space="preserve"> </w:t>
      </w:r>
      <w:r w:rsidRPr="00D95EEE">
        <w:rPr>
          <w:rFonts w:asciiTheme="minorHAnsi" w:hAnsiTheme="minorHAnsi" w:cstheme="minorHAnsi"/>
          <w:b/>
        </w:rPr>
        <w:t>la difusión</w:t>
      </w:r>
      <w:r w:rsidRPr="00D95EEE">
        <w:rPr>
          <w:rFonts w:asciiTheme="minorHAnsi" w:hAnsiTheme="minorHAnsi" w:cstheme="minorHAnsi"/>
          <w:b/>
          <w:spacing w:val="-4"/>
        </w:rPr>
        <w:t xml:space="preserve"> </w:t>
      </w:r>
      <w:r w:rsidRPr="00D95EEE">
        <w:rPr>
          <w:rFonts w:asciiTheme="minorHAnsi" w:hAnsiTheme="minorHAnsi" w:cstheme="minorHAnsi"/>
          <w:b/>
        </w:rPr>
        <w:t>y</w:t>
      </w:r>
      <w:r w:rsidRPr="00D95EEE">
        <w:rPr>
          <w:rFonts w:asciiTheme="minorHAnsi" w:hAnsiTheme="minorHAnsi" w:cstheme="minorHAnsi"/>
          <w:b/>
          <w:spacing w:val="-1"/>
        </w:rPr>
        <w:t xml:space="preserve"> </w:t>
      </w:r>
      <w:r w:rsidRPr="00D95EEE">
        <w:rPr>
          <w:rFonts w:asciiTheme="minorHAnsi" w:hAnsiTheme="minorHAnsi" w:cstheme="minorHAnsi"/>
          <w:b/>
        </w:rPr>
        <w:t>dinamización</w:t>
      </w:r>
      <w:r w:rsidRPr="00D95EEE">
        <w:rPr>
          <w:rFonts w:asciiTheme="minorHAnsi" w:hAnsiTheme="minorHAnsi" w:cstheme="minorHAnsi"/>
          <w:b/>
          <w:spacing w:val="-4"/>
        </w:rPr>
        <w:t xml:space="preserve"> </w:t>
      </w:r>
      <w:r w:rsidRPr="00D95EEE">
        <w:rPr>
          <w:rFonts w:asciiTheme="minorHAnsi" w:hAnsiTheme="minorHAnsi" w:cstheme="minorHAnsi"/>
          <w:b/>
        </w:rPr>
        <w:t>del</w:t>
      </w:r>
      <w:r w:rsidRPr="00D95EEE">
        <w:rPr>
          <w:rFonts w:asciiTheme="minorHAnsi" w:hAnsiTheme="minorHAnsi" w:cstheme="minorHAnsi"/>
          <w:b/>
          <w:spacing w:val="-1"/>
        </w:rPr>
        <w:t xml:space="preserve"> </w:t>
      </w:r>
      <w:r w:rsidRPr="00D95EEE">
        <w:rPr>
          <w:rFonts w:asciiTheme="minorHAnsi" w:hAnsiTheme="minorHAnsi" w:cstheme="minorHAnsi"/>
          <w:b/>
        </w:rPr>
        <w:t>Plan.</w:t>
      </w:r>
    </w:p>
    <w:p w14:paraId="0A495075" w14:textId="77777777" w:rsidR="00857F1D" w:rsidRPr="00D95EEE" w:rsidRDefault="00857F1D">
      <w:pPr>
        <w:pStyle w:val="Textoindependiente"/>
        <w:rPr>
          <w:rFonts w:asciiTheme="minorHAnsi" w:hAnsiTheme="minorHAnsi" w:cstheme="minorHAnsi"/>
          <w:b/>
        </w:rPr>
      </w:pPr>
    </w:p>
    <w:p w14:paraId="39A044DD" w14:textId="77777777" w:rsidR="00857F1D" w:rsidRPr="00D95EEE" w:rsidRDefault="00B6715C" w:rsidP="004A10FC">
      <w:pPr>
        <w:pStyle w:val="Ttulo2"/>
        <w:numPr>
          <w:ilvl w:val="0"/>
          <w:numId w:val="2"/>
        </w:numPr>
        <w:tabs>
          <w:tab w:val="left" w:pos="522"/>
        </w:tabs>
        <w:spacing w:before="161"/>
        <w:rPr>
          <w:rFonts w:asciiTheme="minorHAnsi" w:hAnsiTheme="minorHAnsi" w:cstheme="minorHAnsi"/>
        </w:rPr>
      </w:pPr>
      <w:bookmarkStart w:id="1" w:name="_Hlk150507306"/>
      <w:bookmarkStart w:id="2" w:name="_Hlk150503171"/>
      <w:bookmarkEnd w:id="0"/>
      <w:r w:rsidRPr="00D95EEE">
        <w:rPr>
          <w:rFonts w:asciiTheme="minorHAnsi" w:hAnsiTheme="minorHAnsi" w:cstheme="minorHAnsi"/>
        </w:rPr>
        <w:t>LÍNEAS</w:t>
      </w:r>
      <w:r w:rsidRPr="00D95EEE">
        <w:rPr>
          <w:rFonts w:asciiTheme="minorHAnsi" w:hAnsiTheme="minorHAnsi" w:cstheme="minorHAnsi"/>
          <w:spacing w:val="-4"/>
        </w:rPr>
        <w:t xml:space="preserve"> </w:t>
      </w:r>
      <w:r w:rsidRPr="00D95EEE">
        <w:rPr>
          <w:rFonts w:asciiTheme="minorHAnsi" w:hAnsiTheme="minorHAnsi" w:cstheme="minorHAnsi"/>
        </w:rPr>
        <w:t>DE</w:t>
      </w:r>
      <w:r w:rsidRPr="00D95EEE">
        <w:rPr>
          <w:rFonts w:asciiTheme="minorHAnsi" w:hAnsiTheme="minorHAnsi" w:cstheme="minorHAnsi"/>
          <w:spacing w:val="-1"/>
        </w:rPr>
        <w:t xml:space="preserve"> </w:t>
      </w:r>
      <w:r w:rsidRPr="00D95EEE">
        <w:rPr>
          <w:rFonts w:asciiTheme="minorHAnsi" w:hAnsiTheme="minorHAnsi" w:cstheme="minorHAnsi"/>
        </w:rPr>
        <w:t>ACTUACIÓN</w:t>
      </w:r>
    </w:p>
    <w:p w14:paraId="547E9A24" w14:textId="77777777" w:rsidR="00857F1D" w:rsidRPr="00D95EEE" w:rsidRDefault="00857F1D">
      <w:pPr>
        <w:pStyle w:val="Textoindependiente"/>
        <w:spacing w:before="5"/>
        <w:rPr>
          <w:rFonts w:asciiTheme="minorHAnsi" w:hAnsiTheme="minorHAnsi" w:cstheme="minorHAnsi"/>
          <w:b/>
        </w:rPr>
      </w:pPr>
    </w:p>
    <w:p w14:paraId="17EC3856" w14:textId="77777777" w:rsidR="00857F1D" w:rsidRPr="00D95EEE" w:rsidRDefault="00B6715C" w:rsidP="004A10FC">
      <w:pPr>
        <w:pStyle w:val="Prrafodelista"/>
        <w:numPr>
          <w:ilvl w:val="1"/>
          <w:numId w:val="2"/>
        </w:numPr>
        <w:tabs>
          <w:tab w:val="left" w:pos="954"/>
        </w:tabs>
        <w:ind w:hanging="433"/>
        <w:rPr>
          <w:rFonts w:asciiTheme="minorHAnsi" w:hAnsiTheme="minorHAnsi" w:cstheme="minorHAnsi"/>
          <w:b/>
        </w:rPr>
      </w:pPr>
      <w:r w:rsidRPr="00D95EEE">
        <w:rPr>
          <w:rFonts w:asciiTheme="minorHAnsi" w:hAnsiTheme="minorHAnsi" w:cstheme="minorHAnsi"/>
          <w:b/>
        </w:rPr>
        <w:t>Organización,</w:t>
      </w:r>
      <w:r w:rsidRPr="00D95EEE">
        <w:rPr>
          <w:rFonts w:asciiTheme="minorHAnsi" w:hAnsiTheme="minorHAnsi" w:cstheme="minorHAnsi"/>
          <w:b/>
          <w:spacing w:val="-1"/>
        </w:rPr>
        <w:t xml:space="preserve"> </w:t>
      </w:r>
      <w:r w:rsidRPr="00D95EEE">
        <w:rPr>
          <w:rFonts w:asciiTheme="minorHAnsi" w:hAnsiTheme="minorHAnsi" w:cstheme="minorHAnsi"/>
          <w:b/>
        </w:rPr>
        <w:t>gestión</w:t>
      </w:r>
      <w:r w:rsidRPr="00D95EEE">
        <w:rPr>
          <w:rFonts w:asciiTheme="minorHAnsi" w:hAnsiTheme="minorHAnsi" w:cstheme="minorHAnsi"/>
          <w:b/>
          <w:spacing w:val="-4"/>
        </w:rPr>
        <w:t xml:space="preserve"> </w:t>
      </w:r>
      <w:r w:rsidRPr="00D95EEE">
        <w:rPr>
          <w:rFonts w:asciiTheme="minorHAnsi" w:hAnsiTheme="minorHAnsi" w:cstheme="minorHAnsi"/>
          <w:b/>
        </w:rPr>
        <w:t>y liderazgo.</w:t>
      </w:r>
    </w:p>
    <w:p w14:paraId="5C3A0C3D" w14:textId="77777777" w:rsidR="00857F1D" w:rsidRPr="00D95EEE" w:rsidRDefault="00B6715C" w:rsidP="004A10FC">
      <w:pPr>
        <w:pStyle w:val="Prrafodelista"/>
        <w:numPr>
          <w:ilvl w:val="1"/>
          <w:numId w:val="2"/>
        </w:numPr>
        <w:tabs>
          <w:tab w:val="left" w:pos="954"/>
        </w:tabs>
        <w:spacing w:before="135"/>
        <w:ind w:hanging="433"/>
        <w:rPr>
          <w:rFonts w:asciiTheme="minorHAnsi" w:hAnsiTheme="minorHAnsi" w:cstheme="minorHAnsi"/>
          <w:b/>
        </w:rPr>
      </w:pPr>
      <w:r w:rsidRPr="00D95EEE">
        <w:rPr>
          <w:rFonts w:asciiTheme="minorHAnsi" w:hAnsiTheme="minorHAnsi" w:cstheme="minorHAnsi"/>
          <w:b/>
        </w:rPr>
        <w:t>Prácticas</w:t>
      </w:r>
      <w:r w:rsidRPr="00D95EEE">
        <w:rPr>
          <w:rFonts w:asciiTheme="minorHAnsi" w:hAnsiTheme="minorHAnsi" w:cstheme="minorHAnsi"/>
          <w:b/>
          <w:spacing w:val="-1"/>
        </w:rPr>
        <w:t xml:space="preserve"> </w:t>
      </w:r>
      <w:r w:rsidRPr="00D95EEE">
        <w:rPr>
          <w:rFonts w:asciiTheme="minorHAnsi" w:hAnsiTheme="minorHAnsi" w:cstheme="minorHAnsi"/>
          <w:b/>
        </w:rPr>
        <w:t>de</w:t>
      </w:r>
      <w:r w:rsidRPr="00D95EEE">
        <w:rPr>
          <w:rFonts w:asciiTheme="minorHAnsi" w:hAnsiTheme="minorHAnsi" w:cstheme="minorHAnsi"/>
          <w:b/>
          <w:spacing w:val="-2"/>
        </w:rPr>
        <w:t xml:space="preserve"> </w:t>
      </w:r>
      <w:r w:rsidRPr="00D95EEE">
        <w:rPr>
          <w:rFonts w:asciiTheme="minorHAnsi" w:hAnsiTheme="minorHAnsi" w:cstheme="minorHAnsi"/>
          <w:b/>
        </w:rPr>
        <w:t>enseñanza</w:t>
      </w:r>
      <w:r w:rsidRPr="00D95EEE">
        <w:rPr>
          <w:rFonts w:asciiTheme="minorHAnsi" w:hAnsiTheme="minorHAnsi" w:cstheme="minorHAnsi"/>
          <w:b/>
          <w:spacing w:val="-2"/>
        </w:rPr>
        <w:t xml:space="preserve"> </w:t>
      </w:r>
      <w:r w:rsidRPr="00D95EEE">
        <w:rPr>
          <w:rFonts w:asciiTheme="minorHAnsi" w:hAnsiTheme="minorHAnsi" w:cstheme="minorHAnsi"/>
          <w:b/>
        </w:rPr>
        <w:t>y</w:t>
      </w:r>
      <w:r w:rsidRPr="00D95EEE">
        <w:rPr>
          <w:rFonts w:asciiTheme="minorHAnsi" w:hAnsiTheme="minorHAnsi" w:cstheme="minorHAnsi"/>
          <w:b/>
          <w:spacing w:val="-1"/>
        </w:rPr>
        <w:t xml:space="preserve"> </w:t>
      </w:r>
      <w:r w:rsidRPr="00D95EEE">
        <w:rPr>
          <w:rFonts w:asciiTheme="minorHAnsi" w:hAnsiTheme="minorHAnsi" w:cstheme="minorHAnsi"/>
          <w:b/>
        </w:rPr>
        <w:t>aprendizaje.</w:t>
      </w:r>
    </w:p>
    <w:p w14:paraId="39F46790" w14:textId="77777777" w:rsidR="00857F1D" w:rsidRPr="00D95EEE" w:rsidRDefault="00B6715C" w:rsidP="004A10FC">
      <w:pPr>
        <w:pStyle w:val="Prrafodelista"/>
        <w:numPr>
          <w:ilvl w:val="1"/>
          <w:numId w:val="2"/>
        </w:numPr>
        <w:tabs>
          <w:tab w:val="left" w:pos="954"/>
        </w:tabs>
        <w:spacing w:before="134"/>
        <w:ind w:hanging="433"/>
        <w:rPr>
          <w:rFonts w:asciiTheme="minorHAnsi" w:hAnsiTheme="minorHAnsi" w:cstheme="minorHAnsi"/>
          <w:b/>
        </w:rPr>
      </w:pPr>
      <w:r w:rsidRPr="00D95EEE">
        <w:rPr>
          <w:rFonts w:asciiTheme="minorHAnsi" w:hAnsiTheme="minorHAnsi" w:cstheme="minorHAnsi"/>
          <w:b/>
        </w:rPr>
        <w:t>Desarrollo</w:t>
      </w:r>
      <w:r w:rsidRPr="00D95EEE">
        <w:rPr>
          <w:rFonts w:asciiTheme="minorHAnsi" w:hAnsiTheme="minorHAnsi" w:cstheme="minorHAnsi"/>
          <w:b/>
          <w:spacing w:val="-2"/>
        </w:rPr>
        <w:t xml:space="preserve"> </w:t>
      </w:r>
      <w:r w:rsidRPr="00D95EEE">
        <w:rPr>
          <w:rFonts w:asciiTheme="minorHAnsi" w:hAnsiTheme="minorHAnsi" w:cstheme="minorHAnsi"/>
          <w:b/>
        </w:rPr>
        <w:t>profesional.</w:t>
      </w:r>
    </w:p>
    <w:p w14:paraId="7035CC43" w14:textId="77777777" w:rsidR="00857F1D" w:rsidRPr="00D95EEE" w:rsidRDefault="00B6715C" w:rsidP="004A10FC">
      <w:pPr>
        <w:pStyle w:val="Prrafodelista"/>
        <w:numPr>
          <w:ilvl w:val="1"/>
          <w:numId w:val="2"/>
        </w:numPr>
        <w:tabs>
          <w:tab w:val="left" w:pos="954"/>
        </w:tabs>
        <w:spacing w:before="135"/>
        <w:ind w:hanging="433"/>
        <w:rPr>
          <w:rFonts w:asciiTheme="minorHAnsi" w:hAnsiTheme="minorHAnsi" w:cstheme="minorHAnsi"/>
          <w:b/>
        </w:rPr>
      </w:pPr>
      <w:r w:rsidRPr="00D95EEE">
        <w:rPr>
          <w:rFonts w:asciiTheme="minorHAnsi" w:hAnsiTheme="minorHAnsi" w:cstheme="minorHAnsi"/>
          <w:b/>
        </w:rPr>
        <w:t>Procesos</w:t>
      </w:r>
      <w:r w:rsidRPr="00D95EEE">
        <w:rPr>
          <w:rFonts w:asciiTheme="minorHAnsi" w:hAnsiTheme="minorHAnsi" w:cstheme="minorHAnsi"/>
          <w:b/>
          <w:spacing w:val="-1"/>
        </w:rPr>
        <w:t xml:space="preserve"> </w:t>
      </w:r>
      <w:r w:rsidRPr="00D95EEE">
        <w:rPr>
          <w:rFonts w:asciiTheme="minorHAnsi" w:hAnsiTheme="minorHAnsi" w:cstheme="minorHAnsi"/>
          <w:b/>
        </w:rPr>
        <w:t>de</w:t>
      </w:r>
      <w:r w:rsidRPr="00D95EEE">
        <w:rPr>
          <w:rFonts w:asciiTheme="minorHAnsi" w:hAnsiTheme="minorHAnsi" w:cstheme="minorHAnsi"/>
          <w:b/>
          <w:spacing w:val="-3"/>
        </w:rPr>
        <w:t xml:space="preserve"> </w:t>
      </w:r>
      <w:r w:rsidRPr="00D95EEE">
        <w:rPr>
          <w:rFonts w:asciiTheme="minorHAnsi" w:hAnsiTheme="minorHAnsi" w:cstheme="minorHAnsi"/>
          <w:b/>
        </w:rPr>
        <w:t>evaluación.</w:t>
      </w:r>
    </w:p>
    <w:p w14:paraId="5AEA1515" w14:textId="77777777" w:rsidR="00857F1D" w:rsidRPr="00D95EEE" w:rsidRDefault="00B6715C" w:rsidP="004A10FC">
      <w:pPr>
        <w:pStyle w:val="Prrafodelista"/>
        <w:numPr>
          <w:ilvl w:val="1"/>
          <w:numId w:val="2"/>
        </w:numPr>
        <w:tabs>
          <w:tab w:val="left" w:pos="954"/>
        </w:tabs>
        <w:spacing w:before="132"/>
        <w:ind w:hanging="433"/>
        <w:rPr>
          <w:rFonts w:asciiTheme="minorHAnsi" w:hAnsiTheme="minorHAnsi" w:cstheme="minorHAnsi"/>
          <w:b/>
        </w:rPr>
      </w:pPr>
      <w:r w:rsidRPr="00D95EEE">
        <w:rPr>
          <w:rFonts w:asciiTheme="minorHAnsi" w:hAnsiTheme="minorHAnsi" w:cstheme="minorHAnsi"/>
          <w:b/>
        </w:rPr>
        <w:t>Contenidos</w:t>
      </w:r>
      <w:r w:rsidRPr="00D95EEE">
        <w:rPr>
          <w:rFonts w:asciiTheme="minorHAnsi" w:hAnsiTheme="minorHAnsi" w:cstheme="minorHAnsi"/>
          <w:b/>
          <w:spacing w:val="-4"/>
        </w:rPr>
        <w:t xml:space="preserve"> </w:t>
      </w:r>
      <w:r w:rsidRPr="00D95EEE">
        <w:rPr>
          <w:rFonts w:asciiTheme="minorHAnsi" w:hAnsiTheme="minorHAnsi" w:cstheme="minorHAnsi"/>
          <w:b/>
        </w:rPr>
        <w:t>y</w:t>
      </w:r>
      <w:r w:rsidRPr="00D95EEE">
        <w:rPr>
          <w:rFonts w:asciiTheme="minorHAnsi" w:hAnsiTheme="minorHAnsi" w:cstheme="minorHAnsi"/>
          <w:b/>
          <w:spacing w:val="-1"/>
        </w:rPr>
        <w:t xml:space="preserve"> </w:t>
      </w:r>
      <w:r w:rsidRPr="00D95EEE">
        <w:rPr>
          <w:rFonts w:asciiTheme="minorHAnsi" w:hAnsiTheme="minorHAnsi" w:cstheme="minorHAnsi"/>
          <w:b/>
        </w:rPr>
        <w:t>currículos</w:t>
      </w:r>
    </w:p>
    <w:p w14:paraId="6137B273" w14:textId="77777777" w:rsidR="00857F1D" w:rsidRPr="00D95EEE" w:rsidRDefault="00B6715C" w:rsidP="004A10FC">
      <w:pPr>
        <w:pStyle w:val="Prrafodelista"/>
        <w:numPr>
          <w:ilvl w:val="1"/>
          <w:numId w:val="2"/>
        </w:numPr>
        <w:tabs>
          <w:tab w:val="left" w:pos="954"/>
        </w:tabs>
        <w:spacing w:before="135"/>
        <w:ind w:hanging="433"/>
        <w:rPr>
          <w:rFonts w:asciiTheme="minorHAnsi" w:hAnsiTheme="minorHAnsi" w:cstheme="minorHAnsi"/>
          <w:b/>
        </w:rPr>
      </w:pPr>
      <w:r w:rsidRPr="00D95EEE">
        <w:rPr>
          <w:rFonts w:asciiTheme="minorHAnsi" w:hAnsiTheme="minorHAnsi" w:cstheme="minorHAnsi"/>
          <w:b/>
        </w:rPr>
        <w:t>Colaboración,</w:t>
      </w:r>
      <w:r w:rsidRPr="00D95EEE">
        <w:rPr>
          <w:rFonts w:asciiTheme="minorHAnsi" w:hAnsiTheme="minorHAnsi" w:cstheme="minorHAnsi"/>
          <w:b/>
          <w:spacing w:val="-4"/>
        </w:rPr>
        <w:t xml:space="preserve"> </w:t>
      </w:r>
      <w:r w:rsidRPr="00D95EEE">
        <w:rPr>
          <w:rFonts w:asciiTheme="minorHAnsi" w:hAnsiTheme="minorHAnsi" w:cstheme="minorHAnsi"/>
          <w:b/>
        </w:rPr>
        <w:t>trabajo</w:t>
      </w:r>
      <w:r w:rsidRPr="00D95EEE">
        <w:rPr>
          <w:rFonts w:asciiTheme="minorHAnsi" w:hAnsiTheme="minorHAnsi" w:cstheme="minorHAnsi"/>
          <w:b/>
          <w:spacing w:val="1"/>
        </w:rPr>
        <w:t xml:space="preserve"> </w:t>
      </w:r>
      <w:r w:rsidRPr="00D95EEE">
        <w:rPr>
          <w:rFonts w:asciiTheme="minorHAnsi" w:hAnsiTheme="minorHAnsi" w:cstheme="minorHAnsi"/>
          <w:b/>
        </w:rPr>
        <w:t>en</w:t>
      </w:r>
      <w:r w:rsidRPr="00D95EEE">
        <w:rPr>
          <w:rFonts w:asciiTheme="minorHAnsi" w:hAnsiTheme="minorHAnsi" w:cstheme="minorHAnsi"/>
          <w:b/>
          <w:spacing w:val="-1"/>
        </w:rPr>
        <w:t xml:space="preserve"> </w:t>
      </w:r>
      <w:r w:rsidRPr="00D95EEE">
        <w:rPr>
          <w:rFonts w:asciiTheme="minorHAnsi" w:hAnsiTheme="minorHAnsi" w:cstheme="minorHAnsi"/>
          <w:b/>
        </w:rPr>
        <w:t>red</w:t>
      </w:r>
      <w:r w:rsidRPr="00D95EEE">
        <w:rPr>
          <w:rFonts w:asciiTheme="minorHAnsi" w:hAnsiTheme="minorHAnsi" w:cstheme="minorHAnsi"/>
          <w:b/>
          <w:spacing w:val="-2"/>
        </w:rPr>
        <w:t xml:space="preserve"> </w:t>
      </w:r>
      <w:r w:rsidRPr="00D95EEE">
        <w:rPr>
          <w:rFonts w:asciiTheme="minorHAnsi" w:hAnsiTheme="minorHAnsi" w:cstheme="minorHAnsi"/>
          <w:b/>
        </w:rPr>
        <w:t>e</w:t>
      </w:r>
      <w:r w:rsidRPr="00D95EEE">
        <w:rPr>
          <w:rFonts w:asciiTheme="minorHAnsi" w:hAnsiTheme="minorHAnsi" w:cstheme="minorHAnsi"/>
          <w:b/>
          <w:spacing w:val="-1"/>
        </w:rPr>
        <w:t xml:space="preserve"> </w:t>
      </w:r>
      <w:r w:rsidRPr="00D95EEE">
        <w:rPr>
          <w:rFonts w:asciiTheme="minorHAnsi" w:hAnsiTheme="minorHAnsi" w:cstheme="minorHAnsi"/>
          <w:b/>
        </w:rPr>
        <w:t>interacción</w:t>
      </w:r>
      <w:r w:rsidRPr="00D95EEE">
        <w:rPr>
          <w:rFonts w:asciiTheme="minorHAnsi" w:hAnsiTheme="minorHAnsi" w:cstheme="minorHAnsi"/>
          <w:b/>
          <w:spacing w:val="-5"/>
        </w:rPr>
        <w:t xml:space="preserve"> </w:t>
      </w:r>
      <w:r w:rsidRPr="00D95EEE">
        <w:rPr>
          <w:rFonts w:asciiTheme="minorHAnsi" w:hAnsiTheme="minorHAnsi" w:cstheme="minorHAnsi"/>
          <w:b/>
        </w:rPr>
        <w:t>social.</w:t>
      </w:r>
    </w:p>
    <w:p w14:paraId="30C5CE3B" w14:textId="77777777" w:rsidR="00857F1D" w:rsidRPr="00D95EEE" w:rsidRDefault="00B6715C" w:rsidP="004A10FC">
      <w:pPr>
        <w:pStyle w:val="Prrafodelista"/>
        <w:numPr>
          <w:ilvl w:val="1"/>
          <w:numId w:val="2"/>
        </w:numPr>
        <w:tabs>
          <w:tab w:val="left" w:pos="954"/>
        </w:tabs>
        <w:spacing w:before="135"/>
        <w:ind w:hanging="433"/>
        <w:rPr>
          <w:rFonts w:asciiTheme="minorHAnsi" w:hAnsiTheme="minorHAnsi" w:cstheme="minorHAnsi"/>
          <w:b/>
        </w:rPr>
      </w:pPr>
      <w:r w:rsidRPr="00D95EEE">
        <w:rPr>
          <w:rFonts w:asciiTheme="minorHAnsi" w:hAnsiTheme="minorHAnsi" w:cstheme="minorHAnsi"/>
          <w:b/>
        </w:rPr>
        <w:t>Infraestructura.</w:t>
      </w:r>
    </w:p>
    <w:p w14:paraId="2F8568DA" w14:textId="77777777" w:rsidR="00857F1D" w:rsidRPr="00D95EEE" w:rsidRDefault="00B6715C" w:rsidP="004A10FC">
      <w:pPr>
        <w:pStyle w:val="Prrafodelista"/>
        <w:numPr>
          <w:ilvl w:val="1"/>
          <w:numId w:val="2"/>
        </w:numPr>
        <w:tabs>
          <w:tab w:val="left" w:pos="954"/>
        </w:tabs>
        <w:spacing w:before="137"/>
        <w:ind w:hanging="433"/>
        <w:rPr>
          <w:rFonts w:asciiTheme="minorHAnsi" w:hAnsiTheme="minorHAnsi" w:cstheme="minorHAnsi"/>
          <w:b/>
        </w:rPr>
      </w:pPr>
      <w:r w:rsidRPr="00D95EEE">
        <w:rPr>
          <w:rFonts w:asciiTheme="minorHAnsi" w:hAnsiTheme="minorHAnsi" w:cstheme="minorHAnsi"/>
          <w:b/>
        </w:rPr>
        <w:t>Seguridad</w:t>
      </w:r>
      <w:r w:rsidRPr="00D95EEE">
        <w:rPr>
          <w:rFonts w:asciiTheme="minorHAnsi" w:hAnsiTheme="minorHAnsi" w:cstheme="minorHAnsi"/>
          <w:b/>
          <w:spacing w:val="-3"/>
        </w:rPr>
        <w:t xml:space="preserve"> </w:t>
      </w:r>
      <w:r w:rsidRPr="00D95EEE">
        <w:rPr>
          <w:rFonts w:asciiTheme="minorHAnsi" w:hAnsiTheme="minorHAnsi" w:cstheme="minorHAnsi"/>
          <w:b/>
        </w:rPr>
        <w:t>y</w:t>
      </w:r>
      <w:r w:rsidRPr="00D95EEE">
        <w:rPr>
          <w:rFonts w:asciiTheme="minorHAnsi" w:hAnsiTheme="minorHAnsi" w:cstheme="minorHAnsi"/>
          <w:b/>
          <w:spacing w:val="-2"/>
        </w:rPr>
        <w:t xml:space="preserve"> </w:t>
      </w:r>
      <w:r w:rsidRPr="00D95EEE">
        <w:rPr>
          <w:rFonts w:asciiTheme="minorHAnsi" w:hAnsiTheme="minorHAnsi" w:cstheme="minorHAnsi"/>
          <w:b/>
        </w:rPr>
        <w:t>confianza</w:t>
      </w:r>
      <w:r w:rsidRPr="00D95EEE">
        <w:rPr>
          <w:rFonts w:asciiTheme="minorHAnsi" w:hAnsiTheme="minorHAnsi" w:cstheme="minorHAnsi"/>
          <w:b/>
          <w:spacing w:val="-1"/>
        </w:rPr>
        <w:t xml:space="preserve"> </w:t>
      </w:r>
      <w:r w:rsidRPr="00D95EEE">
        <w:rPr>
          <w:rFonts w:asciiTheme="minorHAnsi" w:hAnsiTheme="minorHAnsi" w:cstheme="minorHAnsi"/>
          <w:b/>
        </w:rPr>
        <w:t>digital.</w:t>
      </w:r>
    </w:p>
    <w:bookmarkEnd w:id="1"/>
    <w:p w14:paraId="2C144E9C" w14:textId="77777777" w:rsidR="00857F1D" w:rsidRPr="00D95EEE" w:rsidRDefault="00857F1D">
      <w:pPr>
        <w:pStyle w:val="Textoindependiente"/>
        <w:rPr>
          <w:rFonts w:asciiTheme="minorHAnsi" w:hAnsiTheme="minorHAnsi" w:cstheme="minorHAnsi"/>
          <w:b/>
        </w:rPr>
      </w:pPr>
    </w:p>
    <w:bookmarkEnd w:id="2"/>
    <w:p w14:paraId="2218813A" w14:textId="77777777" w:rsidR="00857F1D" w:rsidRPr="00D95EEE" w:rsidRDefault="00B6715C" w:rsidP="004A10FC">
      <w:pPr>
        <w:pStyle w:val="Ttulo2"/>
        <w:numPr>
          <w:ilvl w:val="0"/>
          <w:numId w:val="2"/>
        </w:numPr>
        <w:tabs>
          <w:tab w:val="left" w:pos="522"/>
        </w:tabs>
        <w:spacing w:before="183"/>
        <w:rPr>
          <w:rFonts w:asciiTheme="minorHAnsi" w:hAnsiTheme="minorHAnsi" w:cstheme="minorHAnsi"/>
        </w:rPr>
      </w:pPr>
      <w:r w:rsidRPr="00D95EEE">
        <w:rPr>
          <w:rFonts w:asciiTheme="minorHAnsi" w:hAnsiTheme="minorHAnsi" w:cstheme="minorHAnsi"/>
        </w:rPr>
        <w:t>EVALUACIÓN</w:t>
      </w:r>
    </w:p>
    <w:p w14:paraId="21225DA5" w14:textId="77777777" w:rsidR="00857F1D" w:rsidRPr="00D95EEE" w:rsidRDefault="00857F1D">
      <w:pPr>
        <w:pStyle w:val="Textoindependiente"/>
        <w:spacing w:before="4"/>
        <w:rPr>
          <w:rFonts w:asciiTheme="minorHAnsi" w:hAnsiTheme="minorHAnsi" w:cstheme="minorHAnsi"/>
          <w:b/>
        </w:rPr>
      </w:pPr>
    </w:p>
    <w:p w14:paraId="3E6F5909" w14:textId="77777777" w:rsidR="00857F1D" w:rsidRPr="00D95EEE" w:rsidRDefault="00B6715C" w:rsidP="004A10FC">
      <w:pPr>
        <w:pStyle w:val="Prrafodelista"/>
        <w:numPr>
          <w:ilvl w:val="1"/>
          <w:numId w:val="2"/>
        </w:numPr>
        <w:tabs>
          <w:tab w:val="left" w:pos="954"/>
        </w:tabs>
        <w:ind w:hanging="433"/>
        <w:rPr>
          <w:rFonts w:asciiTheme="minorHAnsi" w:hAnsiTheme="minorHAnsi" w:cstheme="minorHAnsi"/>
          <w:b/>
        </w:rPr>
      </w:pPr>
      <w:r w:rsidRPr="00D95EEE">
        <w:rPr>
          <w:rFonts w:asciiTheme="minorHAnsi" w:hAnsiTheme="minorHAnsi" w:cstheme="minorHAnsi"/>
          <w:b/>
        </w:rPr>
        <w:t>Seguimiento</w:t>
      </w:r>
      <w:r w:rsidRPr="00D95EEE">
        <w:rPr>
          <w:rFonts w:asciiTheme="minorHAnsi" w:hAnsiTheme="minorHAnsi" w:cstheme="minorHAnsi"/>
          <w:b/>
          <w:spacing w:val="-3"/>
        </w:rPr>
        <w:t xml:space="preserve"> </w:t>
      </w:r>
      <w:r w:rsidRPr="00D95EEE">
        <w:rPr>
          <w:rFonts w:asciiTheme="minorHAnsi" w:hAnsiTheme="minorHAnsi" w:cstheme="minorHAnsi"/>
          <w:b/>
        </w:rPr>
        <w:t>y</w:t>
      </w:r>
      <w:r w:rsidRPr="00D95EEE">
        <w:rPr>
          <w:rFonts w:asciiTheme="minorHAnsi" w:hAnsiTheme="minorHAnsi" w:cstheme="minorHAnsi"/>
          <w:b/>
          <w:spacing w:val="-1"/>
        </w:rPr>
        <w:t xml:space="preserve"> </w:t>
      </w:r>
      <w:r w:rsidRPr="00D95EEE">
        <w:rPr>
          <w:rFonts w:asciiTheme="minorHAnsi" w:hAnsiTheme="minorHAnsi" w:cstheme="minorHAnsi"/>
          <w:b/>
        </w:rPr>
        <w:t>diagnóstico.</w:t>
      </w:r>
    </w:p>
    <w:p w14:paraId="50B77CCB" w14:textId="77777777" w:rsidR="00857F1D" w:rsidRPr="00D95EEE" w:rsidRDefault="00B6715C" w:rsidP="004A10FC">
      <w:pPr>
        <w:pStyle w:val="Prrafodelista"/>
        <w:numPr>
          <w:ilvl w:val="1"/>
          <w:numId w:val="2"/>
        </w:numPr>
        <w:tabs>
          <w:tab w:val="left" w:pos="954"/>
        </w:tabs>
        <w:spacing w:before="135"/>
        <w:ind w:hanging="433"/>
        <w:rPr>
          <w:rFonts w:asciiTheme="minorHAnsi" w:hAnsiTheme="minorHAnsi" w:cstheme="minorHAnsi"/>
          <w:b/>
        </w:rPr>
      </w:pPr>
      <w:r w:rsidRPr="00D95EEE">
        <w:rPr>
          <w:rFonts w:asciiTheme="minorHAnsi" w:hAnsiTheme="minorHAnsi" w:cstheme="minorHAnsi"/>
          <w:b/>
        </w:rPr>
        <w:t>Evaluación</w:t>
      </w:r>
      <w:r w:rsidRPr="00D95EEE">
        <w:rPr>
          <w:rFonts w:asciiTheme="minorHAnsi" w:hAnsiTheme="minorHAnsi" w:cstheme="minorHAnsi"/>
          <w:b/>
          <w:spacing w:val="-2"/>
        </w:rPr>
        <w:t xml:space="preserve"> </w:t>
      </w:r>
      <w:r w:rsidRPr="00D95EEE">
        <w:rPr>
          <w:rFonts w:asciiTheme="minorHAnsi" w:hAnsiTheme="minorHAnsi" w:cstheme="minorHAnsi"/>
          <w:b/>
        </w:rPr>
        <w:t>del</w:t>
      </w:r>
      <w:r w:rsidRPr="00D95EEE">
        <w:rPr>
          <w:rFonts w:asciiTheme="minorHAnsi" w:hAnsiTheme="minorHAnsi" w:cstheme="minorHAnsi"/>
          <w:b/>
          <w:spacing w:val="-3"/>
        </w:rPr>
        <w:t xml:space="preserve"> </w:t>
      </w:r>
      <w:r w:rsidRPr="00D95EEE">
        <w:rPr>
          <w:rFonts w:asciiTheme="minorHAnsi" w:hAnsiTheme="minorHAnsi" w:cstheme="minorHAnsi"/>
          <w:b/>
        </w:rPr>
        <w:t>Plan.</w:t>
      </w:r>
    </w:p>
    <w:p w14:paraId="2A3B5F60" w14:textId="3470204A" w:rsidR="00857F1D" w:rsidRPr="00D95EEE" w:rsidRDefault="00B6715C" w:rsidP="004A10FC">
      <w:pPr>
        <w:pStyle w:val="Prrafodelista"/>
        <w:numPr>
          <w:ilvl w:val="1"/>
          <w:numId w:val="2"/>
        </w:numPr>
        <w:tabs>
          <w:tab w:val="left" w:pos="954"/>
        </w:tabs>
        <w:spacing w:before="135"/>
        <w:ind w:hanging="433"/>
        <w:rPr>
          <w:rFonts w:asciiTheme="minorHAnsi" w:hAnsiTheme="minorHAnsi" w:cstheme="minorHAnsi"/>
          <w:b/>
        </w:rPr>
      </w:pPr>
      <w:r w:rsidRPr="00D95EEE">
        <w:rPr>
          <w:rFonts w:asciiTheme="minorHAnsi" w:hAnsiTheme="minorHAnsi" w:cstheme="minorHAnsi"/>
          <w:b/>
        </w:rPr>
        <w:t>Propuestas</w:t>
      </w:r>
      <w:r w:rsidRPr="00D95EEE">
        <w:rPr>
          <w:rFonts w:asciiTheme="minorHAnsi" w:hAnsiTheme="minorHAnsi" w:cstheme="minorHAnsi"/>
          <w:b/>
          <w:spacing w:val="-2"/>
        </w:rPr>
        <w:t xml:space="preserve"> </w:t>
      </w:r>
      <w:r w:rsidRPr="00D95EEE">
        <w:rPr>
          <w:rFonts w:asciiTheme="minorHAnsi" w:hAnsiTheme="minorHAnsi" w:cstheme="minorHAnsi"/>
          <w:b/>
        </w:rPr>
        <w:t>de</w:t>
      </w:r>
      <w:r w:rsidRPr="00D95EEE">
        <w:rPr>
          <w:rFonts w:asciiTheme="minorHAnsi" w:hAnsiTheme="minorHAnsi" w:cstheme="minorHAnsi"/>
          <w:b/>
          <w:spacing w:val="-3"/>
        </w:rPr>
        <w:t xml:space="preserve"> </w:t>
      </w:r>
      <w:r w:rsidRPr="00D95EEE">
        <w:rPr>
          <w:rFonts w:asciiTheme="minorHAnsi" w:hAnsiTheme="minorHAnsi" w:cstheme="minorHAnsi"/>
          <w:b/>
        </w:rPr>
        <w:t>mejora</w:t>
      </w:r>
      <w:r w:rsidRPr="00D95EEE">
        <w:rPr>
          <w:rFonts w:asciiTheme="minorHAnsi" w:hAnsiTheme="minorHAnsi" w:cstheme="minorHAnsi"/>
          <w:b/>
          <w:spacing w:val="-4"/>
        </w:rPr>
        <w:t xml:space="preserve"> </w:t>
      </w:r>
      <w:r w:rsidRPr="00D95EEE">
        <w:rPr>
          <w:rFonts w:asciiTheme="minorHAnsi" w:hAnsiTheme="minorHAnsi" w:cstheme="minorHAnsi"/>
          <w:b/>
        </w:rPr>
        <w:t>y</w:t>
      </w:r>
      <w:r w:rsidRPr="00D95EEE">
        <w:rPr>
          <w:rFonts w:asciiTheme="minorHAnsi" w:hAnsiTheme="minorHAnsi" w:cstheme="minorHAnsi"/>
          <w:b/>
          <w:spacing w:val="-1"/>
        </w:rPr>
        <w:t xml:space="preserve"> </w:t>
      </w:r>
      <w:r w:rsidRPr="00D95EEE">
        <w:rPr>
          <w:rFonts w:asciiTheme="minorHAnsi" w:hAnsiTheme="minorHAnsi" w:cstheme="minorHAnsi"/>
          <w:b/>
        </w:rPr>
        <w:t>procesos</w:t>
      </w:r>
      <w:r w:rsidRPr="00D95EEE">
        <w:rPr>
          <w:rFonts w:asciiTheme="minorHAnsi" w:hAnsiTheme="minorHAnsi" w:cstheme="minorHAnsi"/>
          <w:b/>
          <w:spacing w:val="-4"/>
        </w:rPr>
        <w:t xml:space="preserve"> </w:t>
      </w:r>
      <w:r w:rsidRPr="00D95EEE">
        <w:rPr>
          <w:rFonts w:asciiTheme="minorHAnsi" w:hAnsiTheme="minorHAnsi" w:cstheme="minorHAnsi"/>
          <w:b/>
        </w:rPr>
        <w:t>de</w:t>
      </w:r>
      <w:r w:rsidRPr="00D95EEE">
        <w:rPr>
          <w:rFonts w:asciiTheme="minorHAnsi" w:hAnsiTheme="minorHAnsi" w:cstheme="minorHAnsi"/>
          <w:b/>
          <w:spacing w:val="-1"/>
        </w:rPr>
        <w:t xml:space="preserve"> </w:t>
      </w:r>
      <w:r w:rsidRPr="00D95EEE">
        <w:rPr>
          <w:rFonts w:asciiTheme="minorHAnsi" w:hAnsiTheme="minorHAnsi" w:cstheme="minorHAnsi"/>
          <w:b/>
        </w:rPr>
        <w:t>actualización.</w:t>
      </w:r>
    </w:p>
    <w:p w14:paraId="4C938F13" w14:textId="1426F6EB" w:rsidR="003A2BC0" w:rsidRPr="00EF0573" w:rsidRDefault="003A2BC0" w:rsidP="003A2BC0">
      <w:pPr>
        <w:tabs>
          <w:tab w:val="left" w:pos="954"/>
        </w:tabs>
        <w:spacing w:before="135"/>
        <w:rPr>
          <w:rFonts w:asciiTheme="minorHAnsi" w:hAnsiTheme="minorHAnsi" w:cstheme="minorHAnsi"/>
        </w:rPr>
      </w:pPr>
    </w:p>
    <w:p w14:paraId="35DB4746" w14:textId="384A2138" w:rsidR="003A2BC0" w:rsidRPr="00EF0573" w:rsidRDefault="003A2BC0" w:rsidP="003A2BC0">
      <w:pPr>
        <w:tabs>
          <w:tab w:val="left" w:pos="954"/>
        </w:tabs>
        <w:spacing w:before="135"/>
        <w:rPr>
          <w:rFonts w:asciiTheme="minorHAnsi" w:hAnsiTheme="minorHAnsi" w:cstheme="minorHAnsi"/>
        </w:rPr>
      </w:pPr>
    </w:p>
    <w:p w14:paraId="0EE9448D" w14:textId="25F79B95" w:rsidR="003A2BC0" w:rsidRPr="00EF0573" w:rsidRDefault="003A2BC0" w:rsidP="003A2BC0">
      <w:pPr>
        <w:tabs>
          <w:tab w:val="left" w:pos="954"/>
        </w:tabs>
        <w:spacing w:before="135"/>
        <w:rPr>
          <w:rFonts w:asciiTheme="minorHAnsi" w:hAnsiTheme="minorHAnsi" w:cstheme="minorHAnsi"/>
        </w:rPr>
      </w:pPr>
    </w:p>
    <w:p w14:paraId="27186C1C" w14:textId="6EF844DD" w:rsidR="003A2BC0" w:rsidRPr="00EF0573" w:rsidRDefault="003A2BC0" w:rsidP="003A2BC0">
      <w:pPr>
        <w:tabs>
          <w:tab w:val="left" w:pos="954"/>
        </w:tabs>
        <w:spacing w:before="135"/>
        <w:rPr>
          <w:rFonts w:asciiTheme="minorHAnsi" w:hAnsiTheme="minorHAnsi" w:cstheme="minorHAnsi"/>
        </w:rPr>
      </w:pPr>
    </w:p>
    <w:p w14:paraId="4576B232" w14:textId="759EEED2" w:rsidR="003A2BC0" w:rsidRPr="00EF0573" w:rsidRDefault="003A2BC0" w:rsidP="003A2BC0">
      <w:pPr>
        <w:tabs>
          <w:tab w:val="left" w:pos="954"/>
        </w:tabs>
        <w:spacing w:before="135"/>
        <w:rPr>
          <w:rFonts w:asciiTheme="minorHAnsi" w:hAnsiTheme="minorHAnsi" w:cstheme="minorHAnsi"/>
        </w:rPr>
      </w:pPr>
    </w:p>
    <w:p w14:paraId="6D3CD324" w14:textId="517CF8CC" w:rsidR="003A2BC0" w:rsidRPr="00EF0573" w:rsidRDefault="003A2BC0" w:rsidP="003A2BC0">
      <w:pPr>
        <w:tabs>
          <w:tab w:val="left" w:pos="954"/>
        </w:tabs>
        <w:spacing w:before="135"/>
        <w:rPr>
          <w:rFonts w:asciiTheme="minorHAnsi" w:hAnsiTheme="minorHAnsi" w:cstheme="minorHAnsi"/>
        </w:rPr>
      </w:pPr>
    </w:p>
    <w:p w14:paraId="42619987" w14:textId="354BADB4" w:rsidR="003A2BC0" w:rsidRPr="00EF0573" w:rsidRDefault="003A2BC0" w:rsidP="003A2BC0">
      <w:pPr>
        <w:tabs>
          <w:tab w:val="left" w:pos="954"/>
        </w:tabs>
        <w:spacing w:before="135"/>
        <w:rPr>
          <w:rFonts w:asciiTheme="minorHAnsi" w:hAnsiTheme="minorHAnsi" w:cstheme="minorHAnsi"/>
        </w:rPr>
      </w:pPr>
    </w:p>
    <w:p w14:paraId="3353AE2E" w14:textId="2C4DE1BF" w:rsidR="003A2BC0" w:rsidRPr="00EF0573" w:rsidRDefault="003A2BC0" w:rsidP="003A2BC0">
      <w:pPr>
        <w:tabs>
          <w:tab w:val="left" w:pos="954"/>
        </w:tabs>
        <w:spacing w:before="135"/>
        <w:rPr>
          <w:rFonts w:asciiTheme="minorHAnsi" w:hAnsiTheme="minorHAnsi" w:cstheme="minorHAnsi"/>
        </w:rPr>
      </w:pPr>
    </w:p>
    <w:p w14:paraId="42DA175B" w14:textId="43BED606" w:rsidR="003A2BC0" w:rsidRPr="00EF0573" w:rsidRDefault="003A2BC0" w:rsidP="003A2BC0">
      <w:pPr>
        <w:tabs>
          <w:tab w:val="left" w:pos="954"/>
        </w:tabs>
        <w:spacing w:before="135"/>
        <w:rPr>
          <w:rFonts w:asciiTheme="minorHAnsi" w:hAnsiTheme="minorHAnsi" w:cstheme="minorHAnsi"/>
        </w:rPr>
      </w:pPr>
    </w:p>
    <w:p w14:paraId="0B258777" w14:textId="39CA8732" w:rsidR="003A2BC0" w:rsidRPr="00EF0573" w:rsidRDefault="003A2BC0" w:rsidP="003A2BC0">
      <w:pPr>
        <w:tabs>
          <w:tab w:val="left" w:pos="954"/>
        </w:tabs>
        <w:spacing w:before="135"/>
        <w:rPr>
          <w:rFonts w:asciiTheme="minorHAnsi" w:hAnsiTheme="minorHAnsi" w:cstheme="minorHAnsi"/>
        </w:rPr>
      </w:pPr>
    </w:p>
    <w:p w14:paraId="4DEE3446" w14:textId="77777777" w:rsidR="003A2BC0" w:rsidRPr="00EF0573" w:rsidRDefault="003A2BC0" w:rsidP="003A2BC0">
      <w:pPr>
        <w:tabs>
          <w:tab w:val="left" w:pos="954"/>
        </w:tabs>
        <w:spacing w:before="135"/>
        <w:rPr>
          <w:rFonts w:asciiTheme="minorHAnsi" w:hAnsiTheme="minorHAnsi" w:cstheme="minorHAnsi"/>
        </w:rPr>
      </w:pPr>
    </w:p>
    <w:p w14:paraId="42C6A15E" w14:textId="60D3306A" w:rsidR="00857F1D" w:rsidRPr="00EF0573" w:rsidRDefault="00B6715C" w:rsidP="004A10FC">
      <w:pPr>
        <w:pStyle w:val="Ttulo2"/>
        <w:numPr>
          <w:ilvl w:val="0"/>
          <w:numId w:val="1"/>
        </w:numPr>
        <w:tabs>
          <w:tab w:val="left" w:pos="522"/>
        </w:tabs>
        <w:spacing w:before="135"/>
        <w:rPr>
          <w:rFonts w:asciiTheme="minorHAnsi" w:hAnsiTheme="minorHAnsi" w:cstheme="minorHAnsi"/>
        </w:rPr>
      </w:pPr>
      <w:r w:rsidRPr="00EF0573">
        <w:rPr>
          <w:rFonts w:asciiTheme="minorHAnsi" w:hAnsiTheme="minorHAnsi" w:cstheme="minorHAnsi"/>
        </w:rPr>
        <w:lastRenderedPageBreak/>
        <w:t>INTRODUCCIÓN</w:t>
      </w:r>
    </w:p>
    <w:p w14:paraId="20F54EF7" w14:textId="77777777" w:rsidR="003A2BC0" w:rsidRPr="00EF0573" w:rsidRDefault="003A2BC0" w:rsidP="003A2BC0">
      <w:pPr>
        <w:pStyle w:val="Ttulo2"/>
        <w:tabs>
          <w:tab w:val="left" w:pos="522"/>
        </w:tabs>
        <w:spacing w:before="135"/>
        <w:rPr>
          <w:rFonts w:asciiTheme="minorHAnsi" w:hAnsiTheme="minorHAnsi" w:cstheme="minorHAnsi"/>
        </w:rPr>
      </w:pPr>
    </w:p>
    <w:p w14:paraId="10D81ECC" w14:textId="77777777" w:rsidR="003A2BC0" w:rsidRPr="00EF0573" w:rsidRDefault="003A2BC0" w:rsidP="003A2BC0">
      <w:pPr>
        <w:shd w:val="clear" w:color="auto" w:fill="FFFFFF"/>
        <w:spacing w:line="360" w:lineRule="auto"/>
        <w:ind w:firstLine="708"/>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Las tecnologías de Información y las Comunicaciones (TIC) se encuentran presentes de forma creciente en nuestra vida cotidiana incidiendo de forma cada vez más determinante en la vida de las personas. La legislación educativa no sólo reconoce su presencia, sino que impone la obligación de utilizarlas. Es, por tanto, imprescindible seguir adaptando todos los servicios públicos a esta nueva realidad como soporte de la calidad de la sociedad del futuro. Esto abarca toda la actividad educativa y la gestión de la misma.</w:t>
      </w:r>
    </w:p>
    <w:p w14:paraId="4E223D91" w14:textId="77777777" w:rsidR="003A2BC0" w:rsidRPr="00EF0573" w:rsidRDefault="003A2BC0" w:rsidP="003A2BC0">
      <w:pPr>
        <w:shd w:val="clear" w:color="auto" w:fill="FFFFFF"/>
        <w:spacing w:line="360" w:lineRule="auto"/>
        <w:ind w:firstLine="708"/>
        <w:rPr>
          <w:rFonts w:asciiTheme="minorHAnsi" w:eastAsia="Times New Roman" w:hAnsiTheme="minorHAnsi" w:cstheme="minorHAnsi"/>
        </w:rPr>
      </w:pPr>
      <w:r w:rsidRPr="00EF0573">
        <w:rPr>
          <w:rFonts w:asciiTheme="minorHAnsi" w:eastAsia="Times New Roman" w:hAnsiTheme="minorHAnsi" w:cstheme="minorHAnsi"/>
        </w:rPr>
        <w:t>La ORDEN EDU/600/2018 regula el procedimiento para la obtención de la certificación del nivel de competencia digital “</w:t>
      </w:r>
      <w:proofErr w:type="spellStart"/>
      <w:r w:rsidRPr="00EF0573">
        <w:rPr>
          <w:rFonts w:asciiTheme="minorHAnsi" w:eastAsia="Times New Roman" w:hAnsiTheme="minorHAnsi" w:cstheme="minorHAnsi"/>
        </w:rPr>
        <w:t>CoDiCe</w:t>
      </w:r>
      <w:proofErr w:type="spellEnd"/>
      <w:r w:rsidRPr="00EF0573">
        <w:rPr>
          <w:rFonts w:asciiTheme="minorHAnsi" w:eastAsia="Times New Roman" w:hAnsiTheme="minorHAnsi" w:cstheme="minorHAnsi"/>
        </w:rPr>
        <w:t xml:space="preserve"> TIC” y la ORDEN EDU/1096/2021, de 16 de septiembre convoca dicho procedimiento. En la integración de las tecnologías de la información y la comunicación, el colegio Jorge Manrique participa por la Modalidad A, después de haberse mantenido en el nivel 5 durante cuatro años consecutivos. </w:t>
      </w:r>
    </w:p>
    <w:p w14:paraId="12A0CC21" w14:textId="77777777" w:rsidR="003A2BC0" w:rsidRPr="00EF0573" w:rsidRDefault="003A2BC0" w:rsidP="003A2BC0">
      <w:pPr>
        <w:shd w:val="clear" w:color="auto" w:fill="FFFFFF"/>
        <w:spacing w:line="360" w:lineRule="auto"/>
        <w:ind w:firstLine="708"/>
        <w:rPr>
          <w:rFonts w:asciiTheme="minorHAnsi" w:eastAsia="Times New Roman" w:hAnsiTheme="minorHAnsi" w:cstheme="minorHAnsi"/>
          <w:color w:val="000000"/>
        </w:rPr>
      </w:pPr>
      <w:r w:rsidRPr="00EF0573">
        <w:rPr>
          <w:rFonts w:asciiTheme="minorHAnsi" w:eastAsia="Times New Roman" w:hAnsiTheme="minorHAnsi" w:cstheme="minorHAnsi"/>
          <w:color w:val="000000" w:themeColor="text1"/>
        </w:rPr>
        <w:t xml:space="preserve">Este documento pretende describir la situación funcional y organizativa de centro y definir un proyecto de acción. El equipo directivo pretende que el documento tenga una </w:t>
      </w:r>
      <w:r w:rsidRPr="00EF0573">
        <w:rPr>
          <w:rFonts w:asciiTheme="minorHAnsi" w:eastAsia="Times New Roman" w:hAnsiTheme="minorHAnsi" w:cstheme="minorHAnsi"/>
          <w:color w:val="000000"/>
        </w:rPr>
        <w:t>finalidad utilitaria y práctica para los miembros que forman la comunidad educativa, teniendo en cuenta los recursos con los que cuenta el centro, tanto humanos como materiales, el banco de recursos TIC, las orientaciones aquí reflejadas y el contexto donde se enmarca este plan.</w:t>
      </w:r>
    </w:p>
    <w:p w14:paraId="3DC3C968" w14:textId="1B127632" w:rsidR="003A2BC0" w:rsidRPr="00EF0573" w:rsidRDefault="003A2BC0" w:rsidP="003A2B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hAnsiTheme="minorHAnsi" w:cstheme="minorHAnsi"/>
          <w:color w:val="000000"/>
        </w:rPr>
      </w:pPr>
      <w:r w:rsidRPr="00EF0573">
        <w:rPr>
          <w:rFonts w:asciiTheme="minorHAnsi" w:eastAsia="Times New Roman" w:hAnsiTheme="minorHAnsi" w:cstheme="minorHAnsi"/>
          <w:color w:val="FF0000"/>
        </w:rPr>
        <w:tab/>
      </w:r>
      <w:r w:rsidRPr="00EF0573">
        <w:rPr>
          <w:rFonts w:asciiTheme="minorHAnsi" w:eastAsia="Times New Roman" w:hAnsiTheme="minorHAnsi" w:cstheme="minorHAnsi"/>
        </w:rPr>
        <w:t xml:space="preserve">El Plan, </w:t>
      </w:r>
      <w:r w:rsidRPr="00EF0573">
        <w:rPr>
          <w:rFonts w:asciiTheme="minorHAnsi" w:eastAsia="Times New Roman" w:hAnsiTheme="minorHAnsi" w:cstheme="minorHAnsi"/>
          <w:color w:val="000000"/>
        </w:rPr>
        <w:t>además de suponer un compromiso por parte de toda la comunidad educativa</w:t>
      </w:r>
      <w:r w:rsidRPr="00EF0573">
        <w:rPr>
          <w:rFonts w:asciiTheme="minorHAnsi" w:hAnsiTheme="minorHAnsi" w:cstheme="minorHAnsi"/>
          <w:color w:val="000000"/>
        </w:rPr>
        <w:t xml:space="preserve"> recoge las estrategias, las adaptaciones, la organización de los recursos y los procesos de enseñanza-aprendizaje, adaptándolos a las características del alumnado y la propuesta curricular del </w:t>
      </w:r>
      <w:r w:rsidRPr="00EF0573">
        <w:rPr>
          <w:rFonts w:asciiTheme="minorHAnsi" w:hAnsiTheme="minorHAnsi" w:cstheme="minorHAnsi"/>
          <w:b/>
          <w:bCs/>
          <w:color w:val="000000"/>
        </w:rPr>
        <w:t xml:space="preserve">CEIP “Jorge Manrique” </w:t>
      </w:r>
      <w:r w:rsidRPr="00EF0573">
        <w:rPr>
          <w:rFonts w:asciiTheme="minorHAnsi" w:hAnsiTheme="minorHAnsi" w:cstheme="minorHAnsi"/>
          <w:bCs/>
          <w:color w:val="000000"/>
        </w:rPr>
        <w:t>de Palencia</w:t>
      </w:r>
      <w:r w:rsidRPr="00EF0573">
        <w:rPr>
          <w:rFonts w:asciiTheme="minorHAnsi" w:hAnsiTheme="minorHAnsi" w:cstheme="minorHAnsi"/>
          <w:color w:val="000000"/>
        </w:rPr>
        <w:t>. Este Plan complementa la dotación de recursos y materiales, con actuaciones de generación de servicios, difusión, información, asesoramiento y formación del profesorado y familias, evaluación, innovación y mejora…</w:t>
      </w:r>
    </w:p>
    <w:p w14:paraId="2E4D26B8" w14:textId="77777777" w:rsidR="003A2BC0" w:rsidRPr="00EF0573" w:rsidRDefault="003A2BC0" w:rsidP="003A2B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hAnsiTheme="minorHAnsi" w:cstheme="minorHAnsi"/>
          <w:color w:val="000000"/>
        </w:rPr>
      </w:pPr>
    </w:p>
    <w:p w14:paraId="41AFFA32" w14:textId="77777777" w:rsidR="003A2BC0" w:rsidRPr="00EF0573" w:rsidRDefault="003A2BC0" w:rsidP="003A2BC0">
      <w:pPr>
        <w:pStyle w:val="Ttulo2"/>
        <w:tabs>
          <w:tab w:val="left" w:pos="522"/>
        </w:tabs>
        <w:spacing w:before="135"/>
        <w:rPr>
          <w:rFonts w:asciiTheme="minorHAnsi" w:hAnsiTheme="minorHAnsi" w:cstheme="minorHAnsi"/>
        </w:rPr>
      </w:pPr>
    </w:p>
    <w:p w14:paraId="08B00C99" w14:textId="77777777" w:rsidR="003A2BC0" w:rsidRPr="00EF0573" w:rsidRDefault="003A2BC0" w:rsidP="003A2BC0">
      <w:pPr>
        <w:pStyle w:val="Ttulo2"/>
        <w:tabs>
          <w:tab w:val="left" w:pos="522"/>
        </w:tabs>
        <w:spacing w:before="135"/>
        <w:rPr>
          <w:rFonts w:asciiTheme="minorHAnsi" w:hAnsiTheme="minorHAnsi" w:cstheme="minorHAnsi"/>
          <w:bCs w:val="0"/>
        </w:rPr>
      </w:pPr>
      <w:r w:rsidRPr="00EF0573">
        <w:rPr>
          <w:rFonts w:asciiTheme="minorHAnsi" w:hAnsiTheme="minorHAnsi" w:cstheme="minorHAnsi"/>
          <w:bCs w:val="0"/>
        </w:rPr>
        <w:t>2.</w:t>
      </w:r>
      <w:r w:rsidRPr="00EF0573">
        <w:rPr>
          <w:rFonts w:asciiTheme="minorHAnsi" w:hAnsiTheme="minorHAnsi" w:cstheme="minorHAnsi"/>
          <w:bCs w:val="0"/>
        </w:rPr>
        <w:tab/>
        <w:t>MARCO CONTEXTUAL</w:t>
      </w:r>
    </w:p>
    <w:p w14:paraId="64DFFEEE" w14:textId="77777777" w:rsidR="003A2BC0" w:rsidRPr="00EF0573" w:rsidRDefault="003A2BC0" w:rsidP="003A2BC0">
      <w:pPr>
        <w:pStyle w:val="Ttulo2"/>
        <w:tabs>
          <w:tab w:val="left" w:pos="522"/>
        </w:tabs>
        <w:spacing w:before="135"/>
        <w:rPr>
          <w:rFonts w:asciiTheme="minorHAnsi" w:hAnsiTheme="minorHAnsi" w:cstheme="minorHAnsi"/>
          <w:b w:val="0"/>
          <w:bCs w:val="0"/>
        </w:rPr>
      </w:pPr>
    </w:p>
    <w:p w14:paraId="0043D6E4" w14:textId="1C44F939" w:rsidR="003A2BC0" w:rsidRPr="00EF0573" w:rsidRDefault="003A2BC0" w:rsidP="003A2BC0">
      <w:pPr>
        <w:pStyle w:val="Ttulo2"/>
        <w:tabs>
          <w:tab w:val="left" w:pos="522"/>
        </w:tabs>
        <w:spacing w:before="135"/>
        <w:rPr>
          <w:rFonts w:asciiTheme="minorHAnsi" w:hAnsiTheme="minorHAnsi" w:cstheme="minorHAnsi"/>
          <w:bCs w:val="0"/>
        </w:rPr>
      </w:pPr>
      <w:r w:rsidRPr="00EF0573">
        <w:rPr>
          <w:rFonts w:asciiTheme="minorHAnsi" w:hAnsiTheme="minorHAnsi" w:cstheme="minorHAnsi"/>
          <w:bCs w:val="0"/>
        </w:rPr>
        <w:t>Análisis de la situación del centro.</w:t>
      </w:r>
    </w:p>
    <w:p w14:paraId="22E1F719" w14:textId="77777777" w:rsidR="003A2BC0" w:rsidRPr="00EF0573" w:rsidRDefault="003A2BC0" w:rsidP="003A2BC0">
      <w:pPr>
        <w:pStyle w:val="Ttulo2"/>
        <w:tabs>
          <w:tab w:val="left" w:pos="522"/>
        </w:tabs>
        <w:spacing w:before="135"/>
        <w:rPr>
          <w:rFonts w:asciiTheme="minorHAnsi" w:hAnsiTheme="minorHAnsi" w:cstheme="minorHAnsi"/>
          <w:bCs w:val="0"/>
        </w:rPr>
      </w:pPr>
    </w:p>
    <w:p w14:paraId="20D08363" w14:textId="77777777" w:rsidR="003A2BC0" w:rsidRPr="00EF0573" w:rsidRDefault="003A2BC0" w:rsidP="003A2BC0">
      <w:pPr>
        <w:spacing w:line="360" w:lineRule="auto"/>
        <w:ind w:firstLine="708"/>
        <w:rPr>
          <w:rFonts w:asciiTheme="minorHAnsi" w:hAnsiTheme="minorHAnsi" w:cstheme="minorHAnsi"/>
        </w:rPr>
      </w:pPr>
      <w:r w:rsidRPr="00EF0573">
        <w:rPr>
          <w:rFonts w:asciiTheme="minorHAnsi" w:hAnsiTheme="minorHAnsi" w:cstheme="minorHAnsi"/>
        </w:rPr>
        <w:t>El CEIP “Jorge Manrique” es un colegio público dependiente de la Consejería de Educación de la Junta de Castilla y León. Está ubicado en el centro de la ciudad de Palencia, en el denominado Barrio de San Miguel. Se trata de un barrio de marcada actividad comercial y de servicios, con abundantes manifestaciones culturales y turísticas (aquí se encuentran los monumentos y museos más característicos de la ciudad, bibliotecas, parques...).</w:t>
      </w:r>
    </w:p>
    <w:p w14:paraId="7A4D3A36" w14:textId="1135441D" w:rsidR="003A2BC0" w:rsidRPr="00EF0573" w:rsidRDefault="003A2BC0" w:rsidP="003A2BC0">
      <w:pPr>
        <w:spacing w:line="360" w:lineRule="auto"/>
        <w:ind w:firstLine="708"/>
        <w:rPr>
          <w:rFonts w:asciiTheme="minorHAnsi" w:hAnsiTheme="minorHAnsi" w:cstheme="minorHAnsi"/>
        </w:rPr>
      </w:pPr>
      <w:r w:rsidRPr="00EF0573">
        <w:rPr>
          <w:rFonts w:asciiTheme="minorHAnsi" w:hAnsiTheme="minorHAnsi" w:cstheme="minorHAnsi"/>
        </w:rPr>
        <w:t xml:space="preserve">Es un centro de doble línea con </w:t>
      </w:r>
      <w:r w:rsidR="00785176">
        <w:rPr>
          <w:rFonts w:asciiTheme="minorHAnsi" w:hAnsiTheme="minorHAnsi" w:cstheme="minorHAnsi"/>
        </w:rPr>
        <w:t>5</w:t>
      </w:r>
      <w:r w:rsidRPr="00EF0573">
        <w:rPr>
          <w:rFonts w:asciiTheme="minorHAnsi" w:hAnsiTheme="minorHAnsi" w:cstheme="minorHAnsi"/>
        </w:rPr>
        <w:t xml:space="preserve"> unidades de Educación Infantil y 12 en Primaria, siendo un </w:t>
      </w:r>
      <w:r w:rsidRPr="00EF0573">
        <w:rPr>
          <w:rFonts w:asciiTheme="minorHAnsi" w:hAnsiTheme="minorHAnsi" w:cstheme="minorHAnsi"/>
        </w:rPr>
        <w:lastRenderedPageBreak/>
        <w:t>total de 3</w:t>
      </w:r>
      <w:r w:rsidR="00785176">
        <w:rPr>
          <w:rFonts w:asciiTheme="minorHAnsi" w:hAnsiTheme="minorHAnsi" w:cstheme="minorHAnsi"/>
        </w:rPr>
        <w:t>25</w:t>
      </w:r>
      <w:r w:rsidRPr="00EF0573">
        <w:rPr>
          <w:rFonts w:asciiTheme="minorHAnsi" w:hAnsiTheme="minorHAnsi" w:cstheme="minorHAnsi"/>
        </w:rPr>
        <w:t xml:space="preserve"> niños y niñas.</w:t>
      </w:r>
    </w:p>
    <w:p w14:paraId="7FBF343B" w14:textId="77777777" w:rsidR="003A2BC0" w:rsidRPr="00EF0573" w:rsidRDefault="003A2BC0" w:rsidP="003A2BC0">
      <w:pPr>
        <w:spacing w:line="360" w:lineRule="auto"/>
        <w:rPr>
          <w:rFonts w:asciiTheme="minorHAnsi" w:hAnsiTheme="minorHAnsi" w:cstheme="minorHAnsi"/>
        </w:rPr>
      </w:pPr>
      <w:r w:rsidRPr="00EF0573">
        <w:rPr>
          <w:rFonts w:asciiTheme="minorHAnsi" w:hAnsiTheme="minorHAnsi" w:cstheme="minorHAnsi"/>
        </w:rPr>
        <w:tab/>
        <w:t>La mayoría de las familias que forman parte de la Comunidad Educativa presentan un nivel socioeconómico y cultural medio-alto, con un elevado porcentaje que utiliza las NNTT, internet, correo electrónico y redes sociales de manera habitual y continua. Con los miembros de la Comunidad más desfavorecidos en este sentido, el centro cumple con la obligación de acercar las TIC a estas familias con la finalidad de paliar la desigualdad de oportunidades en el ámbito familiar.</w:t>
      </w:r>
    </w:p>
    <w:p w14:paraId="6543BD22" w14:textId="1185B90D" w:rsidR="003A2BC0" w:rsidRPr="00EF0573" w:rsidRDefault="003A2BC0" w:rsidP="003A2BC0">
      <w:pPr>
        <w:spacing w:line="360" w:lineRule="auto"/>
        <w:rPr>
          <w:rFonts w:asciiTheme="minorHAnsi" w:hAnsiTheme="minorHAnsi" w:cstheme="minorHAnsi"/>
        </w:rPr>
      </w:pPr>
      <w:r w:rsidRPr="00EF0573">
        <w:rPr>
          <w:rFonts w:asciiTheme="minorHAnsi" w:hAnsiTheme="minorHAnsi" w:cstheme="minorHAnsi"/>
        </w:rPr>
        <w:tab/>
        <w:t>El uso de las TIC está integrado de manera continua y habitual en el día a día del cole tanto en el proceso de enseñanza-aprendizaje, en los procesos administrativos y de gestión; así como en la comunicación con la Comunidad Educativa y la difusión de lo que se realiza en el centro, aspectos que consideramos imprescindibles. El equipo directivo apuesta por las TIC y tiene muy presente la importancia de la implicación y colaboración de todo el profesorado. El centro tiene otorgado el reconocimiento LeoTIc</w:t>
      </w:r>
      <w:bookmarkStart w:id="3" w:name="_GoBack"/>
      <w:bookmarkEnd w:id="3"/>
      <w:r w:rsidRPr="00EF0573">
        <w:rPr>
          <w:rFonts w:asciiTheme="minorHAnsi" w:hAnsiTheme="minorHAnsi" w:cstheme="minorHAnsi"/>
        </w:rPr>
        <w:t xml:space="preserve"> hasta el curso 202</w:t>
      </w:r>
      <w:r w:rsidR="00785176">
        <w:rPr>
          <w:rFonts w:asciiTheme="minorHAnsi" w:hAnsiTheme="minorHAnsi" w:cstheme="minorHAnsi"/>
        </w:rPr>
        <w:t>5</w:t>
      </w:r>
      <w:r w:rsidRPr="00EF0573">
        <w:rPr>
          <w:rFonts w:asciiTheme="minorHAnsi" w:hAnsiTheme="minorHAnsi" w:cstheme="minorHAnsi"/>
        </w:rPr>
        <w:t>-202</w:t>
      </w:r>
      <w:r w:rsidR="00785176">
        <w:rPr>
          <w:rFonts w:asciiTheme="minorHAnsi" w:hAnsiTheme="minorHAnsi" w:cstheme="minorHAnsi"/>
        </w:rPr>
        <w:t>6</w:t>
      </w:r>
    </w:p>
    <w:p w14:paraId="713000B5" w14:textId="77777777" w:rsidR="003A2BC0" w:rsidRPr="00EF0573" w:rsidRDefault="003A2BC0" w:rsidP="003A2BC0">
      <w:pPr>
        <w:pStyle w:val="Ttulo2"/>
        <w:tabs>
          <w:tab w:val="left" w:pos="522"/>
        </w:tabs>
        <w:spacing w:before="135"/>
        <w:rPr>
          <w:rFonts w:asciiTheme="minorHAnsi" w:hAnsiTheme="minorHAnsi" w:cstheme="minorHAnsi"/>
          <w:bCs w:val="0"/>
        </w:rPr>
      </w:pPr>
    </w:p>
    <w:p w14:paraId="4597A7EB" w14:textId="71D47D6E" w:rsidR="003A2BC0" w:rsidRPr="00EF0573" w:rsidRDefault="00577B39" w:rsidP="003A2BC0">
      <w:pPr>
        <w:pStyle w:val="Ttulo2"/>
        <w:tabs>
          <w:tab w:val="left" w:pos="522"/>
        </w:tabs>
        <w:spacing w:before="135"/>
        <w:rPr>
          <w:rFonts w:asciiTheme="minorHAnsi" w:hAnsiTheme="minorHAnsi" w:cstheme="minorHAnsi"/>
          <w:bCs w:val="0"/>
        </w:rPr>
      </w:pPr>
      <w:r>
        <w:rPr>
          <w:rFonts w:asciiTheme="minorHAnsi" w:hAnsiTheme="minorHAnsi" w:cstheme="minorHAnsi"/>
          <w:bCs w:val="0"/>
        </w:rPr>
        <w:t xml:space="preserve">2.2 </w:t>
      </w:r>
      <w:r w:rsidR="003A2BC0" w:rsidRPr="00EF0573">
        <w:rPr>
          <w:rFonts w:asciiTheme="minorHAnsi" w:hAnsiTheme="minorHAnsi" w:cstheme="minorHAnsi"/>
          <w:bCs w:val="0"/>
        </w:rPr>
        <w:t>Objetivos del Plan de acción.</w:t>
      </w:r>
    </w:p>
    <w:p w14:paraId="3DDB27B6" w14:textId="77777777" w:rsidR="003A2BC0" w:rsidRPr="00EF0573" w:rsidRDefault="003A2BC0" w:rsidP="003A2BC0">
      <w:pPr>
        <w:shd w:val="clear" w:color="auto" w:fill="FFFFFF"/>
        <w:spacing w:before="120" w:line="360" w:lineRule="auto"/>
        <w:contextualSpacing/>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Con relación al papel de las TIC en el proceso educativo y la organización didáctica nos marcamos los siguientes objetivos:</w:t>
      </w:r>
    </w:p>
    <w:p w14:paraId="1B8F450A" w14:textId="77777777" w:rsidR="003A2BC0" w:rsidRPr="00EF0573" w:rsidRDefault="003A2BC0" w:rsidP="003A2BC0">
      <w:pPr>
        <w:pStyle w:val="Prrafodelista"/>
        <w:rPr>
          <w:rFonts w:asciiTheme="minorHAnsi" w:hAnsiTheme="minorHAnsi" w:cstheme="minorHAnsi"/>
        </w:rPr>
      </w:pPr>
    </w:p>
    <w:p w14:paraId="625854E4" w14:textId="77777777" w:rsidR="003A2BC0" w:rsidRPr="00EF0573" w:rsidRDefault="003A2BC0" w:rsidP="003A2BC0">
      <w:pPr>
        <w:pStyle w:val="Prrafodelista"/>
        <w:rPr>
          <w:rFonts w:asciiTheme="minorHAnsi" w:hAnsiTheme="minorHAnsi" w:cstheme="minorHAnsi"/>
        </w:rPr>
      </w:pPr>
    </w:p>
    <w:p w14:paraId="71BD9ADF" w14:textId="77777777" w:rsidR="003A2BC0" w:rsidRPr="00EF0573" w:rsidRDefault="003A2BC0" w:rsidP="004A10FC">
      <w:pPr>
        <w:widowControl/>
        <w:numPr>
          <w:ilvl w:val="0"/>
          <w:numId w:val="3"/>
        </w:numPr>
        <w:autoSpaceDE/>
        <w:autoSpaceDN/>
        <w:spacing w:before="120" w:after="120" w:line="360" w:lineRule="auto"/>
        <w:ind w:left="426"/>
        <w:contextualSpacing/>
        <w:jc w:val="both"/>
        <w:rPr>
          <w:rFonts w:asciiTheme="minorHAnsi" w:eastAsiaTheme="majorEastAsia" w:hAnsiTheme="minorHAnsi" w:cstheme="minorHAnsi"/>
        </w:rPr>
      </w:pPr>
      <w:r w:rsidRPr="00EF0573">
        <w:rPr>
          <w:rFonts w:asciiTheme="minorHAnsi" w:eastAsiaTheme="majorEastAsia" w:hAnsiTheme="minorHAnsi" w:cstheme="minorHAnsi"/>
        </w:rPr>
        <w:t>Familiarizar al alumnado con el medio informático y las nuevas tecnologías, propiciando que vea éste como una herramienta de aprendizaje, además de su uso para el tiempo de ocio.</w:t>
      </w:r>
    </w:p>
    <w:p w14:paraId="11EB5A5F" w14:textId="77777777" w:rsidR="003A2BC0" w:rsidRPr="00EF0573" w:rsidRDefault="003A2BC0" w:rsidP="004A10FC">
      <w:pPr>
        <w:widowControl/>
        <w:numPr>
          <w:ilvl w:val="0"/>
          <w:numId w:val="3"/>
        </w:numPr>
        <w:autoSpaceDE/>
        <w:autoSpaceDN/>
        <w:spacing w:before="120" w:after="120" w:line="360" w:lineRule="auto"/>
        <w:ind w:left="426"/>
        <w:contextualSpacing/>
        <w:jc w:val="both"/>
        <w:rPr>
          <w:rFonts w:asciiTheme="minorHAnsi" w:eastAsiaTheme="majorEastAsia" w:hAnsiTheme="minorHAnsi" w:cstheme="minorHAnsi"/>
        </w:rPr>
      </w:pPr>
      <w:r w:rsidRPr="00EF0573">
        <w:rPr>
          <w:rFonts w:asciiTheme="minorHAnsi" w:eastAsiaTheme="majorEastAsia" w:hAnsiTheme="minorHAnsi" w:cstheme="minorHAnsi"/>
        </w:rPr>
        <w:t>Utilizar programas educativos que faciliten su aprendizaje en las distintas áreas y favorezcan la adquisición de habilidades, destrezas y conocimientos.</w:t>
      </w:r>
    </w:p>
    <w:p w14:paraId="0CF69DA5" w14:textId="77777777" w:rsidR="003A2BC0" w:rsidRPr="00EF0573" w:rsidRDefault="003A2BC0" w:rsidP="004A10FC">
      <w:pPr>
        <w:widowControl/>
        <w:numPr>
          <w:ilvl w:val="0"/>
          <w:numId w:val="3"/>
        </w:numPr>
        <w:autoSpaceDE/>
        <w:autoSpaceDN/>
        <w:spacing w:before="120" w:after="120" w:line="360" w:lineRule="auto"/>
        <w:ind w:left="426"/>
        <w:contextualSpacing/>
        <w:jc w:val="both"/>
        <w:rPr>
          <w:rFonts w:asciiTheme="minorHAnsi" w:eastAsiaTheme="majorEastAsia" w:hAnsiTheme="minorHAnsi" w:cstheme="minorHAnsi"/>
        </w:rPr>
      </w:pPr>
      <w:r w:rsidRPr="00EF0573">
        <w:rPr>
          <w:rFonts w:asciiTheme="minorHAnsi" w:eastAsiaTheme="majorEastAsia" w:hAnsiTheme="minorHAnsi" w:cstheme="minorHAnsi"/>
        </w:rPr>
        <w:t xml:space="preserve">Utilizar el ordenador como fuente de información, dándole las pautas para acceder a la misma de forma crítica y precisa. </w:t>
      </w:r>
    </w:p>
    <w:p w14:paraId="6C0A8015" w14:textId="77777777" w:rsidR="003A2BC0" w:rsidRPr="00EF0573" w:rsidRDefault="003A2BC0" w:rsidP="004A10FC">
      <w:pPr>
        <w:widowControl/>
        <w:numPr>
          <w:ilvl w:val="0"/>
          <w:numId w:val="3"/>
        </w:numPr>
        <w:autoSpaceDE/>
        <w:autoSpaceDN/>
        <w:spacing w:before="120" w:after="120" w:line="360" w:lineRule="auto"/>
        <w:ind w:left="426"/>
        <w:contextualSpacing/>
        <w:jc w:val="both"/>
        <w:rPr>
          <w:rFonts w:asciiTheme="minorHAnsi" w:eastAsiaTheme="majorEastAsia" w:hAnsiTheme="minorHAnsi" w:cstheme="minorHAnsi"/>
        </w:rPr>
      </w:pPr>
      <w:r w:rsidRPr="00EF0573">
        <w:rPr>
          <w:rFonts w:asciiTheme="minorHAnsi" w:eastAsiaTheme="majorEastAsia" w:hAnsiTheme="minorHAnsi" w:cstheme="minorHAnsi"/>
        </w:rPr>
        <w:t xml:space="preserve">Potenciar su expresión y comunicación con otros compañeros y compañeras de su entorno o de fuera de su entorno próximo. </w:t>
      </w:r>
    </w:p>
    <w:p w14:paraId="69E087DC" w14:textId="77777777" w:rsidR="003A2BC0" w:rsidRPr="00EF0573" w:rsidRDefault="003A2BC0" w:rsidP="004A10FC">
      <w:pPr>
        <w:widowControl/>
        <w:numPr>
          <w:ilvl w:val="0"/>
          <w:numId w:val="3"/>
        </w:numPr>
        <w:autoSpaceDE/>
        <w:autoSpaceDN/>
        <w:spacing w:before="120" w:after="120" w:line="360" w:lineRule="auto"/>
        <w:ind w:left="426"/>
        <w:contextualSpacing/>
        <w:jc w:val="both"/>
        <w:rPr>
          <w:rFonts w:asciiTheme="minorHAnsi" w:eastAsiaTheme="majorEastAsia" w:hAnsiTheme="minorHAnsi" w:cstheme="minorHAnsi"/>
        </w:rPr>
      </w:pPr>
      <w:r w:rsidRPr="00EF0573">
        <w:rPr>
          <w:rFonts w:asciiTheme="minorHAnsi" w:eastAsiaTheme="majorEastAsia" w:hAnsiTheme="minorHAnsi" w:cstheme="minorHAnsi"/>
        </w:rPr>
        <w:t>Despertar el interés y dominar estrategias para acceder a la información de manera segura, precisa, potenciando su razonamiento y su afán de conocimiento.</w:t>
      </w:r>
    </w:p>
    <w:p w14:paraId="65C8E1DB" w14:textId="77777777" w:rsidR="003A2BC0" w:rsidRPr="00EF0573" w:rsidRDefault="003A2BC0" w:rsidP="004A10FC">
      <w:pPr>
        <w:widowControl/>
        <w:numPr>
          <w:ilvl w:val="0"/>
          <w:numId w:val="3"/>
        </w:numPr>
        <w:shd w:val="clear" w:color="auto" w:fill="FFFFFF"/>
        <w:autoSpaceDE/>
        <w:autoSpaceDN/>
        <w:spacing w:before="120" w:line="360" w:lineRule="auto"/>
        <w:ind w:left="426"/>
        <w:contextualSpacing/>
        <w:jc w:val="both"/>
        <w:rPr>
          <w:rFonts w:asciiTheme="minorHAnsi" w:eastAsia="Times New Roman" w:hAnsiTheme="minorHAnsi" w:cstheme="minorHAnsi"/>
        </w:rPr>
      </w:pPr>
      <w:r w:rsidRPr="00EF0573">
        <w:rPr>
          <w:rFonts w:asciiTheme="minorHAnsi" w:eastAsiaTheme="majorEastAsia" w:hAnsiTheme="minorHAnsi" w:cstheme="minorHAnsi"/>
        </w:rPr>
        <w:t>Desarrollar actitudes de responsabilidad en el uso y el cuidado de los materiales educativos.</w:t>
      </w:r>
    </w:p>
    <w:p w14:paraId="668D6DB7" w14:textId="77777777" w:rsidR="003A2BC0" w:rsidRPr="00EF0573" w:rsidRDefault="003A2BC0" w:rsidP="004A10FC">
      <w:pPr>
        <w:widowControl/>
        <w:numPr>
          <w:ilvl w:val="0"/>
          <w:numId w:val="3"/>
        </w:numPr>
        <w:shd w:val="clear" w:color="auto" w:fill="FFFFFF"/>
        <w:autoSpaceDE/>
        <w:autoSpaceDN/>
        <w:spacing w:before="120" w:line="360" w:lineRule="auto"/>
        <w:ind w:left="426"/>
        <w:contextualSpacing/>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Establecer objetivos para cada área y nivel según el grado de consecución de la competencia digital con indicadores de evaluación.</w:t>
      </w:r>
    </w:p>
    <w:p w14:paraId="5AB6F98B" w14:textId="77777777" w:rsidR="003A2BC0" w:rsidRPr="00EF0573" w:rsidRDefault="003A2BC0" w:rsidP="004A10FC">
      <w:pPr>
        <w:widowControl/>
        <w:numPr>
          <w:ilvl w:val="0"/>
          <w:numId w:val="3"/>
        </w:numPr>
        <w:shd w:val="clear" w:color="auto" w:fill="FFFFFF"/>
        <w:autoSpaceDE/>
        <w:autoSpaceDN/>
        <w:spacing w:before="120" w:line="360" w:lineRule="auto"/>
        <w:ind w:left="426"/>
        <w:contextualSpacing/>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Atención a la diversidad y al alumnado con necesidades específicas de apoyo educativo, utilizando las TIC para conseguir una mejor inclusión.</w:t>
      </w:r>
    </w:p>
    <w:p w14:paraId="38903133" w14:textId="77777777" w:rsidR="003A2BC0" w:rsidRPr="00EF0573" w:rsidRDefault="003A2BC0" w:rsidP="004A10FC">
      <w:pPr>
        <w:widowControl/>
        <w:numPr>
          <w:ilvl w:val="0"/>
          <w:numId w:val="3"/>
        </w:numPr>
        <w:shd w:val="clear" w:color="auto" w:fill="FFFFFF"/>
        <w:autoSpaceDE/>
        <w:autoSpaceDN/>
        <w:spacing w:before="120" w:line="360" w:lineRule="auto"/>
        <w:ind w:left="426"/>
        <w:contextualSpacing/>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Fomentar el buen uso de la información que nos proporcionan las TIC, utilizarla de manera crítica y sistemática, evaluando su pertenencia y diferenciando entre información real y virtual.</w:t>
      </w:r>
    </w:p>
    <w:p w14:paraId="0EBC33FE" w14:textId="77777777" w:rsidR="003A2BC0" w:rsidRPr="00EF0573" w:rsidRDefault="003A2BC0" w:rsidP="004A10FC">
      <w:pPr>
        <w:widowControl/>
        <w:numPr>
          <w:ilvl w:val="0"/>
          <w:numId w:val="3"/>
        </w:numPr>
        <w:shd w:val="clear" w:color="auto" w:fill="FFFFFF"/>
        <w:autoSpaceDE/>
        <w:autoSpaceDN/>
        <w:spacing w:before="120" w:line="360" w:lineRule="auto"/>
        <w:ind w:left="426"/>
        <w:contextualSpacing/>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lastRenderedPageBreak/>
        <w:t>Aumentar la autonomía personal, la creatividad y la innovación de los alumnos a través de programas, proyectos y entornos digitales que favorezcan aprendizajes individuales y colectivos.</w:t>
      </w:r>
    </w:p>
    <w:p w14:paraId="65234F2B" w14:textId="77777777" w:rsidR="003A2BC0" w:rsidRPr="00EF0573" w:rsidRDefault="003A2BC0" w:rsidP="004A10FC">
      <w:pPr>
        <w:widowControl/>
        <w:numPr>
          <w:ilvl w:val="0"/>
          <w:numId w:val="3"/>
        </w:numPr>
        <w:shd w:val="clear" w:color="auto" w:fill="FFFFFF"/>
        <w:autoSpaceDE/>
        <w:autoSpaceDN/>
        <w:spacing w:before="120" w:line="360" w:lineRule="auto"/>
        <w:ind w:left="426"/>
        <w:contextualSpacing/>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Favorecer el uso de las TIC para dinamizar la realidad docente del profesorado: programaciones, memorias, actividades, comunicación, etc.</w:t>
      </w:r>
    </w:p>
    <w:p w14:paraId="16A111CB" w14:textId="77777777" w:rsidR="003A2BC0" w:rsidRPr="00EF0573" w:rsidRDefault="003A2BC0" w:rsidP="004A10FC">
      <w:pPr>
        <w:widowControl/>
        <w:numPr>
          <w:ilvl w:val="0"/>
          <w:numId w:val="3"/>
        </w:numPr>
        <w:shd w:val="clear" w:color="auto" w:fill="FFFFFF"/>
        <w:autoSpaceDE/>
        <w:autoSpaceDN/>
        <w:spacing w:before="120" w:line="360" w:lineRule="auto"/>
        <w:ind w:left="426"/>
        <w:contextualSpacing/>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Desarrollar la competencia digital del alumnado para incrementar su capacidad de buscar, obtener, procesar y comunicar información para transformarla en conocimiento.</w:t>
      </w:r>
    </w:p>
    <w:p w14:paraId="3C34652C" w14:textId="77777777" w:rsidR="003A2BC0" w:rsidRPr="00EF0573" w:rsidRDefault="003A2BC0" w:rsidP="004A10FC">
      <w:pPr>
        <w:widowControl/>
        <w:numPr>
          <w:ilvl w:val="0"/>
          <w:numId w:val="3"/>
        </w:numPr>
        <w:shd w:val="clear" w:color="auto" w:fill="FFFFFF"/>
        <w:autoSpaceDE/>
        <w:autoSpaceDN/>
        <w:spacing w:before="120" w:line="360" w:lineRule="auto"/>
        <w:ind w:left="426"/>
        <w:contextualSpacing/>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Fomentar la iniciativa, creatividad y autonomía del alumnado mediante el uso de las TIC, así como el trabajo cooperativo.</w:t>
      </w:r>
    </w:p>
    <w:p w14:paraId="411A2D50" w14:textId="77777777" w:rsidR="003A2BC0" w:rsidRPr="00EF0573" w:rsidRDefault="003A2BC0" w:rsidP="004A10FC">
      <w:pPr>
        <w:widowControl/>
        <w:numPr>
          <w:ilvl w:val="0"/>
          <w:numId w:val="3"/>
        </w:numPr>
        <w:shd w:val="clear" w:color="auto" w:fill="FFFFFF"/>
        <w:autoSpaceDE/>
        <w:autoSpaceDN/>
        <w:spacing w:before="120" w:line="360" w:lineRule="auto"/>
        <w:ind w:left="426"/>
        <w:contextualSpacing/>
        <w:jc w:val="both"/>
        <w:rPr>
          <w:rFonts w:asciiTheme="minorHAnsi" w:eastAsia="Times New Roman" w:hAnsiTheme="minorHAnsi" w:cstheme="minorHAnsi"/>
          <w:color w:val="000000" w:themeColor="text1"/>
        </w:rPr>
      </w:pPr>
      <w:r w:rsidRPr="00EF0573">
        <w:rPr>
          <w:rFonts w:asciiTheme="minorHAnsi" w:hAnsiTheme="minorHAnsi" w:cstheme="minorHAnsi"/>
          <w:color w:val="000000" w:themeColor="text1"/>
        </w:rPr>
        <w:t>Introducir elementos motivadores y que responda a las necesidades del alumnado en la rutina diaria de las clases.</w:t>
      </w:r>
    </w:p>
    <w:p w14:paraId="24493838" w14:textId="77777777" w:rsidR="003A2BC0" w:rsidRPr="00EF0573" w:rsidRDefault="003A2BC0" w:rsidP="003A2BC0">
      <w:pPr>
        <w:rPr>
          <w:rFonts w:asciiTheme="minorHAnsi" w:hAnsiTheme="minorHAnsi" w:cstheme="minorHAnsi"/>
        </w:rPr>
      </w:pPr>
    </w:p>
    <w:p w14:paraId="2AD825D6" w14:textId="77777777" w:rsidR="003A2BC0" w:rsidRPr="00EF0573" w:rsidRDefault="003A2BC0" w:rsidP="003A2BC0">
      <w:pPr>
        <w:pStyle w:val="Ttulo2"/>
        <w:tabs>
          <w:tab w:val="left" w:pos="522"/>
        </w:tabs>
        <w:spacing w:before="135"/>
        <w:rPr>
          <w:rFonts w:asciiTheme="minorHAnsi" w:hAnsiTheme="minorHAnsi" w:cstheme="minorHAnsi"/>
          <w:b w:val="0"/>
          <w:bCs w:val="0"/>
        </w:rPr>
      </w:pPr>
    </w:p>
    <w:p w14:paraId="6611B9F6" w14:textId="73DFFC78" w:rsidR="003A2BC0" w:rsidRPr="00EF0573" w:rsidRDefault="003A2BC0" w:rsidP="003A2BC0">
      <w:pPr>
        <w:pStyle w:val="Ttulo2"/>
        <w:tabs>
          <w:tab w:val="left" w:pos="522"/>
        </w:tabs>
        <w:spacing w:before="135"/>
        <w:rPr>
          <w:rFonts w:asciiTheme="minorHAnsi" w:hAnsiTheme="minorHAnsi" w:cstheme="minorHAnsi"/>
          <w:bCs w:val="0"/>
        </w:rPr>
      </w:pPr>
      <w:r w:rsidRPr="00EF0573">
        <w:rPr>
          <w:rFonts w:asciiTheme="minorHAnsi" w:hAnsiTheme="minorHAnsi" w:cstheme="minorHAnsi"/>
          <w:bCs w:val="0"/>
        </w:rPr>
        <w:tab/>
      </w:r>
      <w:r w:rsidR="00577B39">
        <w:rPr>
          <w:rFonts w:asciiTheme="minorHAnsi" w:hAnsiTheme="minorHAnsi" w:cstheme="minorHAnsi"/>
          <w:bCs w:val="0"/>
        </w:rPr>
        <w:t xml:space="preserve">2.3 </w:t>
      </w:r>
      <w:r w:rsidRPr="00EF0573">
        <w:rPr>
          <w:rFonts w:asciiTheme="minorHAnsi" w:hAnsiTheme="minorHAnsi" w:cstheme="minorHAnsi"/>
          <w:bCs w:val="0"/>
        </w:rPr>
        <w:t>Tareas de temporalización del Plan.</w:t>
      </w:r>
    </w:p>
    <w:tbl>
      <w:tblPr>
        <w:tblpPr w:leftFromText="141" w:rightFromText="141" w:vertAnchor="text" w:horzAnchor="margin" w:tblpY="15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4"/>
        <w:gridCol w:w="3197"/>
        <w:gridCol w:w="2069"/>
        <w:gridCol w:w="1830"/>
      </w:tblGrid>
      <w:tr w:rsidR="003A2BC0" w:rsidRPr="00EF0573" w14:paraId="7327A5D5" w14:textId="77777777" w:rsidTr="00952350">
        <w:tc>
          <w:tcPr>
            <w:tcW w:w="1049" w:type="pct"/>
            <w:shd w:val="clear" w:color="auto" w:fill="auto"/>
            <w:vAlign w:val="center"/>
          </w:tcPr>
          <w:p w14:paraId="42C7315E"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center"/>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OBJETIVOS</w:t>
            </w:r>
          </w:p>
        </w:tc>
        <w:tc>
          <w:tcPr>
            <w:tcW w:w="1780" w:type="pct"/>
            <w:shd w:val="clear" w:color="auto" w:fill="auto"/>
            <w:vAlign w:val="center"/>
          </w:tcPr>
          <w:p w14:paraId="6EBDBD82"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center"/>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TAREAS</w:t>
            </w:r>
          </w:p>
        </w:tc>
        <w:tc>
          <w:tcPr>
            <w:tcW w:w="1152" w:type="pct"/>
            <w:shd w:val="clear" w:color="auto" w:fill="auto"/>
            <w:vAlign w:val="center"/>
          </w:tcPr>
          <w:p w14:paraId="001C26AE"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center"/>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RESPONSABLES</w:t>
            </w:r>
          </w:p>
        </w:tc>
        <w:tc>
          <w:tcPr>
            <w:tcW w:w="1019" w:type="pct"/>
            <w:shd w:val="clear" w:color="auto" w:fill="auto"/>
            <w:vAlign w:val="center"/>
          </w:tcPr>
          <w:p w14:paraId="53049DD4"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center"/>
              <w:rPr>
                <w:rFonts w:asciiTheme="minorHAnsi" w:eastAsia="Times New Roman" w:hAnsiTheme="minorHAnsi" w:cstheme="minorHAnsi"/>
                <w:b/>
                <w:bCs/>
              </w:rPr>
            </w:pPr>
            <w:r w:rsidRPr="00EF0573">
              <w:rPr>
                <w:rFonts w:asciiTheme="minorHAnsi" w:eastAsia="Times New Roman" w:hAnsiTheme="minorHAnsi" w:cstheme="minorHAnsi"/>
                <w:b/>
                <w:bCs/>
              </w:rPr>
              <w:t>TEMPORALI-ZACION</w:t>
            </w:r>
          </w:p>
        </w:tc>
      </w:tr>
      <w:tr w:rsidR="003A2BC0" w:rsidRPr="00EF0573" w14:paraId="44396308" w14:textId="77777777" w:rsidTr="00952350">
        <w:tc>
          <w:tcPr>
            <w:tcW w:w="1049" w:type="pct"/>
            <w:shd w:val="clear" w:color="auto" w:fill="auto"/>
            <w:vAlign w:val="center"/>
          </w:tcPr>
          <w:p w14:paraId="5311C01C"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Elaboración del Plan</w:t>
            </w:r>
            <w:r w:rsidRPr="00EF0573">
              <w:rPr>
                <w:rFonts w:asciiTheme="minorHAnsi" w:eastAsia="Times New Roman" w:hAnsiTheme="minorHAnsi" w:cstheme="minorHAnsi"/>
              </w:rPr>
              <w:t xml:space="preserve"> </w:t>
            </w:r>
          </w:p>
        </w:tc>
        <w:tc>
          <w:tcPr>
            <w:tcW w:w="1780" w:type="pct"/>
            <w:shd w:val="clear" w:color="auto" w:fill="auto"/>
            <w:vAlign w:val="center"/>
          </w:tcPr>
          <w:p w14:paraId="6B03C304"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Revisión del plan:</w:t>
            </w:r>
          </w:p>
          <w:p w14:paraId="0A5D7049" w14:textId="77777777" w:rsidR="003A2BC0" w:rsidRPr="00EF0573" w:rsidRDefault="003A2BC0" w:rsidP="004A10FC">
            <w:pPr>
              <w:numPr>
                <w:ilvl w:val="0"/>
                <w:numId w:val="4"/>
              </w:numPr>
              <w:tabs>
                <w:tab w:val="left" w:pos="316"/>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316" w:hanging="282"/>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Adaptación a la nueva normativa.</w:t>
            </w:r>
          </w:p>
          <w:p w14:paraId="3DA94F80" w14:textId="77777777" w:rsidR="003A2BC0" w:rsidRPr="00EF0573" w:rsidRDefault="003A2BC0" w:rsidP="004A10FC">
            <w:pPr>
              <w:numPr>
                <w:ilvl w:val="0"/>
                <w:numId w:val="4"/>
              </w:numPr>
              <w:tabs>
                <w:tab w:val="left" w:pos="316"/>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316" w:hanging="282"/>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Establecimiento de líneas de actuación.</w:t>
            </w:r>
          </w:p>
          <w:p w14:paraId="235BB712" w14:textId="77777777" w:rsidR="003A2BC0" w:rsidRPr="00EF0573" w:rsidRDefault="003A2BC0" w:rsidP="004A10FC">
            <w:pPr>
              <w:numPr>
                <w:ilvl w:val="0"/>
                <w:numId w:val="4"/>
              </w:numPr>
              <w:tabs>
                <w:tab w:val="left" w:pos="316"/>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316" w:hanging="282"/>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Pautas de revisión y evaluación del plan.</w:t>
            </w:r>
          </w:p>
        </w:tc>
        <w:tc>
          <w:tcPr>
            <w:tcW w:w="1152" w:type="pct"/>
            <w:shd w:val="clear" w:color="auto" w:fill="auto"/>
            <w:vAlign w:val="center"/>
          </w:tcPr>
          <w:p w14:paraId="108AF1A7"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Comisión TIC y</w:t>
            </w:r>
          </w:p>
          <w:p w14:paraId="3D654B6A"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CCP</w:t>
            </w:r>
          </w:p>
          <w:p w14:paraId="720B00BD"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bCs/>
                <w:color w:val="000000" w:themeColor="text1"/>
              </w:rPr>
            </w:pPr>
          </w:p>
        </w:tc>
        <w:tc>
          <w:tcPr>
            <w:tcW w:w="1019" w:type="pct"/>
            <w:shd w:val="clear" w:color="auto" w:fill="auto"/>
            <w:vAlign w:val="center"/>
          </w:tcPr>
          <w:p w14:paraId="2B284DB2"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center"/>
              <w:rPr>
                <w:rFonts w:asciiTheme="minorHAnsi" w:eastAsia="Times New Roman" w:hAnsiTheme="minorHAnsi" w:cstheme="minorHAnsi"/>
                <w:bCs/>
              </w:rPr>
            </w:pPr>
            <w:r w:rsidRPr="00EF0573">
              <w:rPr>
                <w:rFonts w:asciiTheme="minorHAnsi" w:eastAsia="Times New Roman" w:hAnsiTheme="minorHAnsi" w:cstheme="minorHAnsi"/>
                <w:bCs/>
              </w:rPr>
              <w:t>1</w:t>
            </w:r>
            <w:r w:rsidRPr="00EF0573">
              <w:rPr>
                <w:rFonts w:asciiTheme="minorHAnsi" w:eastAsia="Times New Roman" w:hAnsiTheme="minorHAnsi" w:cstheme="minorHAnsi"/>
                <w:bCs/>
                <w:vertAlign w:val="superscript"/>
              </w:rPr>
              <w:t>er</w:t>
            </w:r>
            <w:r w:rsidRPr="00EF0573">
              <w:rPr>
                <w:rFonts w:asciiTheme="minorHAnsi" w:eastAsia="Times New Roman" w:hAnsiTheme="minorHAnsi" w:cstheme="minorHAnsi"/>
                <w:bCs/>
              </w:rPr>
              <w:t xml:space="preserve"> trimestre</w:t>
            </w:r>
          </w:p>
        </w:tc>
      </w:tr>
      <w:tr w:rsidR="003A2BC0" w:rsidRPr="00EF0573" w14:paraId="22BCB161" w14:textId="77777777" w:rsidTr="00952350">
        <w:tc>
          <w:tcPr>
            <w:tcW w:w="1049" w:type="pct"/>
            <w:shd w:val="clear" w:color="auto" w:fill="auto"/>
            <w:vAlign w:val="center"/>
          </w:tcPr>
          <w:p w14:paraId="6898FAAD"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Desarrollo y seguimiento del   Plan</w:t>
            </w:r>
            <w:r w:rsidRPr="00EF0573">
              <w:rPr>
                <w:rFonts w:asciiTheme="minorHAnsi" w:eastAsia="Times New Roman" w:hAnsiTheme="minorHAnsi" w:cstheme="minorHAnsi"/>
                <w:b/>
              </w:rPr>
              <w:t xml:space="preserve"> </w:t>
            </w:r>
          </w:p>
        </w:tc>
        <w:tc>
          <w:tcPr>
            <w:tcW w:w="1780" w:type="pct"/>
            <w:shd w:val="clear" w:color="auto" w:fill="auto"/>
            <w:vAlign w:val="center"/>
          </w:tcPr>
          <w:p w14:paraId="4FD5B7B5" w14:textId="77777777" w:rsidR="003A2BC0" w:rsidRPr="00EF0573" w:rsidRDefault="003A2BC0" w:rsidP="004A10FC">
            <w:pPr>
              <w:numPr>
                <w:ilvl w:val="0"/>
                <w:numId w:val="5"/>
              </w:numPr>
              <w:tabs>
                <w:tab w:val="left" w:pos="318"/>
                <w:tab w:val="left" w:pos="1680"/>
                <w:tab w:val="left" w:pos="2240"/>
                <w:tab w:val="left" w:pos="2800"/>
                <w:tab w:val="left" w:pos="3360"/>
                <w:tab w:val="left" w:pos="3920"/>
                <w:tab w:val="left" w:pos="4480"/>
                <w:tab w:val="left" w:pos="5040"/>
                <w:tab w:val="left" w:pos="5600"/>
                <w:tab w:val="left" w:pos="6160"/>
                <w:tab w:val="left" w:pos="6720"/>
              </w:tabs>
              <w:adjustRightInd w:val="0"/>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 xml:space="preserve">Implementación y puesta en práctica. </w:t>
            </w:r>
          </w:p>
          <w:p w14:paraId="54F57411" w14:textId="77777777" w:rsidR="003A2BC0" w:rsidRPr="00EF0573" w:rsidRDefault="003A2BC0" w:rsidP="004A10FC">
            <w:pPr>
              <w:numPr>
                <w:ilvl w:val="0"/>
                <w:numId w:val="5"/>
              </w:numPr>
              <w:tabs>
                <w:tab w:val="left" w:pos="318"/>
                <w:tab w:val="left" w:pos="1680"/>
                <w:tab w:val="left" w:pos="2240"/>
                <w:tab w:val="left" w:pos="2800"/>
                <w:tab w:val="left" w:pos="3360"/>
                <w:tab w:val="left" w:pos="3920"/>
                <w:tab w:val="left" w:pos="4480"/>
                <w:tab w:val="left" w:pos="5040"/>
                <w:tab w:val="left" w:pos="5600"/>
                <w:tab w:val="left" w:pos="6160"/>
                <w:tab w:val="left" w:pos="6720"/>
              </w:tabs>
              <w:adjustRightInd w:val="0"/>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Actuaciones de mejora.</w:t>
            </w:r>
          </w:p>
        </w:tc>
        <w:tc>
          <w:tcPr>
            <w:tcW w:w="1152" w:type="pct"/>
            <w:shd w:val="clear" w:color="auto" w:fill="auto"/>
            <w:vAlign w:val="center"/>
          </w:tcPr>
          <w:p w14:paraId="67729DCB"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Claustro</w:t>
            </w:r>
            <w:r w:rsidRPr="00EF0573">
              <w:rPr>
                <w:rFonts w:asciiTheme="minorHAnsi" w:eastAsia="Times New Roman" w:hAnsiTheme="minorHAnsi" w:cstheme="minorHAnsi"/>
                <w:color w:val="000000" w:themeColor="text1"/>
              </w:rPr>
              <w:tab/>
              <w:t>de profesores y</w:t>
            </w:r>
          </w:p>
          <w:p w14:paraId="331C6AFC"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comunidad educativa</w:t>
            </w:r>
          </w:p>
        </w:tc>
        <w:tc>
          <w:tcPr>
            <w:tcW w:w="1019" w:type="pct"/>
            <w:shd w:val="clear" w:color="auto" w:fill="auto"/>
            <w:vAlign w:val="center"/>
          </w:tcPr>
          <w:p w14:paraId="64411126"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center"/>
              <w:rPr>
                <w:rFonts w:asciiTheme="minorHAnsi" w:eastAsia="Times New Roman" w:hAnsiTheme="minorHAnsi" w:cstheme="minorHAnsi"/>
              </w:rPr>
            </w:pPr>
            <w:r w:rsidRPr="00EF0573">
              <w:rPr>
                <w:rFonts w:asciiTheme="minorHAnsi" w:eastAsia="Times New Roman" w:hAnsiTheme="minorHAnsi" w:cstheme="minorHAnsi"/>
              </w:rPr>
              <w:t>A lo largo del curso</w:t>
            </w:r>
          </w:p>
          <w:p w14:paraId="2F3BC336"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center"/>
              <w:rPr>
                <w:rFonts w:asciiTheme="minorHAnsi" w:eastAsia="Times New Roman" w:hAnsiTheme="minorHAnsi" w:cstheme="minorHAnsi"/>
                <w:color w:val="FF0000"/>
              </w:rPr>
            </w:pPr>
          </w:p>
        </w:tc>
      </w:tr>
      <w:tr w:rsidR="003A2BC0" w:rsidRPr="00EF0573" w14:paraId="7F50BFED" w14:textId="77777777" w:rsidTr="00952350">
        <w:tc>
          <w:tcPr>
            <w:tcW w:w="1049" w:type="pct"/>
            <w:shd w:val="clear" w:color="auto" w:fill="auto"/>
            <w:vAlign w:val="center"/>
          </w:tcPr>
          <w:p w14:paraId="3BEDAA02"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Evaluación del Plan</w:t>
            </w:r>
            <w:r w:rsidRPr="00EF0573">
              <w:rPr>
                <w:rFonts w:asciiTheme="minorHAnsi" w:eastAsia="Times New Roman" w:hAnsiTheme="minorHAnsi" w:cstheme="minorHAnsi"/>
                <w:b/>
              </w:rPr>
              <w:t xml:space="preserve"> </w:t>
            </w:r>
          </w:p>
        </w:tc>
        <w:tc>
          <w:tcPr>
            <w:tcW w:w="1780" w:type="pct"/>
            <w:shd w:val="clear" w:color="auto" w:fill="auto"/>
            <w:vAlign w:val="center"/>
          </w:tcPr>
          <w:p w14:paraId="279FEB6A" w14:textId="77777777" w:rsidR="003A2BC0" w:rsidRPr="00EF0573" w:rsidRDefault="003A2BC0" w:rsidP="004A10FC">
            <w:pPr>
              <w:numPr>
                <w:ilvl w:val="0"/>
                <w:numId w:val="6"/>
              </w:numPr>
              <w:tabs>
                <w:tab w:val="left" w:pos="318"/>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318" w:hanging="318"/>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Determinar el grado de consecución de los objetivos planteados.</w:t>
            </w:r>
          </w:p>
          <w:p w14:paraId="3D170F6F" w14:textId="77777777" w:rsidR="003A2BC0" w:rsidRPr="00EF0573" w:rsidRDefault="003A2BC0" w:rsidP="004A10FC">
            <w:pPr>
              <w:numPr>
                <w:ilvl w:val="0"/>
                <w:numId w:val="6"/>
              </w:numPr>
              <w:tabs>
                <w:tab w:val="left" w:pos="318"/>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318" w:hanging="318"/>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Determinar propuestas de mejora.</w:t>
            </w:r>
          </w:p>
        </w:tc>
        <w:tc>
          <w:tcPr>
            <w:tcW w:w="1152" w:type="pct"/>
            <w:shd w:val="clear" w:color="auto" w:fill="auto"/>
            <w:vAlign w:val="center"/>
          </w:tcPr>
          <w:p w14:paraId="38B7EB91"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 xml:space="preserve">Comisión TIC </w:t>
            </w:r>
          </w:p>
          <w:p w14:paraId="02D4F624"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 xml:space="preserve">CCP </w:t>
            </w:r>
          </w:p>
          <w:p w14:paraId="3EF37C19"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 xml:space="preserve">Claustro </w:t>
            </w:r>
          </w:p>
          <w:p w14:paraId="1DECADB1"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Comunidad educativa</w:t>
            </w:r>
          </w:p>
        </w:tc>
        <w:tc>
          <w:tcPr>
            <w:tcW w:w="1019" w:type="pct"/>
            <w:shd w:val="clear" w:color="auto" w:fill="auto"/>
            <w:vAlign w:val="center"/>
          </w:tcPr>
          <w:p w14:paraId="1BD02B48"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rPr>
            </w:pPr>
            <w:r w:rsidRPr="00EF0573">
              <w:rPr>
                <w:rFonts w:asciiTheme="minorHAnsi" w:eastAsia="Times New Roman" w:hAnsiTheme="minorHAnsi" w:cstheme="minorHAnsi"/>
              </w:rPr>
              <w:t>Mensual</w:t>
            </w:r>
          </w:p>
          <w:p w14:paraId="1C1923AE"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rPr>
            </w:pPr>
            <w:r w:rsidRPr="00EF0573">
              <w:rPr>
                <w:rFonts w:asciiTheme="minorHAnsi" w:eastAsia="Times New Roman" w:hAnsiTheme="minorHAnsi" w:cstheme="minorHAnsi"/>
              </w:rPr>
              <w:t>Equipos</w:t>
            </w:r>
          </w:p>
          <w:p w14:paraId="0B7A785F"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rPr>
            </w:pPr>
            <w:r w:rsidRPr="00EF0573">
              <w:rPr>
                <w:rFonts w:asciiTheme="minorHAnsi" w:eastAsia="Times New Roman" w:hAnsiTheme="minorHAnsi" w:cstheme="minorHAnsi"/>
              </w:rPr>
              <w:t xml:space="preserve">docentes </w:t>
            </w:r>
          </w:p>
          <w:p w14:paraId="746883CA"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rPr>
            </w:pPr>
            <w:r w:rsidRPr="00EF0573">
              <w:rPr>
                <w:rFonts w:asciiTheme="minorHAnsi" w:eastAsia="Times New Roman" w:hAnsiTheme="minorHAnsi" w:cstheme="minorHAnsi"/>
              </w:rPr>
              <w:t xml:space="preserve">Trimestral-CCP </w:t>
            </w:r>
          </w:p>
          <w:p w14:paraId="6894CDD2"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rPr>
            </w:pPr>
            <w:r w:rsidRPr="00EF0573">
              <w:rPr>
                <w:rFonts w:asciiTheme="minorHAnsi" w:eastAsia="Times New Roman" w:hAnsiTheme="minorHAnsi" w:cstheme="minorHAnsi"/>
              </w:rPr>
              <w:t>Anual: memoria</w:t>
            </w:r>
          </w:p>
          <w:p w14:paraId="2FA8F1CB" w14:textId="77777777" w:rsidR="003A2BC0" w:rsidRPr="00EF0573" w:rsidRDefault="003A2BC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Theme="minorHAnsi" w:eastAsia="Times New Roman" w:hAnsiTheme="minorHAnsi" w:cstheme="minorHAnsi"/>
                <w:color w:val="FF0000"/>
              </w:rPr>
            </w:pPr>
            <w:r w:rsidRPr="00EF0573">
              <w:rPr>
                <w:rFonts w:asciiTheme="minorHAnsi" w:eastAsia="Times New Roman" w:hAnsiTheme="minorHAnsi" w:cstheme="minorHAnsi"/>
              </w:rPr>
              <w:t>Comisión TIC</w:t>
            </w:r>
          </w:p>
        </w:tc>
      </w:tr>
    </w:tbl>
    <w:p w14:paraId="57DFD65D" w14:textId="77777777" w:rsidR="003A2BC0" w:rsidRPr="00EF0573" w:rsidRDefault="003A2BC0" w:rsidP="003A2BC0">
      <w:pPr>
        <w:rPr>
          <w:rFonts w:asciiTheme="minorHAnsi" w:hAnsiTheme="minorHAnsi" w:cstheme="minorHAnsi"/>
        </w:rPr>
      </w:pPr>
    </w:p>
    <w:p w14:paraId="1A9AEA69" w14:textId="77777777" w:rsidR="003A2BC0" w:rsidRPr="00EF0573" w:rsidRDefault="003A2BC0" w:rsidP="003A2BC0">
      <w:pPr>
        <w:pStyle w:val="Ttulo2"/>
        <w:tabs>
          <w:tab w:val="left" w:pos="522"/>
        </w:tabs>
        <w:spacing w:before="135"/>
        <w:rPr>
          <w:rFonts w:asciiTheme="minorHAnsi" w:hAnsiTheme="minorHAnsi" w:cstheme="minorHAnsi"/>
          <w:bCs w:val="0"/>
        </w:rPr>
      </w:pPr>
    </w:p>
    <w:p w14:paraId="6431B190" w14:textId="6175D021" w:rsidR="003A2BC0" w:rsidRPr="00EF0573" w:rsidRDefault="003A2BC0" w:rsidP="003A2BC0">
      <w:pPr>
        <w:pStyle w:val="Ttulo2"/>
        <w:tabs>
          <w:tab w:val="left" w:pos="522"/>
        </w:tabs>
        <w:spacing w:before="135"/>
        <w:rPr>
          <w:rFonts w:asciiTheme="minorHAnsi" w:hAnsiTheme="minorHAnsi" w:cstheme="minorHAnsi"/>
          <w:bCs w:val="0"/>
        </w:rPr>
      </w:pPr>
    </w:p>
    <w:p w14:paraId="7FBE74A0" w14:textId="77777777" w:rsidR="003A2BC0" w:rsidRPr="00EF0573" w:rsidRDefault="003A2BC0" w:rsidP="003A2BC0">
      <w:pPr>
        <w:pStyle w:val="Ttulo2"/>
        <w:tabs>
          <w:tab w:val="left" w:pos="522"/>
        </w:tabs>
        <w:spacing w:before="135"/>
        <w:rPr>
          <w:rFonts w:asciiTheme="minorHAnsi" w:hAnsiTheme="minorHAnsi" w:cstheme="minorHAnsi"/>
          <w:bCs w:val="0"/>
        </w:rPr>
      </w:pPr>
    </w:p>
    <w:p w14:paraId="5118078E" w14:textId="5487A310" w:rsidR="003A2BC0" w:rsidRPr="00EF0573" w:rsidRDefault="003A2BC0" w:rsidP="003A2BC0">
      <w:pPr>
        <w:pStyle w:val="Ttulo2"/>
        <w:tabs>
          <w:tab w:val="left" w:pos="522"/>
        </w:tabs>
        <w:spacing w:before="135"/>
        <w:rPr>
          <w:rFonts w:asciiTheme="minorHAnsi" w:hAnsiTheme="minorHAnsi" w:cstheme="minorHAnsi"/>
          <w:bCs w:val="0"/>
        </w:rPr>
      </w:pPr>
      <w:r w:rsidRPr="00EF0573">
        <w:rPr>
          <w:rFonts w:asciiTheme="minorHAnsi" w:hAnsiTheme="minorHAnsi" w:cstheme="minorHAnsi"/>
          <w:bCs w:val="0"/>
        </w:rPr>
        <w:t>2.4.</w:t>
      </w:r>
      <w:r w:rsidRPr="00EF0573">
        <w:rPr>
          <w:rFonts w:asciiTheme="minorHAnsi" w:hAnsiTheme="minorHAnsi" w:cstheme="minorHAnsi"/>
          <w:bCs w:val="0"/>
        </w:rPr>
        <w:tab/>
        <w:t>Estrategias y procesos para la difusión y dinamización del Plan.</w:t>
      </w:r>
    </w:p>
    <w:p w14:paraId="72879166" w14:textId="55E1E82B" w:rsidR="00EC37A3" w:rsidRPr="00EF0573" w:rsidRDefault="00EC37A3" w:rsidP="003A2BC0">
      <w:pPr>
        <w:pStyle w:val="Ttulo2"/>
        <w:tabs>
          <w:tab w:val="left" w:pos="522"/>
        </w:tabs>
        <w:spacing w:before="135"/>
        <w:rPr>
          <w:rFonts w:asciiTheme="minorHAnsi" w:hAnsiTheme="minorHAnsi" w:cstheme="minorHAnsi"/>
          <w:bCs w:val="0"/>
        </w:rPr>
      </w:pPr>
    </w:p>
    <w:p w14:paraId="0DB64784" w14:textId="77777777" w:rsidR="00EC37A3" w:rsidRPr="00EF0573" w:rsidRDefault="00EC37A3" w:rsidP="00EC37A3">
      <w:pPr>
        <w:spacing w:line="360" w:lineRule="auto"/>
        <w:ind w:firstLine="425"/>
        <w:rPr>
          <w:rFonts w:asciiTheme="minorHAnsi" w:hAnsiTheme="minorHAnsi" w:cstheme="minorHAnsi"/>
        </w:rPr>
      </w:pPr>
      <w:r w:rsidRPr="00EF0573">
        <w:rPr>
          <w:rFonts w:asciiTheme="minorHAnsi" w:hAnsiTheme="minorHAnsi" w:cstheme="minorHAnsi"/>
        </w:rPr>
        <w:t>El plan TIC será difundido y dinamizado por varios medios para su conocimiento por parte de todos los miembros de la comunidad educativa, con estrategias dirigidas a facilitar y fomentar la participación e implicación de los participantes.</w:t>
      </w:r>
    </w:p>
    <w:p w14:paraId="24E24A07" w14:textId="77777777" w:rsidR="00EC37A3" w:rsidRPr="00EF0573" w:rsidRDefault="00EC37A3" w:rsidP="00EC37A3">
      <w:pPr>
        <w:rPr>
          <w:rFonts w:asciiTheme="minorHAnsi" w:hAnsiTheme="minorHAnsi" w:cstheme="minorHAnsi"/>
        </w:rPr>
      </w:pPr>
      <w:r w:rsidRPr="00EF0573">
        <w:rPr>
          <w:rFonts w:asciiTheme="minorHAnsi" w:hAnsiTheme="minorHAnsi" w:cstheme="minorHAnsi"/>
        </w:rPr>
        <w:tab/>
        <w:t>Los medios para su difusión y dinamización son los siguientes:</w:t>
      </w:r>
    </w:p>
    <w:p w14:paraId="183EB56E" w14:textId="77777777" w:rsidR="00EC37A3" w:rsidRPr="00EF0573" w:rsidRDefault="00EC37A3" w:rsidP="004A10FC">
      <w:pPr>
        <w:pStyle w:val="Prrafodelista"/>
        <w:widowControl/>
        <w:numPr>
          <w:ilvl w:val="0"/>
          <w:numId w:val="7"/>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lastRenderedPageBreak/>
        <w:t>Al claustro de profesores:</w:t>
      </w:r>
    </w:p>
    <w:p w14:paraId="38C2E9FE" w14:textId="77777777" w:rsidR="00EC37A3" w:rsidRPr="00EF0573" w:rsidRDefault="00EC37A3" w:rsidP="004A10FC">
      <w:pPr>
        <w:pStyle w:val="Prrafodelista"/>
        <w:widowControl/>
        <w:numPr>
          <w:ilvl w:val="0"/>
          <w:numId w:val="8"/>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 xml:space="preserve">A través de las reuniones de equipos docentes. </w:t>
      </w:r>
    </w:p>
    <w:p w14:paraId="2897957C" w14:textId="77777777" w:rsidR="00EC37A3" w:rsidRPr="00EF0573" w:rsidRDefault="00EC37A3" w:rsidP="004A10FC">
      <w:pPr>
        <w:pStyle w:val="Prrafodelista"/>
        <w:widowControl/>
        <w:numPr>
          <w:ilvl w:val="0"/>
          <w:numId w:val="8"/>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A través de la CCP.</w:t>
      </w:r>
    </w:p>
    <w:p w14:paraId="5A4E7237" w14:textId="77777777" w:rsidR="00EC37A3" w:rsidRPr="00EF0573" w:rsidRDefault="00EC37A3" w:rsidP="004A10FC">
      <w:pPr>
        <w:pStyle w:val="Prrafodelista"/>
        <w:widowControl/>
        <w:numPr>
          <w:ilvl w:val="0"/>
          <w:numId w:val="8"/>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En reuniones de claustro.</w:t>
      </w:r>
    </w:p>
    <w:p w14:paraId="0E807C5A" w14:textId="77777777" w:rsidR="00EC37A3" w:rsidRPr="00EF0573" w:rsidRDefault="00EC37A3" w:rsidP="004A10FC">
      <w:pPr>
        <w:pStyle w:val="Prrafodelista"/>
        <w:widowControl/>
        <w:numPr>
          <w:ilvl w:val="0"/>
          <w:numId w:val="8"/>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A través del aula virtual.</w:t>
      </w:r>
    </w:p>
    <w:p w14:paraId="722F5066" w14:textId="77777777" w:rsidR="00EC37A3" w:rsidRPr="00EF0573" w:rsidRDefault="00EC37A3" w:rsidP="004A10FC">
      <w:pPr>
        <w:pStyle w:val="Prrafodelista"/>
        <w:widowControl/>
        <w:numPr>
          <w:ilvl w:val="0"/>
          <w:numId w:val="7"/>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Al alumnado:</w:t>
      </w:r>
    </w:p>
    <w:p w14:paraId="1C2C52BE" w14:textId="77777777" w:rsidR="00EC37A3" w:rsidRPr="00EF0573" w:rsidRDefault="00EC37A3" w:rsidP="004A10FC">
      <w:pPr>
        <w:pStyle w:val="Prrafodelista"/>
        <w:widowControl/>
        <w:numPr>
          <w:ilvl w:val="0"/>
          <w:numId w:val="9"/>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Mediante charlas divulgativas de los tutores.</w:t>
      </w:r>
    </w:p>
    <w:p w14:paraId="6B6EF5E6" w14:textId="77777777" w:rsidR="00EC37A3" w:rsidRPr="00EF0573" w:rsidRDefault="00EC37A3" w:rsidP="004A10FC">
      <w:pPr>
        <w:pStyle w:val="Prrafodelista"/>
        <w:widowControl/>
        <w:numPr>
          <w:ilvl w:val="0"/>
          <w:numId w:val="9"/>
        </w:numPr>
        <w:autoSpaceDE/>
        <w:autoSpaceDN/>
        <w:spacing w:before="120" w:after="120" w:line="360" w:lineRule="auto"/>
        <w:contextualSpacing/>
        <w:rPr>
          <w:rFonts w:asciiTheme="minorHAnsi" w:hAnsiTheme="minorHAnsi" w:cstheme="minorHAnsi"/>
          <w:color w:val="FF0000"/>
        </w:rPr>
      </w:pPr>
      <w:r w:rsidRPr="00EF0573">
        <w:rPr>
          <w:rFonts w:asciiTheme="minorHAnsi" w:hAnsiTheme="minorHAnsi" w:cstheme="minorHAnsi"/>
        </w:rPr>
        <w:t>A través de la participación en programas relacionados con las TIC.</w:t>
      </w:r>
    </w:p>
    <w:p w14:paraId="1ADC5F36" w14:textId="77777777" w:rsidR="00EC37A3" w:rsidRPr="00EF0573" w:rsidRDefault="00EC37A3" w:rsidP="004A10FC">
      <w:pPr>
        <w:pStyle w:val="Prrafodelista"/>
        <w:widowControl/>
        <w:numPr>
          <w:ilvl w:val="0"/>
          <w:numId w:val="9"/>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Mediante actividades on-line.</w:t>
      </w:r>
    </w:p>
    <w:p w14:paraId="133D4867" w14:textId="77777777" w:rsidR="00EC37A3" w:rsidRPr="00EF0573" w:rsidRDefault="00EC37A3" w:rsidP="004A10FC">
      <w:pPr>
        <w:pStyle w:val="Prrafodelista"/>
        <w:widowControl/>
        <w:numPr>
          <w:ilvl w:val="0"/>
          <w:numId w:val="7"/>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A las familias:</w:t>
      </w:r>
    </w:p>
    <w:p w14:paraId="310F4A38" w14:textId="77777777" w:rsidR="00EC37A3" w:rsidRPr="00EF0573" w:rsidRDefault="00EC37A3" w:rsidP="004A10FC">
      <w:pPr>
        <w:pStyle w:val="Prrafodelista"/>
        <w:widowControl/>
        <w:numPr>
          <w:ilvl w:val="0"/>
          <w:numId w:val="10"/>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 xml:space="preserve">En las reuniones de padres. </w:t>
      </w:r>
    </w:p>
    <w:p w14:paraId="329F2607" w14:textId="77777777" w:rsidR="00EC37A3" w:rsidRPr="00EF0573" w:rsidRDefault="00EC37A3" w:rsidP="004A10FC">
      <w:pPr>
        <w:pStyle w:val="Prrafodelista"/>
        <w:widowControl/>
        <w:numPr>
          <w:ilvl w:val="0"/>
          <w:numId w:val="10"/>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 xml:space="preserve">A través del consejo escolar. </w:t>
      </w:r>
    </w:p>
    <w:p w14:paraId="1E82B2A9" w14:textId="77777777" w:rsidR="00EC37A3" w:rsidRPr="00EF0573" w:rsidRDefault="00EC37A3" w:rsidP="004A10FC">
      <w:pPr>
        <w:pStyle w:val="Prrafodelista"/>
        <w:widowControl/>
        <w:numPr>
          <w:ilvl w:val="0"/>
          <w:numId w:val="10"/>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A través de la web del centro y el aula virtual.</w:t>
      </w:r>
    </w:p>
    <w:p w14:paraId="170CC840" w14:textId="77777777" w:rsidR="00EC37A3" w:rsidRPr="00EF0573" w:rsidRDefault="00EC37A3" w:rsidP="004A10FC">
      <w:pPr>
        <w:pStyle w:val="Prrafodelista"/>
        <w:widowControl/>
        <w:numPr>
          <w:ilvl w:val="0"/>
          <w:numId w:val="10"/>
        </w:numPr>
        <w:autoSpaceDE/>
        <w:autoSpaceDN/>
        <w:spacing w:before="120" w:after="120" w:line="360" w:lineRule="auto"/>
        <w:contextualSpacing/>
        <w:rPr>
          <w:rFonts w:asciiTheme="minorHAnsi" w:hAnsiTheme="minorHAnsi" w:cstheme="minorHAnsi"/>
        </w:rPr>
      </w:pPr>
      <w:r w:rsidRPr="00EF0573">
        <w:rPr>
          <w:rFonts w:asciiTheme="minorHAnsi" w:hAnsiTheme="minorHAnsi" w:cstheme="minorHAnsi"/>
        </w:rPr>
        <w:t>Mediante la participación en programas oficiales: Plan Director, Programa Aprende, Internet sin riesgos, Día de Internet seguro, Facilísimo…</w:t>
      </w:r>
    </w:p>
    <w:p w14:paraId="5694AC09" w14:textId="77777777" w:rsidR="00EC37A3" w:rsidRPr="00EF0573" w:rsidRDefault="00EC37A3" w:rsidP="003A2BC0">
      <w:pPr>
        <w:pStyle w:val="Ttulo2"/>
        <w:tabs>
          <w:tab w:val="left" w:pos="522"/>
        </w:tabs>
        <w:spacing w:before="135"/>
        <w:rPr>
          <w:rFonts w:asciiTheme="minorHAnsi" w:hAnsiTheme="minorHAnsi" w:cstheme="minorHAnsi"/>
          <w:bCs w:val="0"/>
        </w:rPr>
      </w:pPr>
    </w:p>
    <w:p w14:paraId="37F93AB3" w14:textId="3A5EF24B" w:rsidR="00C13397" w:rsidRPr="00EF0573" w:rsidRDefault="00C13397" w:rsidP="004A10FC">
      <w:pPr>
        <w:pStyle w:val="Ttulo2"/>
        <w:numPr>
          <w:ilvl w:val="0"/>
          <w:numId w:val="11"/>
        </w:numPr>
        <w:tabs>
          <w:tab w:val="left" w:pos="522"/>
        </w:tabs>
        <w:spacing w:before="161"/>
        <w:rPr>
          <w:rFonts w:asciiTheme="minorHAnsi" w:hAnsiTheme="minorHAnsi" w:cstheme="minorHAnsi"/>
        </w:rPr>
      </w:pPr>
      <w:r w:rsidRPr="00EF0573">
        <w:rPr>
          <w:rFonts w:asciiTheme="minorHAnsi" w:hAnsiTheme="minorHAnsi" w:cstheme="minorHAnsi"/>
        </w:rPr>
        <w:t>LÍNEAS</w:t>
      </w:r>
      <w:r w:rsidRPr="00EF0573">
        <w:rPr>
          <w:rFonts w:asciiTheme="minorHAnsi" w:hAnsiTheme="minorHAnsi" w:cstheme="minorHAnsi"/>
          <w:spacing w:val="-4"/>
        </w:rPr>
        <w:t xml:space="preserve"> </w:t>
      </w:r>
      <w:r w:rsidRPr="00EF0573">
        <w:rPr>
          <w:rFonts w:asciiTheme="minorHAnsi" w:hAnsiTheme="minorHAnsi" w:cstheme="minorHAnsi"/>
        </w:rPr>
        <w:t>DE</w:t>
      </w:r>
      <w:r w:rsidRPr="00EF0573">
        <w:rPr>
          <w:rFonts w:asciiTheme="minorHAnsi" w:hAnsiTheme="minorHAnsi" w:cstheme="minorHAnsi"/>
          <w:spacing w:val="-1"/>
        </w:rPr>
        <w:t xml:space="preserve"> </w:t>
      </w:r>
      <w:r w:rsidRPr="00EF0573">
        <w:rPr>
          <w:rFonts w:asciiTheme="minorHAnsi" w:hAnsiTheme="minorHAnsi" w:cstheme="minorHAnsi"/>
        </w:rPr>
        <w:t>ACTUACIÓN</w:t>
      </w:r>
    </w:p>
    <w:p w14:paraId="6F4DC708" w14:textId="77777777" w:rsidR="00C13397" w:rsidRPr="00EF0573" w:rsidRDefault="00C13397" w:rsidP="00C13397">
      <w:pPr>
        <w:pStyle w:val="Textoindependiente"/>
        <w:spacing w:before="5"/>
        <w:rPr>
          <w:rFonts w:asciiTheme="minorHAnsi" w:hAnsiTheme="minorHAnsi" w:cstheme="minorHAnsi"/>
        </w:rPr>
      </w:pPr>
    </w:p>
    <w:p w14:paraId="15D96E3A" w14:textId="005759CA" w:rsidR="00C13397" w:rsidRPr="00EF0573" w:rsidRDefault="00C13397" w:rsidP="004A10FC">
      <w:pPr>
        <w:pStyle w:val="Prrafodelista"/>
        <w:numPr>
          <w:ilvl w:val="1"/>
          <w:numId w:val="12"/>
        </w:numPr>
        <w:tabs>
          <w:tab w:val="left" w:pos="954"/>
        </w:tabs>
        <w:rPr>
          <w:rFonts w:asciiTheme="minorHAnsi" w:hAnsiTheme="minorHAnsi" w:cstheme="minorHAnsi"/>
          <w:b/>
        </w:rPr>
      </w:pPr>
      <w:r w:rsidRPr="00EF0573">
        <w:rPr>
          <w:rFonts w:asciiTheme="minorHAnsi" w:hAnsiTheme="minorHAnsi" w:cstheme="minorHAnsi"/>
          <w:b/>
        </w:rPr>
        <w:t>Organización,</w:t>
      </w:r>
      <w:r w:rsidRPr="00EF0573">
        <w:rPr>
          <w:rFonts w:asciiTheme="minorHAnsi" w:hAnsiTheme="minorHAnsi" w:cstheme="minorHAnsi"/>
          <w:b/>
          <w:spacing w:val="-1"/>
        </w:rPr>
        <w:t xml:space="preserve"> </w:t>
      </w:r>
      <w:r w:rsidRPr="00EF0573">
        <w:rPr>
          <w:rFonts w:asciiTheme="minorHAnsi" w:hAnsiTheme="minorHAnsi" w:cstheme="minorHAnsi"/>
          <w:b/>
        </w:rPr>
        <w:t>gestión</w:t>
      </w:r>
      <w:r w:rsidRPr="00EF0573">
        <w:rPr>
          <w:rFonts w:asciiTheme="minorHAnsi" w:hAnsiTheme="minorHAnsi" w:cstheme="minorHAnsi"/>
          <w:b/>
          <w:spacing w:val="-4"/>
        </w:rPr>
        <w:t xml:space="preserve"> </w:t>
      </w:r>
      <w:r w:rsidRPr="00EF0573">
        <w:rPr>
          <w:rFonts w:asciiTheme="minorHAnsi" w:hAnsiTheme="minorHAnsi" w:cstheme="minorHAnsi"/>
          <w:b/>
        </w:rPr>
        <w:t>y liderazgo.</w:t>
      </w:r>
    </w:p>
    <w:p w14:paraId="22321D84" w14:textId="7BF1133E" w:rsidR="00952350" w:rsidRPr="00EF0573" w:rsidRDefault="00952350" w:rsidP="00952350">
      <w:pPr>
        <w:pStyle w:val="Sinespaciado"/>
        <w:numPr>
          <w:ilvl w:val="0"/>
          <w:numId w:val="0"/>
        </w:numPr>
        <w:rPr>
          <w:rFonts w:asciiTheme="minorHAnsi" w:hAnsiTheme="minorHAnsi" w:cstheme="minorHAnsi"/>
          <w:sz w:val="22"/>
          <w:szCs w:val="22"/>
        </w:rPr>
      </w:pPr>
    </w:p>
    <w:p w14:paraId="77A31A9B" w14:textId="77777777" w:rsidR="00952350" w:rsidRPr="00EF0573" w:rsidRDefault="00952350" w:rsidP="00952350">
      <w:pPr>
        <w:spacing w:line="360" w:lineRule="auto"/>
        <w:ind w:firstLine="708"/>
        <w:rPr>
          <w:rFonts w:asciiTheme="minorHAnsi" w:hAnsiTheme="minorHAnsi" w:cstheme="minorHAnsi"/>
        </w:rPr>
      </w:pPr>
      <w:r w:rsidRPr="00EF0573">
        <w:rPr>
          <w:rFonts w:asciiTheme="minorHAnsi" w:hAnsiTheme="minorHAnsi" w:cstheme="minorHAnsi"/>
        </w:rPr>
        <w:t>Las componentes del Equipo Directivo tienen asignada una serie de responsabilidades relacionadas con las TIC de tal manera que:</w:t>
      </w:r>
    </w:p>
    <w:p w14:paraId="47409B5A" w14:textId="6C01AFFD" w:rsidR="00952350" w:rsidRPr="00EF0573" w:rsidRDefault="00952350" w:rsidP="004A10FC">
      <w:pPr>
        <w:pStyle w:val="Prrafodelista"/>
        <w:widowControl/>
        <w:numPr>
          <w:ilvl w:val="0"/>
          <w:numId w:val="44"/>
        </w:numPr>
        <w:autoSpaceDE/>
        <w:autoSpaceDN/>
        <w:spacing w:before="120" w:after="120" w:line="360" w:lineRule="auto"/>
        <w:contextualSpacing/>
        <w:jc w:val="both"/>
        <w:rPr>
          <w:rFonts w:asciiTheme="minorHAnsi" w:hAnsiTheme="minorHAnsi" w:cstheme="minorHAnsi"/>
        </w:rPr>
      </w:pPr>
      <w:r w:rsidRPr="00EF0573">
        <w:rPr>
          <w:rFonts w:asciiTheme="minorHAnsi" w:hAnsiTheme="minorHAnsi" w:cstheme="minorHAnsi"/>
        </w:rPr>
        <w:t xml:space="preserve">Directora y responsable de Redes Sociales, se encarga de la publicación en </w:t>
      </w:r>
      <w:r w:rsidR="00785176">
        <w:rPr>
          <w:rFonts w:asciiTheme="minorHAnsi" w:hAnsiTheme="minorHAnsi" w:cstheme="minorHAnsi"/>
        </w:rPr>
        <w:t>“X”</w:t>
      </w:r>
      <w:r w:rsidRPr="00EF0573">
        <w:rPr>
          <w:rFonts w:asciiTheme="minorHAnsi" w:hAnsiTheme="minorHAnsi" w:cstheme="minorHAnsi"/>
        </w:rPr>
        <w:t>, actualización del Symbaloo de la página web, diseño de carteles para publicar en la web.</w:t>
      </w:r>
    </w:p>
    <w:p w14:paraId="1494AD08" w14:textId="77777777" w:rsidR="00952350" w:rsidRPr="00EF0573" w:rsidRDefault="00952350" w:rsidP="004A10FC">
      <w:pPr>
        <w:pStyle w:val="Prrafodelista"/>
        <w:widowControl/>
        <w:numPr>
          <w:ilvl w:val="0"/>
          <w:numId w:val="44"/>
        </w:numPr>
        <w:autoSpaceDE/>
        <w:autoSpaceDN/>
        <w:spacing w:before="120" w:after="120" w:line="360" w:lineRule="auto"/>
        <w:contextualSpacing/>
        <w:jc w:val="both"/>
        <w:rPr>
          <w:rFonts w:asciiTheme="minorHAnsi" w:hAnsiTheme="minorHAnsi" w:cstheme="minorHAnsi"/>
        </w:rPr>
      </w:pPr>
      <w:r w:rsidRPr="00EF0573">
        <w:rPr>
          <w:rFonts w:asciiTheme="minorHAnsi" w:hAnsiTheme="minorHAnsi" w:cstheme="minorHAnsi"/>
        </w:rPr>
        <w:t>Jefa de estudios y coordinadora de formación relacionada con las TIC.</w:t>
      </w:r>
    </w:p>
    <w:p w14:paraId="26BEBD83" w14:textId="77777777" w:rsidR="00952350" w:rsidRPr="00EF0573" w:rsidRDefault="00952350" w:rsidP="004A10FC">
      <w:pPr>
        <w:pStyle w:val="Prrafodelista"/>
        <w:widowControl/>
        <w:numPr>
          <w:ilvl w:val="0"/>
          <w:numId w:val="44"/>
        </w:numPr>
        <w:autoSpaceDE/>
        <w:autoSpaceDN/>
        <w:spacing w:before="120" w:after="120" w:line="360" w:lineRule="auto"/>
        <w:contextualSpacing/>
        <w:jc w:val="both"/>
        <w:rPr>
          <w:rFonts w:asciiTheme="minorHAnsi" w:hAnsiTheme="minorHAnsi" w:cstheme="minorHAnsi"/>
        </w:rPr>
      </w:pPr>
      <w:r w:rsidRPr="00EF0573">
        <w:rPr>
          <w:rFonts w:asciiTheme="minorHAnsi" w:hAnsiTheme="minorHAnsi" w:cstheme="minorHAnsi"/>
        </w:rPr>
        <w:t>Secretario y coordinador SELFIE, se encarga de la publicación en la página del centro, subir documentación a la Web y dinamización de la misma. Facilitar y sustituir componentes necesarios de los equipos.</w:t>
      </w:r>
    </w:p>
    <w:p w14:paraId="7E790781" w14:textId="67F7AF82" w:rsidR="00952350" w:rsidRDefault="00952350" w:rsidP="00952350">
      <w:pPr>
        <w:pStyle w:val="Prrafodelista"/>
        <w:ind w:left="152" w:hanging="1428"/>
        <w:rPr>
          <w:rFonts w:asciiTheme="minorHAnsi" w:hAnsiTheme="minorHAnsi" w:cstheme="minorHAnsi"/>
        </w:rPr>
      </w:pPr>
      <w:r w:rsidRPr="00EF0573">
        <w:rPr>
          <w:rFonts w:asciiTheme="minorHAnsi" w:hAnsiTheme="minorHAnsi" w:cstheme="minorHAnsi"/>
        </w:rPr>
        <w:t xml:space="preserve">          </w:t>
      </w:r>
      <w:r w:rsidRPr="00EF0573">
        <w:rPr>
          <w:rFonts w:asciiTheme="minorHAnsi" w:hAnsiTheme="minorHAnsi" w:cstheme="minorHAnsi"/>
        </w:rPr>
        <w:tab/>
      </w:r>
      <w:r w:rsidRPr="00EF0573">
        <w:rPr>
          <w:rFonts w:asciiTheme="minorHAnsi" w:hAnsiTheme="minorHAnsi" w:cstheme="minorHAnsi"/>
        </w:rPr>
        <w:tab/>
        <w:t>El coordinador TIC del centro que coincide con el responsable de medios informáticos y es el encargado organizar, revisar y actualizar los equipos de la sala de informática y de las aulas, así mismo mantiene actualizada la página web con la información pertinente.</w:t>
      </w:r>
    </w:p>
    <w:p w14:paraId="2414EA9D" w14:textId="51796173" w:rsidR="00577B39" w:rsidRDefault="00577B39" w:rsidP="00952350">
      <w:pPr>
        <w:pStyle w:val="Prrafodelista"/>
        <w:ind w:left="152" w:hanging="1428"/>
        <w:rPr>
          <w:rFonts w:asciiTheme="minorHAnsi" w:hAnsiTheme="minorHAnsi" w:cstheme="minorHAnsi"/>
        </w:rPr>
      </w:pPr>
    </w:p>
    <w:p w14:paraId="389C5F81" w14:textId="6208B2D3" w:rsidR="00577B39" w:rsidRDefault="00577B39" w:rsidP="00952350">
      <w:pPr>
        <w:pStyle w:val="Prrafodelista"/>
        <w:ind w:left="152" w:hanging="1428"/>
        <w:rPr>
          <w:rFonts w:asciiTheme="minorHAnsi" w:hAnsiTheme="minorHAnsi" w:cstheme="minorHAnsi"/>
        </w:rPr>
      </w:pPr>
    </w:p>
    <w:p w14:paraId="02C13620" w14:textId="49462B90" w:rsidR="00577B39" w:rsidRDefault="00577B39" w:rsidP="00952350">
      <w:pPr>
        <w:pStyle w:val="Prrafodelista"/>
        <w:ind w:left="152" w:hanging="1428"/>
        <w:rPr>
          <w:rFonts w:asciiTheme="minorHAnsi" w:hAnsiTheme="minorHAnsi" w:cstheme="minorHAnsi"/>
        </w:rPr>
      </w:pPr>
    </w:p>
    <w:p w14:paraId="24020729" w14:textId="77777777" w:rsidR="00577B39" w:rsidRPr="00EF0573" w:rsidRDefault="00577B39" w:rsidP="00952350">
      <w:pPr>
        <w:pStyle w:val="Prrafodelista"/>
        <w:ind w:left="152" w:hanging="1428"/>
        <w:rPr>
          <w:rFonts w:asciiTheme="minorHAnsi" w:hAnsiTheme="minorHAnsi" w:cstheme="minorHAnsi"/>
        </w:rPr>
      </w:pPr>
    </w:p>
    <w:p w14:paraId="0421D38E" w14:textId="37EBB125" w:rsidR="00952350" w:rsidRPr="00EF0573" w:rsidRDefault="00952350" w:rsidP="00952350">
      <w:pPr>
        <w:pStyle w:val="Sinespaciado"/>
        <w:numPr>
          <w:ilvl w:val="0"/>
          <w:numId w:val="0"/>
        </w:numPr>
        <w:rPr>
          <w:rFonts w:asciiTheme="minorHAnsi" w:hAnsiTheme="minorHAnsi" w:cstheme="minorHAnsi"/>
          <w:sz w:val="22"/>
          <w:szCs w:val="22"/>
        </w:rPr>
      </w:pPr>
      <w:r w:rsidRPr="00EF0573">
        <w:rPr>
          <w:rFonts w:asciiTheme="minorHAnsi" w:hAnsiTheme="minorHAnsi" w:cstheme="minorHAnsi"/>
          <w:sz w:val="22"/>
          <w:szCs w:val="22"/>
        </w:rPr>
        <w:lastRenderedPageBreak/>
        <w:tab/>
      </w:r>
    </w:p>
    <w:p w14:paraId="20BDB373"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hAnsiTheme="minorHAnsi" w:cstheme="minorHAnsi"/>
        </w:rPr>
      </w:pPr>
      <w:r w:rsidRPr="00EF0573">
        <w:rPr>
          <w:rFonts w:asciiTheme="minorHAnsi" w:hAnsiTheme="minorHAnsi" w:cstheme="minorHAnsi"/>
        </w:rPr>
        <w:tab/>
        <w:t>Por otro lado, en los documentos institucionales del centro queda reflejada la presencia de las TIC de la siguiente manera:</w:t>
      </w:r>
    </w:p>
    <w:p w14:paraId="2899F37C"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i/>
          <w:iCs/>
          <w:color w:val="000000"/>
        </w:rPr>
      </w:pPr>
    </w:p>
    <w:p w14:paraId="351E9212"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b/>
          <w:i/>
          <w:iCs/>
          <w:color w:val="000000"/>
        </w:rPr>
        <w:t>Proyecto Educativo de Centro (PEC)</w:t>
      </w:r>
    </w:p>
    <w:p w14:paraId="70D694F4" w14:textId="268FA1C5"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 xml:space="preserve">En la organización general del centro se hace hincapié en el uso de las tecnologías, así en todos los documentos que conforman el PEC, en mayor o menor medida se hace referencia a la importancia de que las TIC formen parte del proceso educativo; se incluyen en la mayoría de las actuaciones y </w:t>
      </w:r>
      <w:r w:rsidR="00785176" w:rsidRPr="00EF0573">
        <w:rPr>
          <w:rFonts w:asciiTheme="minorHAnsi" w:eastAsia="Times New Roman" w:hAnsiTheme="minorHAnsi" w:cstheme="minorHAnsi"/>
          <w:color w:val="000000"/>
        </w:rPr>
        <w:t>actividades que</w:t>
      </w:r>
      <w:r w:rsidRPr="00EF0573">
        <w:rPr>
          <w:rFonts w:asciiTheme="minorHAnsi" w:eastAsia="Times New Roman" w:hAnsiTheme="minorHAnsi" w:cstheme="minorHAnsi"/>
          <w:color w:val="000000"/>
        </w:rPr>
        <w:t xml:space="preserve"> integran la vida del centro.</w:t>
      </w:r>
    </w:p>
    <w:p w14:paraId="731D3B5D"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b/>
          <w:i/>
          <w:color w:val="000000"/>
        </w:rPr>
      </w:pPr>
    </w:p>
    <w:p w14:paraId="437B6030"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b/>
          <w:i/>
          <w:color w:val="000000"/>
        </w:rPr>
        <w:t>Reglamento de Régimen Interno:</w:t>
      </w:r>
      <w:r w:rsidRPr="00EF0573">
        <w:rPr>
          <w:rFonts w:asciiTheme="minorHAnsi" w:eastAsia="Times New Roman" w:hAnsiTheme="minorHAnsi" w:cstheme="minorHAnsi"/>
          <w:color w:val="000000"/>
        </w:rPr>
        <w:t xml:space="preserve"> </w:t>
      </w:r>
    </w:p>
    <w:p w14:paraId="6F25DF96" w14:textId="77777777" w:rsidR="00952350" w:rsidRPr="00EF0573" w:rsidRDefault="00952350" w:rsidP="00952350">
      <w:pPr>
        <w:tabs>
          <w:tab w:val="left" w:pos="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rPr>
      </w:pPr>
      <w:r w:rsidRPr="00EF0573">
        <w:rPr>
          <w:rFonts w:asciiTheme="minorHAnsi" w:eastAsia="Times New Roman" w:hAnsiTheme="minorHAnsi" w:cstheme="minorHAnsi"/>
        </w:rPr>
        <w:t xml:space="preserve">        Incorpora artículos y apartados específicos para el uso de las TIC en el centro, tales como el uso de las imágenes y datos de los menores o es uso de las tecnologías, los dispositivos móviles, internet y redes sociales.</w:t>
      </w:r>
    </w:p>
    <w:p w14:paraId="1AFF68A4" w14:textId="77777777" w:rsidR="00952350" w:rsidRPr="00EF0573" w:rsidRDefault="00952350" w:rsidP="00952350">
      <w:pPr>
        <w:tabs>
          <w:tab w:val="left" w:pos="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rPr>
      </w:pPr>
      <w:r w:rsidRPr="00EF0573">
        <w:rPr>
          <w:rFonts w:asciiTheme="minorHAnsi" w:eastAsia="Times New Roman" w:hAnsiTheme="minorHAnsi" w:cstheme="minorHAnsi"/>
        </w:rPr>
        <w:t xml:space="preserve">       El reglamento recoge un apartado específico de las conductas a tener en cuenta en el uso de las plataformas online y las medidas adoptadas en caso de uso inapropiado.</w:t>
      </w:r>
    </w:p>
    <w:p w14:paraId="535E2BD3"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b/>
          <w:i/>
          <w:iCs/>
          <w:color w:val="000000"/>
        </w:rPr>
      </w:pPr>
    </w:p>
    <w:p w14:paraId="5EC42C18"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i/>
          <w:iCs/>
          <w:color w:val="000000"/>
        </w:rPr>
      </w:pPr>
      <w:r w:rsidRPr="00EF0573">
        <w:rPr>
          <w:rFonts w:asciiTheme="minorHAnsi" w:eastAsia="Times New Roman" w:hAnsiTheme="minorHAnsi" w:cstheme="minorHAnsi"/>
          <w:b/>
          <w:i/>
          <w:iCs/>
          <w:color w:val="000000"/>
        </w:rPr>
        <w:t>Programación General Anual.</w:t>
      </w:r>
      <w:r w:rsidRPr="00EF0573">
        <w:rPr>
          <w:rFonts w:asciiTheme="minorHAnsi" w:eastAsia="Times New Roman" w:hAnsiTheme="minorHAnsi" w:cstheme="minorHAnsi"/>
          <w:i/>
          <w:iCs/>
          <w:color w:val="000000"/>
        </w:rPr>
        <w:t xml:space="preserve"> </w:t>
      </w:r>
    </w:p>
    <w:p w14:paraId="26DC8AE2"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iCs/>
          <w:color w:val="000000"/>
        </w:rPr>
      </w:pPr>
      <w:r w:rsidRPr="00EF0573">
        <w:rPr>
          <w:rFonts w:asciiTheme="minorHAnsi" w:eastAsia="Times New Roman" w:hAnsiTheme="minorHAnsi" w:cstheme="minorHAnsi"/>
          <w:iCs/>
          <w:color w:val="000000"/>
        </w:rPr>
        <w:tab/>
        <w:t>Varios de los objetivos generales del centro están relacionados específicamente con las TIC:</w:t>
      </w:r>
    </w:p>
    <w:p w14:paraId="75C8C4BC" w14:textId="77777777" w:rsidR="00952350" w:rsidRPr="00EF0573" w:rsidRDefault="00952350" w:rsidP="00952350">
      <w:pPr>
        <w:spacing w:line="360" w:lineRule="auto"/>
        <w:ind w:right="283"/>
        <w:rPr>
          <w:rFonts w:asciiTheme="minorHAnsi" w:hAnsiTheme="minorHAnsi" w:cstheme="minorHAnsi"/>
        </w:rPr>
      </w:pPr>
      <w:r w:rsidRPr="00EF0573">
        <w:rPr>
          <w:rFonts w:asciiTheme="minorHAnsi" w:hAnsiTheme="minorHAnsi" w:cstheme="minorHAnsi"/>
        </w:rPr>
        <w:t>4.- Formar lectores/as y escritores/as funcionales, que puedan interactuar con los nuevos formatos de texto presentes en nuestra sociedad actual introducidos por las nuevas tecnologías como: el hipertexto, los recursos multimedia y la interactividad.</w:t>
      </w:r>
    </w:p>
    <w:p w14:paraId="323048D3" w14:textId="77777777" w:rsidR="00952350" w:rsidRPr="00EF0573" w:rsidRDefault="00952350" w:rsidP="00952350">
      <w:pPr>
        <w:spacing w:line="360" w:lineRule="auto"/>
        <w:ind w:right="283"/>
        <w:rPr>
          <w:rFonts w:asciiTheme="minorHAnsi" w:hAnsiTheme="minorHAnsi" w:cstheme="minorHAnsi"/>
        </w:rPr>
      </w:pPr>
      <w:r w:rsidRPr="00EF0573">
        <w:rPr>
          <w:rFonts w:asciiTheme="minorHAnsi" w:hAnsiTheme="minorHAnsi" w:cstheme="minorHAnsi"/>
        </w:rPr>
        <w:t>5.- Transformar la biblioteca en un espacio diverso y versátil a la vez que se impulsa la utilización de la lectura online.</w:t>
      </w:r>
    </w:p>
    <w:p w14:paraId="0166891E" w14:textId="77777777" w:rsidR="00952350" w:rsidRPr="00EF0573" w:rsidRDefault="00952350" w:rsidP="00952350">
      <w:pPr>
        <w:spacing w:line="360" w:lineRule="auto"/>
        <w:ind w:right="283"/>
        <w:rPr>
          <w:rFonts w:asciiTheme="minorHAnsi" w:hAnsiTheme="minorHAnsi" w:cstheme="minorHAnsi"/>
        </w:rPr>
      </w:pPr>
      <w:r w:rsidRPr="00EF0573">
        <w:rPr>
          <w:rFonts w:asciiTheme="minorHAnsi" w:hAnsiTheme="minorHAnsi" w:cstheme="minorHAnsi"/>
        </w:rPr>
        <w:t xml:space="preserve">6.- Implantar la radio escolar como herramienta en los procesos de enseñanza para favorecer la competencia lingüística, digital y social. </w:t>
      </w:r>
    </w:p>
    <w:p w14:paraId="55A6FBCB" w14:textId="77777777" w:rsidR="00952350" w:rsidRPr="00EF0573" w:rsidRDefault="00952350" w:rsidP="00952350">
      <w:pPr>
        <w:spacing w:line="360" w:lineRule="auto"/>
        <w:ind w:right="283"/>
        <w:rPr>
          <w:rFonts w:asciiTheme="minorHAnsi" w:hAnsiTheme="minorHAnsi" w:cstheme="minorHAnsi"/>
        </w:rPr>
      </w:pPr>
      <w:r w:rsidRPr="00EF0573">
        <w:rPr>
          <w:rFonts w:asciiTheme="minorHAnsi" w:hAnsiTheme="minorHAnsi" w:cstheme="minorHAnsi"/>
        </w:rPr>
        <w:t>7.- Continuar con la formación del profesorado en las tecnologías de la información y la comunicación, centrándose en el ámbito de la lectura, la escritura y la expresión oral tanto en español como en inglés.</w:t>
      </w:r>
    </w:p>
    <w:p w14:paraId="021687EC" w14:textId="77777777"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8.- Impulsar el uso de la página web para conocer los recursos que nos ofrece especialmente el Symbaloo con recursos y actividades realizadas y relacionadas con la lectura.</w:t>
      </w:r>
    </w:p>
    <w:p w14:paraId="35691A43" w14:textId="77777777" w:rsidR="00952350" w:rsidRPr="00EF0573" w:rsidRDefault="00952350" w:rsidP="00952350">
      <w:pPr>
        <w:spacing w:line="360" w:lineRule="auto"/>
        <w:rPr>
          <w:rFonts w:asciiTheme="minorHAnsi" w:hAnsiTheme="minorHAnsi" w:cstheme="minorHAnsi"/>
        </w:rPr>
      </w:pPr>
    </w:p>
    <w:p w14:paraId="1C2158A8" w14:textId="77777777" w:rsidR="00952350" w:rsidRPr="00EF0573" w:rsidRDefault="00952350" w:rsidP="00952350">
      <w:pPr>
        <w:spacing w:line="360" w:lineRule="auto"/>
        <w:ind w:right="283"/>
        <w:rPr>
          <w:rFonts w:asciiTheme="minorHAnsi" w:hAnsiTheme="minorHAnsi" w:cstheme="minorHAnsi"/>
        </w:rPr>
      </w:pPr>
      <w:r w:rsidRPr="00EF0573">
        <w:rPr>
          <w:rFonts w:asciiTheme="minorHAnsi" w:eastAsia="Times New Roman" w:hAnsiTheme="minorHAnsi" w:cstheme="minorHAnsi"/>
          <w:b/>
          <w:i/>
          <w:color w:val="000000"/>
        </w:rPr>
        <w:t>Propuesta Curricular</w:t>
      </w:r>
      <w:r w:rsidRPr="00EF0573">
        <w:rPr>
          <w:rFonts w:asciiTheme="minorHAnsi" w:eastAsia="Times New Roman" w:hAnsiTheme="minorHAnsi" w:cstheme="minorHAnsi"/>
          <w:color w:val="000000"/>
        </w:rPr>
        <w:t xml:space="preserve">: </w:t>
      </w:r>
    </w:p>
    <w:p w14:paraId="4652E71E" w14:textId="69E07EFB" w:rsidR="00952350" w:rsidRPr="00EF0573" w:rsidRDefault="00952350" w:rsidP="00952350">
      <w:pPr>
        <w:tabs>
          <w:tab w:val="left" w:pos="9356"/>
        </w:tabs>
        <w:spacing w:line="360" w:lineRule="auto"/>
        <w:ind w:firstLine="708"/>
        <w:rPr>
          <w:rFonts w:asciiTheme="minorHAnsi" w:hAnsiTheme="minorHAnsi" w:cstheme="minorHAnsi"/>
        </w:rPr>
      </w:pPr>
      <w:r w:rsidRPr="00EF0573">
        <w:rPr>
          <w:rFonts w:asciiTheme="minorHAnsi" w:eastAsia="Times New Roman" w:hAnsiTheme="minorHAnsi" w:cstheme="minorHAnsi"/>
          <w:color w:val="000000" w:themeColor="text1"/>
        </w:rPr>
        <w:t xml:space="preserve">La propuesta curricular del centro señala entre sus objetivos el de “Utilizar las Tecnologías de la Información y la Comunicación en general, las aulas digitalizadas, blogs de aula, </w:t>
      </w:r>
      <w:r w:rsidR="00785176">
        <w:rPr>
          <w:rFonts w:asciiTheme="minorHAnsi" w:eastAsia="Times New Roman" w:hAnsiTheme="minorHAnsi" w:cstheme="minorHAnsi"/>
          <w:color w:val="000000" w:themeColor="text1"/>
        </w:rPr>
        <w:t>“X”</w:t>
      </w:r>
      <w:r w:rsidRPr="00EF0573">
        <w:rPr>
          <w:rFonts w:asciiTheme="minorHAnsi" w:eastAsia="Times New Roman" w:hAnsiTheme="minorHAnsi" w:cstheme="minorHAnsi"/>
          <w:color w:val="000000" w:themeColor="text1"/>
        </w:rPr>
        <w:t xml:space="preserve"> y página </w:t>
      </w:r>
      <w:r w:rsidRPr="00EF0573">
        <w:rPr>
          <w:rFonts w:asciiTheme="minorHAnsi" w:eastAsia="Times New Roman" w:hAnsiTheme="minorHAnsi" w:cstheme="minorHAnsi"/>
          <w:color w:val="000000" w:themeColor="text1"/>
        </w:rPr>
        <w:lastRenderedPageBreak/>
        <w:t>web del centro, plataformas virtuales educativas (Teams, Edmodo), como medio de información y producción crítico y responsable entre nuestro alumnado.</w:t>
      </w:r>
    </w:p>
    <w:p w14:paraId="75794BAD" w14:textId="77777777" w:rsidR="00952350" w:rsidRPr="00EF0573" w:rsidRDefault="00952350" w:rsidP="00952350">
      <w:pPr>
        <w:tabs>
          <w:tab w:val="left" w:pos="426"/>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Entre las orientaciones señaladas para incorporar los elementos transversales a través del desarrollo del currículo, y de la organización y el funcionamiento del centro se pone de manifiesto como las TIC se trabajan en todas las áreas, recogiendo un apartado específico de los objetivos a conseguir en los diferentes ámbitos para alcanzar la competencia digital.</w:t>
      </w:r>
    </w:p>
    <w:p w14:paraId="49592DA0" w14:textId="77777777" w:rsidR="00952350" w:rsidRPr="00EF0573" w:rsidRDefault="00952350" w:rsidP="00952350">
      <w:pPr>
        <w:tabs>
          <w:tab w:val="left" w:pos="426"/>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hAnsiTheme="minorHAnsi" w:cstheme="minorHAnsi"/>
          <w:bCs/>
          <w:color w:val="000000" w:themeColor="text1"/>
        </w:rPr>
      </w:pPr>
      <w:r w:rsidRPr="00EF0573">
        <w:rPr>
          <w:rFonts w:asciiTheme="minorHAnsi" w:hAnsiTheme="minorHAnsi" w:cstheme="minorHAnsi"/>
          <w:color w:val="000000" w:themeColor="text1"/>
        </w:rPr>
        <w:tab/>
        <w:t xml:space="preserve">En los criterios pedagógicos y didácticos se señala la </w:t>
      </w:r>
      <w:r w:rsidRPr="00EF0573">
        <w:rPr>
          <w:rFonts w:asciiTheme="minorHAnsi" w:hAnsiTheme="minorHAnsi" w:cstheme="minorHAnsi"/>
          <w:bCs/>
          <w:color w:val="000000" w:themeColor="text1"/>
        </w:rPr>
        <w:t>integración de las TIC en el proceso de enseñanza-aprendizaje.</w:t>
      </w:r>
    </w:p>
    <w:p w14:paraId="7D381DAD" w14:textId="77777777" w:rsidR="00952350" w:rsidRPr="00EF0573" w:rsidRDefault="00952350" w:rsidP="00952350">
      <w:pPr>
        <w:tabs>
          <w:tab w:val="left" w:pos="426"/>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bCs/>
          <w:color w:val="000000"/>
        </w:rPr>
      </w:pPr>
    </w:p>
    <w:p w14:paraId="6CD76BC8" w14:textId="77777777" w:rsidR="00952350" w:rsidRPr="00EF0573" w:rsidRDefault="00952350" w:rsidP="00952350">
      <w:pPr>
        <w:shd w:val="clear" w:color="auto" w:fill="FFFFFF"/>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b/>
          <w:i/>
          <w:iCs/>
          <w:color w:val="000000"/>
        </w:rPr>
        <w:t>Programaciones Didácticas</w:t>
      </w:r>
      <w:r w:rsidRPr="00EF0573">
        <w:rPr>
          <w:rFonts w:asciiTheme="minorHAnsi" w:eastAsia="Times New Roman" w:hAnsiTheme="minorHAnsi" w:cstheme="minorHAnsi"/>
          <w:i/>
          <w:iCs/>
          <w:color w:val="000000"/>
        </w:rPr>
        <w:t xml:space="preserve">: </w:t>
      </w:r>
    </w:p>
    <w:p w14:paraId="1F4ED444"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rPr>
        <w:tab/>
        <w:t>Las competencias digitales y tecnológicas tienen su fiel reflejo con el trabajo planteado en las diferentes programaciones.</w:t>
      </w:r>
      <w:r w:rsidRPr="00EF0573">
        <w:rPr>
          <w:rFonts w:asciiTheme="minorHAnsi" w:eastAsia="Times New Roman" w:hAnsiTheme="minorHAnsi" w:cstheme="minorHAnsi"/>
          <w:color w:val="FF0000"/>
        </w:rPr>
        <w:t xml:space="preserve"> </w:t>
      </w:r>
      <w:r w:rsidRPr="00EF0573">
        <w:rPr>
          <w:rFonts w:asciiTheme="minorHAnsi" w:eastAsia="Times New Roman" w:hAnsiTheme="minorHAnsi" w:cstheme="minorHAnsi"/>
          <w:color w:val="000000"/>
        </w:rPr>
        <w:t>Se plasma de manera transversal su uso en las aulas, señalando la importancia en la presentación y refuerzo de contenidos, así como recurso para buscar información, ampliar conocimientos e instrumento para la evaluación, entre otros aspectos.</w:t>
      </w:r>
    </w:p>
    <w:p w14:paraId="2E31EAE1"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FF0000"/>
        </w:rPr>
      </w:pPr>
    </w:p>
    <w:p w14:paraId="4C0C79BA" w14:textId="77777777" w:rsidR="00952350" w:rsidRPr="00EF0573" w:rsidRDefault="00952350" w:rsidP="00952350">
      <w:pPr>
        <w:shd w:val="clear" w:color="auto" w:fill="FFFFFF"/>
        <w:spacing w:line="360" w:lineRule="auto"/>
        <w:rPr>
          <w:rFonts w:asciiTheme="minorHAnsi" w:eastAsia="Times New Roman" w:hAnsiTheme="minorHAnsi" w:cstheme="minorHAnsi"/>
          <w:i/>
          <w:iCs/>
          <w:color w:val="000000"/>
        </w:rPr>
      </w:pPr>
      <w:r w:rsidRPr="00EF0573">
        <w:rPr>
          <w:rFonts w:asciiTheme="minorHAnsi" w:eastAsia="Times New Roman" w:hAnsiTheme="minorHAnsi" w:cstheme="minorHAnsi"/>
          <w:b/>
          <w:i/>
          <w:iCs/>
          <w:color w:val="000000"/>
        </w:rPr>
        <w:t>Plan de acción tutorial</w:t>
      </w:r>
      <w:r w:rsidRPr="00EF0573">
        <w:rPr>
          <w:rFonts w:asciiTheme="minorHAnsi" w:eastAsia="Times New Roman" w:hAnsiTheme="minorHAnsi" w:cstheme="minorHAnsi"/>
          <w:i/>
          <w:iCs/>
          <w:color w:val="000000"/>
        </w:rPr>
        <w:t xml:space="preserve">: </w:t>
      </w:r>
    </w:p>
    <w:p w14:paraId="15A6B30F" w14:textId="77777777" w:rsidR="00952350" w:rsidRPr="00EF0573" w:rsidRDefault="00952350" w:rsidP="00952350">
      <w:pPr>
        <w:shd w:val="clear" w:color="auto" w:fill="FFFFFF"/>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i/>
          <w:iCs/>
          <w:color w:val="000000"/>
        </w:rPr>
        <w:tab/>
      </w:r>
      <w:r w:rsidRPr="00EF0573">
        <w:rPr>
          <w:rFonts w:asciiTheme="minorHAnsi" w:eastAsia="Times New Roman" w:hAnsiTheme="minorHAnsi" w:cstheme="minorHAnsi"/>
          <w:color w:val="000000"/>
        </w:rPr>
        <w:t xml:space="preserve">Se hace alusión explícitamente a la utilización de las tecnologías en el apartado de las estrategias en caso de confinamiento y en los apartados referentes al establecimiento de comunicación con las familias especialmente en estos cursos donde se han limitado tanto las reuniones presenciales. </w:t>
      </w:r>
    </w:p>
    <w:p w14:paraId="372FFBCD" w14:textId="77777777" w:rsidR="00952350" w:rsidRPr="00EF0573" w:rsidRDefault="00952350" w:rsidP="00952350">
      <w:pPr>
        <w:shd w:val="clear" w:color="auto" w:fill="FFFFFF"/>
        <w:spacing w:line="360" w:lineRule="auto"/>
        <w:rPr>
          <w:rFonts w:asciiTheme="minorHAnsi" w:eastAsia="Times New Roman" w:hAnsiTheme="minorHAnsi" w:cstheme="minorHAnsi"/>
          <w:color w:val="000000"/>
        </w:rPr>
      </w:pPr>
    </w:p>
    <w:p w14:paraId="46DBA789" w14:textId="77777777" w:rsidR="00952350" w:rsidRPr="00EF0573" w:rsidRDefault="00952350" w:rsidP="00952350">
      <w:pPr>
        <w:shd w:val="clear" w:color="auto" w:fill="FFFFFF"/>
        <w:spacing w:line="360" w:lineRule="auto"/>
        <w:rPr>
          <w:rFonts w:asciiTheme="minorHAnsi" w:eastAsia="Times New Roman" w:hAnsiTheme="minorHAnsi" w:cstheme="minorHAnsi"/>
          <w:i/>
          <w:iCs/>
          <w:color w:val="000000"/>
        </w:rPr>
      </w:pPr>
      <w:r w:rsidRPr="00EF0573">
        <w:rPr>
          <w:rFonts w:asciiTheme="minorHAnsi" w:eastAsia="Times New Roman" w:hAnsiTheme="minorHAnsi" w:cstheme="minorHAnsi"/>
          <w:b/>
          <w:i/>
          <w:iCs/>
          <w:color w:val="000000"/>
        </w:rPr>
        <w:t>Plan de acogida</w:t>
      </w:r>
      <w:r w:rsidRPr="00EF0573">
        <w:rPr>
          <w:rFonts w:asciiTheme="minorHAnsi" w:eastAsia="Times New Roman" w:hAnsiTheme="minorHAnsi" w:cstheme="minorHAnsi"/>
          <w:i/>
          <w:iCs/>
          <w:color w:val="000000"/>
        </w:rPr>
        <w:t xml:space="preserve">: </w:t>
      </w:r>
    </w:p>
    <w:p w14:paraId="73B71838" w14:textId="77777777" w:rsidR="00952350" w:rsidRPr="00EF0573" w:rsidRDefault="00952350" w:rsidP="00952350">
      <w:pPr>
        <w:shd w:val="clear" w:color="auto" w:fill="FFFFFF"/>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 </w:t>
      </w:r>
      <w:r w:rsidRPr="00EF0573">
        <w:rPr>
          <w:rFonts w:asciiTheme="minorHAnsi" w:eastAsia="Times New Roman" w:hAnsiTheme="minorHAnsi" w:cstheme="minorHAnsi"/>
          <w:color w:val="000000"/>
        </w:rPr>
        <w:tab/>
        <w:t>En el plan de acogida del centro se señala la necesidad de recabar información sobre las competencias digitales y recursos personales informáticos del profesorado y el alumnado de nueva incorporación.</w:t>
      </w:r>
    </w:p>
    <w:p w14:paraId="52291A4C" w14:textId="77777777" w:rsidR="00952350" w:rsidRPr="00EF0573" w:rsidRDefault="00952350" w:rsidP="00952350">
      <w:pPr>
        <w:shd w:val="clear" w:color="auto" w:fill="FFFFFF"/>
        <w:spacing w:line="360" w:lineRule="auto"/>
        <w:rPr>
          <w:rFonts w:asciiTheme="minorHAnsi" w:eastAsia="Times New Roman" w:hAnsiTheme="minorHAnsi" w:cstheme="minorHAnsi"/>
          <w:i/>
          <w:iCs/>
          <w:color w:val="000000"/>
        </w:rPr>
      </w:pPr>
    </w:p>
    <w:p w14:paraId="0DE2BC7D" w14:textId="77777777" w:rsidR="00952350" w:rsidRPr="00EF0573" w:rsidRDefault="00952350" w:rsidP="00952350">
      <w:pPr>
        <w:shd w:val="clear" w:color="auto" w:fill="FFFFFF"/>
        <w:spacing w:line="360" w:lineRule="auto"/>
        <w:rPr>
          <w:rFonts w:asciiTheme="minorHAnsi" w:eastAsia="Times New Roman" w:hAnsiTheme="minorHAnsi" w:cstheme="minorHAnsi"/>
          <w:i/>
          <w:iCs/>
          <w:color w:val="000000"/>
        </w:rPr>
      </w:pPr>
      <w:r w:rsidRPr="00EF0573">
        <w:rPr>
          <w:rFonts w:asciiTheme="minorHAnsi" w:eastAsia="Times New Roman" w:hAnsiTheme="minorHAnsi" w:cstheme="minorHAnsi"/>
          <w:b/>
          <w:i/>
          <w:iCs/>
          <w:color w:val="000000"/>
        </w:rPr>
        <w:t>Plan de lectura</w:t>
      </w:r>
      <w:r w:rsidRPr="00EF0573">
        <w:rPr>
          <w:rFonts w:asciiTheme="minorHAnsi" w:eastAsia="Times New Roman" w:hAnsiTheme="minorHAnsi" w:cstheme="minorHAnsi"/>
          <w:i/>
          <w:iCs/>
          <w:color w:val="000000"/>
        </w:rPr>
        <w:t xml:space="preserve">: </w:t>
      </w:r>
    </w:p>
    <w:p w14:paraId="4E65C9F2" w14:textId="513AF9BB" w:rsidR="00952350" w:rsidRPr="00EF0573" w:rsidRDefault="00952350" w:rsidP="00952350">
      <w:pPr>
        <w:shd w:val="clear" w:color="auto" w:fill="FFFFFF"/>
        <w:spacing w:line="360" w:lineRule="auto"/>
        <w:rPr>
          <w:rFonts w:asciiTheme="minorHAnsi" w:eastAsia="Times New Roman" w:hAnsiTheme="minorHAnsi" w:cstheme="minorHAnsi"/>
        </w:rPr>
      </w:pPr>
      <w:r w:rsidRPr="00EF0573">
        <w:rPr>
          <w:rFonts w:asciiTheme="minorHAnsi" w:eastAsia="Times New Roman" w:hAnsiTheme="minorHAnsi" w:cstheme="minorHAnsi"/>
          <w:iCs/>
          <w:color w:val="000000"/>
        </w:rPr>
        <w:tab/>
        <w:t xml:space="preserve">La inclusión de las TIC para formar lectores y escritores, para adecuarse a las demandas sociales, es ineludible. Esto junto al reconocimiento como centro LeoTIC otorgado para dos años se </w:t>
      </w:r>
      <w:r w:rsidR="00355C10" w:rsidRPr="00EF0573">
        <w:rPr>
          <w:rFonts w:asciiTheme="minorHAnsi" w:eastAsia="Times New Roman" w:hAnsiTheme="minorHAnsi" w:cstheme="minorHAnsi"/>
          <w:iCs/>
          <w:color w:val="000000"/>
        </w:rPr>
        <w:t>refleja explícitamente</w:t>
      </w:r>
      <w:r w:rsidRPr="00EF0573">
        <w:rPr>
          <w:rFonts w:asciiTheme="minorHAnsi" w:eastAsia="Times New Roman" w:hAnsiTheme="minorHAnsi" w:cstheme="minorHAnsi"/>
          <w:iCs/>
          <w:color w:val="000000"/>
        </w:rPr>
        <w:t xml:space="preserve"> en el plan de lectura: la utilización de las TIC como apoyo al fomento de la lectura, al desarrollo de comprensión lectora, fomentar </w:t>
      </w:r>
      <w:r w:rsidRPr="00EF0573">
        <w:rPr>
          <w:rFonts w:asciiTheme="minorHAnsi" w:eastAsia="Times New Roman" w:hAnsiTheme="minorHAnsi" w:cstheme="minorHAnsi"/>
        </w:rPr>
        <w:t>en el alumnado la lectura en formato digital, el uso de diferentes plataformas y aplicaciones y el impulso de la biblioteca digital son los más significativos. En este aspecto podemos destacar la utilización por el alumnado de 6º de la plataforma Fiction Express para lectura online en inglés y español.</w:t>
      </w:r>
    </w:p>
    <w:p w14:paraId="32012E25" w14:textId="77777777" w:rsidR="00952350" w:rsidRPr="00EF0573" w:rsidRDefault="00952350" w:rsidP="00952350">
      <w:pPr>
        <w:shd w:val="clear" w:color="auto" w:fill="FFFFFF"/>
        <w:spacing w:line="360" w:lineRule="auto"/>
        <w:rPr>
          <w:rFonts w:asciiTheme="minorHAnsi" w:eastAsia="Times New Roman" w:hAnsiTheme="minorHAnsi" w:cstheme="minorHAnsi"/>
        </w:rPr>
      </w:pPr>
    </w:p>
    <w:p w14:paraId="72540420" w14:textId="39275E36" w:rsidR="00952350" w:rsidRPr="00EF0573" w:rsidRDefault="00952350" w:rsidP="00952350">
      <w:pPr>
        <w:pStyle w:val="Sinespaciado"/>
        <w:numPr>
          <w:ilvl w:val="0"/>
          <w:numId w:val="0"/>
        </w:numPr>
        <w:rPr>
          <w:rFonts w:asciiTheme="minorHAnsi" w:hAnsiTheme="minorHAnsi" w:cstheme="minorHAnsi"/>
          <w:sz w:val="22"/>
          <w:szCs w:val="22"/>
        </w:rPr>
      </w:pPr>
      <w:bookmarkStart w:id="4" w:name="_Toc93007763"/>
      <w:r w:rsidRPr="00EF0573">
        <w:rPr>
          <w:rFonts w:asciiTheme="minorHAnsi" w:hAnsiTheme="minorHAnsi" w:cstheme="minorHAnsi"/>
          <w:sz w:val="22"/>
          <w:szCs w:val="22"/>
        </w:rPr>
        <w:lastRenderedPageBreak/>
        <w:t xml:space="preserve"> Recursos tecnológicos.</w:t>
      </w:r>
      <w:bookmarkEnd w:id="4"/>
    </w:p>
    <w:p w14:paraId="1C2F32CB"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70C0"/>
        </w:rPr>
      </w:pPr>
      <w:r w:rsidRPr="00EF0573">
        <w:rPr>
          <w:rFonts w:asciiTheme="minorHAnsi" w:eastAsia="Times New Roman" w:hAnsiTheme="minorHAnsi" w:cstheme="minorHAnsi"/>
          <w:color w:val="000000"/>
        </w:rPr>
        <w:tab/>
        <w:t xml:space="preserve">En cuanto a los </w:t>
      </w:r>
      <w:r w:rsidRPr="00EF0573">
        <w:rPr>
          <w:rFonts w:asciiTheme="minorHAnsi" w:eastAsia="Times New Roman" w:hAnsiTheme="minorHAnsi" w:cstheme="minorHAnsi"/>
          <w:b/>
          <w:bCs/>
        </w:rPr>
        <w:t>recursos tecnológicos del centro</w:t>
      </w:r>
      <w:r w:rsidRPr="00EF0573">
        <w:rPr>
          <w:rFonts w:asciiTheme="minorHAnsi" w:eastAsia="Times New Roman" w:hAnsiTheme="minorHAnsi" w:cstheme="minorHAnsi"/>
        </w:rPr>
        <w:t xml:space="preserve"> </w:t>
      </w:r>
      <w:r w:rsidRPr="00EF0573">
        <w:rPr>
          <w:rFonts w:asciiTheme="minorHAnsi" w:eastAsia="Times New Roman" w:hAnsiTheme="minorHAnsi" w:cstheme="minorHAnsi"/>
          <w:color w:val="000000" w:themeColor="text1"/>
        </w:rPr>
        <w:t>todas las aulas del centro están equipadas para llevar a cabo el proceso de enseñanza y aprendizaje apoyándose en las TIC, posteriormente detallamos en un cuadro los dispositivos de los que dispone el centro.</w:t>
      </w:r>
    </w:p>
    <w:p w14:paraId="59BC5044"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70C0"/>
        </w:rPr>
      </w:pPr>
      <w:r w:rsidRPr="00EF0573">
        <w:rPr>
          <w:rFonts w:asciiTheme="minorHAnsi" w:eastAsia="Times New Roman" w:hAnsiTheme="minorHAnsi" w:cstheme="minorHAnsi"/>
          <w:color w:val="000000"/>
        </w:rPr>
        <w:tab/>
      </w:r>
      <w:r w:rsidRPr="00EF0573">
        <w:rPr>
          <w:rFonts w:asciiTheme="minorHAnsi" w:eastAsia="Times New Roman" w:hAnsiTheme="minorHAnsi" w:cstheme="minorHAnsi"/>
          <w:color w:val="000000" w:themeColor="text1"/>
        </w:rPr>
        <w:t xml:space="preserve"> En cuanto a la gestión administrativa y académica se utilizan las TIC con los programas y aplicaciones que la administración pone a nuestra disposición: Programa Colegios, </w:t>
      </w:r>
      <w:proofErr w:type="spellStart"/>
      <w:r w:rsidRPr="00EF0573">
        <w:rPr>
          <w:rFonts w:asciiTheme="minorHAnsi" w:eastAsia="Times New Roman" w:hAnsiTheme="minorHAnsi" w:cstheme="minorHAnsi"/>
          <w:color w:val="000000" w:themeColor="text1"/>
        </w:rPr>
        <w:t>Gece</w:t>
      </w:r>
      <w:proofErr w:type="spellEnd"/>
      <w:r w:rsidRPr="00EF0573">
        <w:rPr>
          <w:rFonts w:asciiTheme="minorHAnsi" w:eastAsia="Times New Roman" w:hAnsiTheme="minorHAnsi" w:cstheme="minorHAnsi"/>
          <w:color w:val="000000" w:themeColor="text1"/>
        </w:rPr>
        <w:t xml:space="preserve">, </w:t>
      </w:r>
      <w:proofErr w:type="spellStart"/>
      <w:r w:rsidRPr="00EF0573">
        <w:rPr>
          <w:rFonts w:asciiTheme="minorHAnsi" w:eastAsia="Times New Roman" w:hAnsiTheme="minorHAnsi" w:cstheme="minorHAnsi"/>
          <w:color w:val="000000" w:themeColor="text1"/>
        </w:rPr>
        <w:t>Stilus</w:t>
      </w:r>
      <w:proofErr w:type="spellEnd"/>
      <w:r w:rsidRPr="00EF0573">
        <w:rPr>
          <w:rFonts w:asciiTheme="minorHAnsi" w:eastAsia="Times New Roman" w:hAnsiTheme="minorHAnsi" w:cstheme="minorHAnsi"/>
          <w:color w:val="000000" w:themeColor="text1"/>
        </w:rPr>
        <w:t xml:space="preserve"> con todas sus aplicaciones, ATDI, Hermes y herramientas del Office 365.</w:t>
      </w:r>
      <w:r w:rsidRPr="00EF0573">
        <w:rPr>
          <w:rFonts w:asciiTheme="minorHAnsi" w:eastAsia="Times New Roman" w:hAnsiTheme="minorHAnsi" w:cstheme="minorHAnsi"/>
          <w:color w:val="0070C0"/>
        </w:rPr>
        <w:t xml:space="preserve"> </w:t>
      </w:r>
      <w:r w:rsidRPr="00EF0573">
        <w:rPr>
          <w:rFonts w:asciiTheme="minorHAnsi" w:eastAsia="Times New Roman" w:hAnsiTheme="minorHAnsi" w:cstheme="minorHAnsi"/>
          <w:color w:val="000000" w:themeColor="text1"/>
        </w:rPr>
        <w:t xml:space="preserve">Para la gestión y el préstamo de libros de la biblioteca contamos con el programa </w:t>
      </w:r>
      <w:proofErr w:type="spellStart"/>
      <w:r w:rsidRPr="00EF0573">
        <w:rPr>
          <w:rFonts w:asciiTheme="minorHAnsi" w:eastAsia="Times New Roman" w:hAnsiTheme="minorHAnsi" w:cstheme="minorHAnsi"/>
          <w:color w:val="000000" w:themeColor="text1"/>
        </w:rPr>
        <w:t>Abies</w:t>
      </w:r>
      <w:proofErr w:type="spellEnd"/>
      <w:r w:rsidRPr="00EF0573">
        <w:rPr>
          <w:rFonts w:asciiTheme="minorHAnsi" w:eastAsia="Times New Roman" w:hAnsiTheme="minorHAnsi" w:cstheme="minorHAnsi"/>
          <w:color w:val="000000" w:themeColor="text1"/>
        </w:rPr>
        <w:t>.</w:t>
      </w:r>
    </w:p>
    <w:p w14:paraId="28601539"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70C0"/>
        </w:rPr>
        <w:tab/>
      </w:r>
      <w:r w:rsidRPr="00EF0573">
        <w:rPr>
          <w:rFonts w:asciiTheme="minorHAnsi" w:eastAsia="Times New Roman" w:hAnsiTheme="minorHAnsi" w:cstheme="minorHAnsi"/>
          <w:color w:val="000000" w:themeColor="text1"/>
        </w:rPr>
        <w:t>Todos los tutores/as en septiembre crean su grupo de aula en Teams, algunos especialistas abren un canal dentro del grupo o crean un nuevo grupo.</w:t>
      </w:r>
    </w:p>
    <w:p w14:paraId="091B015B"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 xml:space="preserve"> </w:t>
      </w:r>
      <w:r w:rsidRPr="00EF0573">
        <w:rPr>
          <w:rFonts w:asciiTheme="minorHAnsi" w:eastAsia="Times New Roman" w:hAnsiTheme="minorHAnsi" w:cstheme="minorHAnsi"/>
          <w:color w:val="000000" w:themeColor="text1"/>
        </w:rPr>
        <w:tab/>
        <w:t>Los órganos de coordinación tienen creado un grupo en Teams para mantener reuniones y compartir material.</w:t>
      </w:r>
    </w:p>
    <w:p w14:paraId="6C0FA4C5"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ab/>
        <w:t>A continuación, detallamos otra serie de recursos de los que dispone el centro:</w:t>
      </w:r>
    </w:p>
    <w:p w14:paraId="2F3119EC"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themeColor="text1"/>
        </w:rPr>
      </w:pPr>
    </w:p>
    <w:p w14:paraId="09BC2C0F"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Disco duro externo compartido.</w:t>
      </w:r>
    </w:p>
    <w:p w14:paraId="12F2ED34"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 xml:space="preserve">El centro dispone de un disco duro compartido en el que se pueden almacenan los recursos didácticos organizados y estructurados por el profesorado, documentos del centro, materiales comunes, etc. Posibilita el acceso, desde cualquier ordenador del centro, de forma rápida, este tipo de solución libera la demanda de acceso a Internet y permite gestionar eficazmente el uso de los materiales digitales para el aprendizaje.  </w:t>
      </w:r>
    </w:p>
    <w:p w14:paraId="0C82AEBF"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p>
    <w:p w14:paraId="0C769A79"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Ordenadores de aula.</w:t>
      </w:r>
    </w:p>
    <w:p w14:paraId="3D10D991"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 xml:space="preserve">El ordenador de aula es un recurso a disposición del profesorado y alumnado para el empleo habitual durante las sesiones de enseñanza-aprendizaje. Los equipos de las aulas tienen acceso a internet a través de Escuelas Conectadas. </w:t>
      </w:r>
    </w:p>
    <w:p w14:paraId="4A775FB3" w14:textId="77777777" w:rsidR="00952350" w:rsidRPr="00EF0573" w:rsidRDefault="00952350" w:rsidP="00952350">
      <w:pPr>
        <w:spacing w:line="360" w:lineRule="auto"/>
        <w:ind w:firstLine="708"/>
        <w:rPr>
          <w:rFonts w:asciiTheme="minorHAnsi" w:eastAsia="Times New Roman" w:hAnsiTheme="minorHAnsi" w:cstheme="minorHAnsi"/>
          <w:color w:val="000000"/>
        </w:rPr>
      </w:pPr>
      <w:r w:rsidRPr="00EF0573">
        <w:rPr>
          <w:rFonts w:asciiTheme="minorHAnsi" w:eastAsia="Times New Roman" w:hAnsiTheme="minorHAnsi" w:cstheme="minorHAnsi"/>
          <w:color w:val="000000"/>
        </w:rPr>
        <w:t>En caso de avería se comunicará al profesor tutor que derivará al Coordinador de medios Informáticos para los fallos técnicos a fin de su solución por el soporte técnico.</w:t>
      </w:r>
    </w:p>
    <w:p w14:paraId="609F2F91" w14:textId="77777777" w:rsidR="00952350" w:rsidRPr="00EF0573" w:rsidRDefault="00952350" w:rsidP="00952350">
      <w:pPr>
        <w:spacing w:line="360" w:lineRule="auto"/>
        <w:rPr>
          <w:rFonts w:asciiTheme="minorHAnsi" w:eastAsia="Times New Roman" w:hAnsiTheme="minorHAnsi" w:cstheme="minorHAnsi"/>
          <w:color w:val="000000"/>
          <w:u w:val="single"/>
        </w:rPr>
      </w:pPr>
      <w:r w:rsidRPr="00EF0573">
        <w:rPr>
          <w:rFonts w:asciiTheme="minorHAnsi" w:eastAsia="Times New Roman" w:hAnsiTheme="minorHAnsi" w:cstheme="minorHAnsi"/>
          <w:color w:val="000000"/>
          <w:u w:val="single"/>
        </w:rPr>
        <w:t>Normas básicas del cuidado de los dispositivos digitales del aula.</w:t>
      </w:r>
    </w:p>
    <w:p w14:paraId="55F0A9D6" w14:textId="77777777" w:rsidR="00952350" w:rsidRPr="00EF0573" w:rsidRDefault="00952350" w:rsidP="004A10FC">
      <w:pPr>
        <w:widowControl/>
        <w:numPr>
          <w:ilvl w:val="0"/>
          <w:numId w:val="20"/>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No exponer los equipos a líquidos o humedad, así como a temperaturas extremas, polvo, al sol directo, a la lluvia o a productos químicos. No colocar pesos sobre los dispositivos y protegerlos de golpes y caídas. Proteger la pantalla de golpes, rayones y no tocar la pantalla.</w:t>
      </w:r>
    </w:p>
    <w:p w14:paraId="0CB0609F" w14:textId="77777777" w:rsidR="00952350" w:rsidRPr="00EF0573" w:rsidRDefault="00952350" w:rsidP="004A10FC">
      <w:pPr>
        <w:widowControl/>
        <w:numPr>
          <w:ilvl w:val="0"/>
          <w:numId w:val="20"/>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Es preciso limpiarlo periódicamente con un paño suave, siempre que esté apagado. Mantener la batería siempre preparada para el uso en clase.</w:t>
      </w:r>
    </w:p>
    <w:p w14:paraId="65775A20" w14:textId="77777777" w:rsidR="00952350" w:rsidRPr="00EF0573" w:rsidRDefault="00952350" w:rsidP="004A10FC">
      <w:pPr>
        <w:widowControl/>
        <w:numPr>
          <w:ilvl w:val="0"/>
          <w:numId w:val="20"/>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No modificar o alterar el exterior con pegatinas, marcas, rayones, ni eliminar etiquetas de identificación.</w:t>
      </w:r>
    </w:p>
    <w:p w14:paraId="2EC95777" w14:textId="77777777" w:rsidR="00952350" w:rsidRPr="00EF0573" w:rsidRDefault="00952350" w:rsidP="004A10FC">
      <w:pPr>
        <w:widowControl/>
        <w:numPr>
          <w:ilvl w:val="0"/>
          <w:numId w:val="20"/>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lastRenderedPageBreak/>
        <w:t>En el caso de rotura o fallo en el funcionamiento nunca intentar reparar el equipo, ni la batería, ni el cargador, ni los cables... Usar siempre el cargador propio del dispositivo. Colocar siempre el ordenador en superficies planas y estables.</w:t>
      </w:r>
    </w:p>
    <w:p w14:paraId="7D2D41E6" w14:textId="77777777" w:rsidR="00952350" w:rsidRPr="00EF0573" w:rsidRDefault="00952350" w:rsidP="004A10FC">
      <w:pPr>
        <w:widowControl/>
        <w:numPr>
          <w:ilvl w:val="0"/>
          <w:numId w:val="20"/>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Para evitar el calentamiento del ordenador es necesario dejar libre las ranuras de ventilación.</w:t>
      </w:r>
    </w:p>
    <w:p w14:paraId="4C46144F" w14:textId="77777777" w:rsidR="00952350" w:rsidRPr="00EF0573" w:rsidRDefault="00952350" w:rsidP="004A10FC">
      <w:pPr>
        <w:widowControl/>
        <w:numPr>
          <w:ilvl w:val="0"/>
          <w:numId w:val="20"/>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Procurar no colocar objetos sobre el teclado (lápices, gomas, etc.), al cerrar la pantalla puede dañarse de forma irreparable.</w:t>
      </w:r>
    </w:p>
    <w:p w14:paraId="3785E900" w14:textId="77777777" w:rsidR="00952350" w:rsidRPr="00EF0573" w:rsidRDefault="00952350" w:rsidP="004A10FC">
      <w:pPr>
        <w:widowControl/>
        <w:numPr>
          <w:ilvl w:val="0"/>
          <w:numId w:val="20"/>
        </w:numPr>
        <w:autoSpaceDE/>
        <w:autoSpaceDN/>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No instalar programas no contrastados o no fiables en los equipos.</w:t>
      </w:r>
    </w:p>
    <w:p w14:paraId="274877B9" w14:textId="77777777" w:rsidR="00952350" w:rsidRPr="00EF0573" w:rsidRDefault="00952350" w:rsidP="00952350">
      <w:pPr>
        <w:spacing w:line="360" w:lineRule="auto"/>
        <w:rPr>
          <w:rFonts w:asciiTheme="minorHAnsi" w:eastAsia="Times New Roman" w:hAnsiTheme="minorHAnsi" w:cstheme="minorHAnsi"/>
          <w:bCs/>
          <w:color w:val="000000"/>
        </w:rPr>
      </w:pPr>
    </w:p>
    <w:p w14:paraId="2225BC11" w14:textId="77777777" w:rsidR="00952350" w:rsidRPr="00EF0573" w:rsidRDefault="00952350" w:rsidP="00952350">
      <w:pPr>
        <w:spacing w:line="360" w:lineRule="auto"/>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Armarios de carga.</w:t>
      </w:r>
    </w:p>
    <w:p w14:paraId="1CAC9312" w14:textId="77777777" w:rsidR="00952350" w:rsidRPr="00EF0573" w:rsidRDefault="00952350" w:rsidP="00952350">
      <w:pPr>
        <w:spacing w:line="360" w:lineRule="auto"/>
        <w:ind w:firstLine="708"/>
        <w:rPr>
          <w:rFonts w:asciiTheme="minorHAnsi" w:eastAsia="Times New Roman" w:hAnsiTheme="minorHAnsi" w:cstheme="minorHAnsi"/>
          <w:color w:val="FF0000"/>
        </w:rPr>
      </w:pPr>
      <w:r w:rsidRPr="00EF0573">
        <w:rPr>
          <w:rFonts w:asciiTheme="minorHAnsi" w:eastAsia="Times New Roman" w:hAnsiTheme="minorHAnsi" w:cstheme="minorHAnsi"/>
        </w:rPr>
        <w:t>Dos de los armarios que se utilizaban para la carga de los miniportátiles, ubicados actualmente en la sala de informática, se utilizan para cargar y custodiar los nuevos Chromebooks que utiliza el alumnado de 5º y 6º. El armario dispone de dos cierres con llave, uno en la parte frontal para acceso al espacio para la carga de los equipos y otro en la parte posterior para acceso a las regletas de enchufes para los cargadores y al magnetotérmico.</w:t>
      </w:r>
    </w:p>
    <w:p w14:paraId="2392EA8A" w14:textId="77777777" w:rsidR="00952350" w:rsidRPr="00EF0573" w:rsidRDefault="00952350" w:rsidP="00952350">
      <w:pPr>
        <w:spacing w:line="360" w:lineRule="auto"/>
        <w:ind w:firstLine="708"/>
        <w:rPr>
          <w:rFonts w:asciiTheme="minorHAnsi" w:eastAsia="Times New Roman" w:hAnsiTheme="minorHAnsi" w:cstheme="minorHAnsi"/>
          <w:color w:val="FF0000"/>
        </w:rPr>
      </w:pPr>
    </w:p>
    <w:p w14:paraId="563C712B" w14:textId="77777777" w:rsidR="00952350" w:rsidRPr="00EF0573" w:rsidRDefault="00952350" w:rsidP="00952350">
      <w:pPr>
        <w:spacing w:line="360" w:lineRule="auto"/>
        <w:rPr>
          <w:rFonts w:asciiTheme="minorHAnsi" w:eastAsia="Times New Roman" w:hAnsiTheme="minorHAnsi" w:cstheme="minorHAnsi"/>
        </w:rPr>
      </w:pPr>
      <w:r w:rsidRPr="00EF0573">
        <w:rPr>
          <w:rFonts w:asciiTheme="minorHAnsi" w:eastAsia="Times New Roman" w:hAnsiTheme="minorHAnsi" w:cstheme="minorHAnsi"/>
          <w:u w:val="single"/>
        </w:rPr>
        <w:t>Normas básicas del cuidado del armario</w:t>
      </w:r>
      <w:r w:rsidRPr="00EF0573">
        <w:rPr>
          <w:rFonts w:asciiTheme="minorHAnsi" w:eastAsia="Times New Roman" w:hAnsiTheme="minorHAnsi" w:cstheme="minorHAnsi"/>
        </w:rPr>
        <w:t>.</w:t>
      </w:r>
    </w:p>
    <w:p w14:paraId="67CE71EF" w14:textId="77777777" w:rsidR="00952350" w:rsidRPr="00EF0573" w:rsidRDefault="00952350" w:rsidP="004A10FC">
      <w:pPr>
        <w:widowControl/>
        <w:numPr>
          <w:ilvl w:val="0"/>
          <w:numId w:val="21"/>
        </w:numPr>
        <w:autoSpaceDE/>
        <w:autoSpaceDN/>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Las ruedas del carro deben estar con el dispositivo de frenado activado de manera que no pueda desplazarse y tensar los cables de conexión.</w:t>
      </w:r>
    </w:p>
    <w:p w14:paraId="75F5CC91" w14:textId="77777777" w:rsidR="00952350" w:rsidRPr="00EF0573" w:rsidRDefault="00952350" w:rsidP="004A10FC">
      <w:pPr>
        <w:widowControl/>
        <w:numPr>
          <w:ilvl w:val="0"/>
          <w:numId w:val="21"/>
        </w:numPr>
        <w:autoSpaceDE/>
        <w:autoSpaceDN/>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No utilizar el carro para colocar libros o elementos pesados.</w:t>
      </w:r>
    </w:p>
    <w:p w14:paraId="71B5C258" w14:textId="77777777" w:rsidR="00952350" w:rsidRPr="00EF0573" w:rsidRDefault="00952350" w:rsidP="004A10FC">
      <w:pPr>
        <w:widowControl/>
        <w:numPr>
          <w:ilvl w:val="0"/>
          <w:numId w:val="21"/>
        </w:numPr>
        <w:autoSpaceDE/>
        <w:autoSpaceDN/>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Extraer las llaves de la puerta de acceso trasera una vez cerrada ya que por su posición pueden romperse dentro de las cerraduras dificultando su apertura posterior.</w:t>
      </w:r>
    </w:p>
    <w:p w14:paraId="64EDAAEB" w14:textId="77777777" w:rsidR="00952350" w:rsidRPr="00EF0573" w:rsidRDefault="00952350" w:rsidP="00952350">
      <w:pPr>
        <w:spacing w:line="360" w:lineRule="auto"/>
        <w:rPr>
          <w:rFonts w:asciiTheme="minorHAnsi" w:eastAsia="Times New Roman" w:hAnsiTheme="minorHAnsi" w:cstheme="minorHAnsi"/>
          <w:color w:val="000000"/>
        </w:rPr>
      </w:pPr>
    </w:p>
    <w:p w14:paraId="0CC2EA71" w14:textId="77777777" w:rsidR="00952350" w:rsidRPr="00EF0573" w:rsidRDefault="00952350" w:rsidP="00952350">
      <w:pPr>
        <w:spacing w:line="360" w:lineRule="auto"/>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Paneles interactivos.</w:t>
      </w:r>
    </w:p>
    <w:p w14:paraId="2CA8A833"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themeColor="text1"/>
        </w:rPr>
      </w:pPr>
      <w:r w:rsidRPr="00EF0573">
        <w:rPr>
          <w:rFonts w:asciiTheme="minorHAnsi" w:eastAsia="Times New Roman" w:hAnsiTheme="minorHAnsi" w:cstheme="minorHAnsi"/>
          <w:color w:val="FF0000"/>
        </w:rPr>
        <w:tab/>
      </w:r>
      <w:r w:rsidRPr="00EF0573">
        <w:rPr>
          <w:rFonts w:asciiTheme="minorHAnsi" w:eastAsia="Times New Roman" w:hAnsiTheme="minorHAnsi" w:cstheme="minorHAnsi"/>
          <w:color w:val="000000" w:themeColor="text1"/>
        </w:rPr>
        <w:t>El centro dispone en todas las aulas (16) paneles más uno en la biblioteca.</w:t>
      </w:r>
    </w:p>
    <w:p w14:paraId="5D497A60"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ab/>
        <w:t>Comprobar que se dejan desconectados todos los días ante posibles incidencias eléctricas es la norma básica de mantenimiento.</w:t>
      </w:r>
    </w:p>
    <w:p w14:paraId="66E8AA83"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b/>
          <w:bCs/>
          <w:color w:val="000000"/>
        </w:rPr>
      </w:pPr>
    </w:p>
    <w:p w14:paraId="06E2442D" w14:textId="77777777" w:rsidR="00952350" w:rsidRPr="00EF0573" w:rsidRDefault="00952350" w:rsidP="00952350">
      <w:pPr>
        <w:spacing w:line="360" w:lineRule="auto"/>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Aula de informática.</w:t>
      </w:r>
    </w:p>
    <w:p w14:paraId="315E2AFF" w14:textId="77777777" w:rsidR="00952350" w:rsidRPr="00EF0573" w:rsidRDefault="00952350" w:rsidP="00952350">
      <w:pPr>
        <w:spacing w:line="360" w:lineRule="auto"/>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ab/>
      </w:r>
      <w:r w:rsidRPr="00EF0573">
        <w:rPr>
          <w:rFonts w:asciiTheme="minorHAnsi" w:eastAsia="Times New Roman" w:hAnsiTheme="minorHAnsi" w:cstheme="minorHAnsi"/>
          <w:color w:val="000000"/>
        </w:rPr>
        <w:t xml:space="preserve">El aula de informática actualmente tiene 15 puestos informáticos dispuestos en forma de L con acceso visual directo del docente. </w:t>
      </w:r>
      <w:r w:rsidRPr="00EF0573">
        <w:rPr>
          <w:rFonts w:asciiTheme="minorHAnsi" w:eastAsia="Times New Roman" w:hAnsiTheme="minorHAnsi" w:cstheme="minorHAnsi"/>
        </w:rPr>
        <w:t>Esta distribución contempla dos puntos fuertes:</w:t>
      </w:r>
    </w:p>
    <w:p w14:paraId="04A43868" w14:textId="77777777" w:rsidR="00952350" w:rsidRPr="00EF0573" w:rsidRDefault="00952350" w:rsidP="004A10FC">
      <w:pPr>
        <w:widowControl/>
        <w:numPr>
          <w:ilvl w:val="0"/>
          <w:numId w:val="22"/>
        </w:numPr>
        <w:autoSpaceDE/>
        <w:autoSpaceDN/>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Posibilita el trabajo independiente del alumno con el ordenador y al mismo tiempo permite atender las explicaciones del profesor y su comprobación y seguimiento del trabajo.</w:t>
      </w:r>
    </w:p>
    <w:p w14:paraId="2B149100" w14:textId="77777777" w:rsidR="00952350" w:rsidRPr="00EF0573" w:rsidRDefault="00952350" w:rsidP="004A10FC">
      <w:pPr>
        <w:widowControl/>
        <w:numPr>
          <w:ilvl w:val="0"/>
          <w:numId w:val="22"/>
        </w:numPr>
        <w:autoSpaceDE/>
        <w:autoSpaceDN/>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Soluciona situaciones de bloqueos o falta de equipos al poder compartir los equipos entre los compañeros.</w:t>
      </w:r>
    </w:p>
    <w:p w14:paraId="4F0B6EB6"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rPr>
        <w:tab/>
        <w:t xml:space="preserve">La sala también dispone de proyector y pantalla, situada en un lugar concreto para facilitar la visión de todo el alumnado. </w:t>
      </w:r>
    </w:p>
    <w:p w14:paraId="04A3216D"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lastRenderedPageBreak/>
        <w:tab/>
        <w:t>Al aula de informática acudirá todo el alumnado desde 1º de Educación Infantil a 4º de Educación Primaria. Se dispone de una hora semanal fija para garantizar así el empleo de la misma por todos los grupos clase.</w:t>
      </w:r>
    </w:p>
    <w:p w14:paraId="0145F5E5"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Cuando el profesorado lo considere necesario, siempre y cuando se encuentre libre, se podrá disponer de esta aula.</w:t>
      </w:r>
    </w:p>
    <w:p w14:paraId="73F6F481"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Tenemos marcados una serie de normas para la sala de informática:</w:t>
      </w:r>
    </w:p>
    <w:p w14:paraId="640F0068" w14:textId="77777777" w:rsidR="00952350" w:rsidRPr="00EF0573" w:rsidRDefault="00952350" w:rsidP="004A10FC">
      <w:pPr>
        <w:pStyle w:val="Prrafodelista"/>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contextualSpacing/>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Entro en la sala con las manos limpias, me desinfecto con gel a la entrada y la salida.</w:t>
      </w:r>
    </w:p>
    <w:p w14:paraId="2E8F91CA" w14:textId="77777777" w:rsidR="00952350" w:rsidRPr="00EF0573" w:rsidRDefault="00952350" w:rsidP="004A10FC">
      <w:pPr>
        <w:pStyle w:val="Prrafodelista"/>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contextualSpacing/>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Enciendo y apago los equipos según las instrucciones dadas.</w:t>
      </w:r>
    </w:p>
    <w:p w14:paraId="54D8BD76" w14:textId="77777777" w:rsidR="00952350" w:rsidRPr="00EF0573" w:rsidRDefault="00952350" w:rsidP="004A10FC">
      <w:pPr>
        <w:pStyle w:val="Prrafodelista"/>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contextualSpacing/>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Escucho las instrucciones del profesorado.</w:t>
      </w:r>
    </w:p>
    <w:p w14:paraId="19E931DC" w14:textId="77777777" w:rsidR="00952350" w:rsidRPr="00EF0573" w:rsidRDefault="00952350" w:rsidP="004A10FC">
      <w:pPr>
        <w:pStyle w:val="Prrafodelista"/>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contextualSpacing/>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Utilizo el ratón y el teclado de manera adecuada. </w:t>
      </w:r>
    </w:p>
    <w:p w14:paraId="222A7E2B" w14:textId="77777777" w:rsidR="00952350" w:rsidRPr="00EF0573" w:rsidRDefault="00952350" w:rsidP="004A10FC">
      <w:pPr>
        <w:pStyle w:val="Prrafodelista"/>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contextualSpacing/>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Navego por internet siguiendo las indicaciones del profesorado.</w:t>
      </w:r>
    </w:p>
    <w:p w14:paraId="533708C5" w14:textId="77777777" w:rsidR="00952350" w:rsidRPr="00EF0573" w:rsidRDefault="00952350" w:rsidP="004A10FC">
      <w:pPr>
        <w:pStyle w:val="Prrafodelista"/>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contextualSpacing/>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Mantengo la sala ordenada y la silla en su lugar.</w:t>
      </w:r>
    </w:p>
    <w:p w14:paraId="01583C8C" w14:textId="77777777" w:rsidR="00952350" w:rsidRPr="00EF0573" w:rsidRDefault="00952350" w:rsidP="004A10FC">
      <w:pPr>
        <w:pStyle w:val="Prrafodelista"/>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contextualSpacing/>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Comunico al coordinador TIC si algún equipo no funciona correctamente.</w:t>
      </w:r>
    </w:p>
    <w:p w14:paraId="31176535" w14:textId="77777777" w:rsidR="00952350" w:rsidRPr="00EF0573" w:rsidRDefault="00952350" w:rsidP="004A10FC">
      <w:pPr>
        <w:pStyle w:val="Prrafodelista"/>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contextualSpacing/>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El último grupo en utilizar la sala debe asegurarse de que todos los equipos están apagados.</w:t>
      </w:r>
    </w:p>
    <w:p w14:paraId="69926B62" w14:textId="77777777" w:rsidR="00952350" w:rsidRPr="00EF0573" w:rsidRDefault="00952350" w:rsidP="00952350">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720" w:firstLine="0"/>
        <w:rPr>
          <w:rFonts w:asciiTheme="minorHAnsi" w:eastAsia="Times New Roman" w:hAnsiTheme="minorHAnsi" w:cstheme="minorHAnsi"/>
          <w:color w:val="000000"/>
        </w:rPr>
      </w:pPr>
    </w:p>
    <w:p w14:paraId="312E7EBC"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rPr>
      </w:pPr>
      <w:r w:rsidRPr="00EF0573">
        <w:rPr>
          <w:rFonts w:asciiTheme="minorHAnsi" w:eastAsia="Times New Roman" w:hAnsiTheme="minorHAnsi" w:cstheme="minorHAnsi"/>
          <w:b/>
        </w:rPr>
        <w:t xml:space="preserve">Página web del centro </w:t>
      </w:r>
      <w:r w:rsidRPr="00EF0573">
        <w:rPr>
          <w:rFonts w:asciiTheme="minorHAnsi" w:eastAsia="Times New Roman" w:hAnsiTheme="minorHAnsi" w:cstheme="minorHAnsi"/>
        </w:rPr>
        <w:t>constantemente actualizada, en la sección principal aparecen las novedades, protocolos a tener en cuenta, Symbaloo con recursos online para infantil y primaria y noticias externas relacionadas con educación. En otros apartados se puede acceder a información sobre los siguientes temas:</w:t>
      </w:r>
    </w:p>
    <w:p w14:paraId="5FC0B249" w14:textId="77777777" w:rsidR="00952350" w:rsidRPr="00EF0573" w:rsidRDefault="00952350" w:rsidP="004A10FC">
      <w:pPr>
        <w:numPr>
          <w:ilvl w:val="0"/>
          <w:numId w:val="33"/>
        </w:numPr>
        <w:tabs>
          <w:tab w:val="left" w:pos="709"/>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El Plan de Inicio de curso y protocolo.</w:t>
      </w:r>
    </w:p>
    <w:p w14:paraId="7E847900" w14:textId="77777777" w:rsidR="00952350" w:rsidRPr="00EF0573" w:rsidRDefault="00952350" w:rsidP="004A10FC">
      <w:pPr>
        <w:numPr>
          <w:ilvl w:val="0"/>
          <w:numId w:val="33"/>
        </w:numPr>
        <w:tabs>
          <w:tab w:val="left" w:pos="709"/>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El Proyecto de autonomía, una de las señas de identidad del centro. </w:t>
      </w:r>
    </w:p>
    <w:p w14:paraId="3B22F713" w14:textId="77777777" w:rsidR="00952350" w:rsidRPr="00EF0573" w:rsidRDefault="00952350" w:rsidP="004A10FC">
      <w:pPr>
        <w:numPr>
          <w:ilvl w:val="0"/>
          <w:numId w:val="33"/>
        </w:numPr>
        <w:tabs>
          <w:tab w:val="left" w:pos="709"/>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Biblioteca (Symbaloo de lectura y actividades del plan de lectura).</w:t>
      </w:r>
    </w:p>
    <w:p w14:paraId="476D7A54" w14:textId="77777777" w:rsidR="00952350" w:rsidRPr="00EF0573" w:rsidRDefault="00952350" w:rsidP="004A10FC">
      <w:pPr>
        <w:numPr>
          <w:ilvl w:val="0"/>
          <w:numId w:val="33"/>
        </w:numPr>
        <w:tabs>
          <w:tab w:val="left" w:pos="709"/>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Nuestro centro con una breve reseña histórica, objetivos del curso, formas de contacto y el RRI.</w:t>
      </w:r>
    </w:p>
    <w:p w14:paraId="4DFACDF8" w14:textId="77777777" w:rsidR="00952350" w:rsidRPr="00EF0573" w:rsidRDefault="00952350" w:rsidP="004A10FC">
      <w:pPr>
        <w:numPr>
          <w:ilvl w:val="0"/>
          <w:numId w:val="33"/>
        </w:numPr>
        <w:tabs>
          <w:tab w:val="left" w:pos="709"/>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Secretaría virtual: aporta los documentos descargables para las familias sobre los temas de gestión del colegio tales como matriculación, madrugadores, comedor...</w:t>
      </w:r>
    </w:p>
    <w:p w14:paraId="29BC7AB0" w14:textId="77777777" w:rsidR="00952350" w:rsidRPr="00EF0573" w:rsidRDefault="00952350" w:rsidP="004A10FC">
      <w:pPr>
        <w:numPr>
          <w:ilvl w:val="0"/>
          <w:numId w:val="33"/>
        </w:numPr>
        <w:tabs>
          <w:tab w:val="left" w:pos="709"/>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Compromisos del colegio con las familias y viceversa.</w:t>
      </w:r>
    </w:p>
    <w:p w14:paraId="3EBB7260" w14:textId="77777777" w:rsidR="00952350" w:rsidRPr="00EF0573" w:rsidRDefault="00952350" w:rsidP="004A10FC">
      <w:pPr>
        <w:widowControl/>
        <w:numPr>
          <w:ilvl w:val="0"/>
          <w:numId w:val="33"/>
        </w:numPr>
        <w:tabs>
          <w:tab w:val="left" w:pos="226"/>
          <w:tab w:val="left" w:pos="709"/>
        </w:tabs>
        <w:autoSpaceDE/>
        <w:autoSpaceDN/>
        <w:spacing w:line="360" w:lineRule="auto"/>
        <w:ind w:left="709" w:hanging="425"/>
        <w:jc w:val="both"/>
        <w:rPr>
          <w:rFonts w:asciiTheme="minorHAnsi" w:hAnsiTheme="minorHAnsi" w:cstheme="minorHAnsi"/>
          <w:color w:val="000000"/>
        </w:rPr>
      </w:pPr>
      <w:r w:rsidRPr="00EF0573">
        <w:rPr>
          <w:rFonts w:asciiTheme="minorHAnsi" w:eastAsia="Times New Roman" w:hAnsiTheme="minorHAnsi" w:cstheme="minorHAnsi"/>
          <w:color w:val="000000"/>
        </w:rPr>
        <w:t xml:space="preserve">Libros de texto. </w:t>
      </w:r>
    </w:p>
    <w:p w14:paraId="381FAECF" w14:textId="77777777" w:rsidR="00952350" w:rsidRPr="00EF0573" w:rsidRDefault="00952350" w:rsidP="004A10FC">
      <w:pPr>
        <w:widowControl/>
        <w:numPr>
          <w:ilvl w:val="0"/>
          <w:numId w:val="33"/>
        </w:numPr>
        <w:tabs>
          <w:tab w:val="left" w:pos="226"/>
          <w:tab w:val="left" w:pos="709"/>
        </w:tabs>
        <w:autoSpaceDE/>
        <w:autoSpaceDN/>
        <w:spacing w:line="360" w:lineRule="auto"/>
        <w:ind w:left="709" w:hanging="425"/>
        <w:jc w:val="both"/>
        <w:rPr>
          <w:rFonts w:asciiTheme="minorHAnsi" w:hAnsiTheme="minorHAnsi" w:cstheme="minorHAnsi"/>
          <w:color w:val="000000"/>
        </w:rPr>
      </w:pPr>
      <w:r w:rsidRPr="00EF0573">
        <w:rPr>
          <w:rFonts w:asciiTheme="minorHAnsi" w:hAnsiTheme="minorHAnsi" w:cstheme="minorHAnsi"/>
          <w:color w:val="000000"/>
        </w:rPr>
        <w:t>Información sobre los servicios complementarios de madrugadores y comedor.</w:t>
      </w:r>
    </w:p>
    <w:p w14:paraId="3281FE30" w14:textId="77777777" w:rsidR="00952350" w:rsidRPr="00EF0573" w:rsidRDefault="00952350" w:rsidP="004A10FC">
      <w:pPr>
        <w:widowControl/>
        <w:numPr>
          <w:ilvl w:val="0"/>
          <w:numId w:val="33"/>
        </w:numPr>
        <w:tabs>
          <w:tab w:val="left" w:pos="226"/>
          <w:tab w:val="left" w:pos="709"/>
        </w:tabs>
        <w:autoSpaceDE/>
        <w:autoSpaceDN/>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Conmemoraciones.</w:t>
      </w:r>
    </w:p>
    <w:p w14:paraId="400139C0" w14:textId="77777777" w:rsidR="00952350" w:rsidRPr="00EF0573" w:rsidRDefault="00952350" w:rsidP="004A10FC">
      <w:pPr>
        <w:widowControl/>
        <w:numPr>
          <w:ilvl w:val="0"/>
          <w:numId w:val="33"/>
        </w:numPr>
        <w:tabs>
          <w:tab w:val="left" w:pos="226"/>
          <w:tab w:val="left" w:pos="709"/>
        </w:tabs>
        <w:autoSpaceDE/>
        <w:autoSpaceDN/>
        <w:spacing w:line="360" w:lineRule="auto"/>
        <w:ind w:left="709" w:hanging="425"/>
        <w:jc w:val="both"/>
        <w:rPr>
          <w:rFonts w:asciiTheme="minorHAnsi" w:hAnsiTheme="minorHAnsi" w:cstheme="minorHAnsi"/>
          <w:color w:val="000000"/>
        </w:rPr>
      </w:pPr>
      <w:r w:rsidRPr="00EF0573">
        <w:rPr>
          <w:rFonts w:asciiTheme="minorHAnsi" w:eastAsia="Times New Roman" w:hAnsiTheme="minorHAnsi" w:cstheme="minorHAnsi"/>
          <w:color w:val="000000"/>
        </w:rPr>
        <w:t>Radiarte, donde se pueden encontrar todos los Podcast grabados por nuestro alumnado.</w:t>
      </w:r>
    </w:p>
    <w:p w14:paraId="0A114B14" w14:textId="38E3B107" w:rsidR="00952350" w:rsidRPr="00EF0573" w:rsidRDefault="00952350" w:rsidP="004A10FC">
      <w:pPr>
        <w:widowControl/>
        <w:numPr>
          <w:ilvl w:val="0"/>
          <w:numId w:val="33"/>
        </w:numPr>
        <w:tabs>
          <w:tab w:val="left" w:pos="226"/>
          <w:tab w:val="left" w:pos="709"/>
        </w:tabs>
        <w:autoSpaceDE/>
        <w:autoSpaceDN/>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Enlaces a Instagram y </w:t>
      </w:r>
      <w:r w:rsidR="00355C10">
        <w:rPr>
          <w:rFonts w:asciiTheme="minorHAnsi" w:eastAsia="Times New Roman" w:hAnsiTheme="minorHAnsi" w:cstheme="minorHAnsi"/>
          <w:color w:val="000000"/>
        </w:rPr>
        <w:t>X</w:t>
      </w:r>
      <w:r w:rsidRPr="00EF0573">
        <w:rPr>
          <w:rFonts w:asciiTheme="minorHAnsi" w:eastAsia="Times New Roman" w:hAnsiTheme="minorHAnsi" w:cstheme="minorHAnsi"/>
          <w:color w:val="000000"/>
        </w:rPr>
        <w:t xml:space="preserve"> del centro</w:t>
      </w:r>
    </w:p>
    <w:p w14:paraId="5479E6F3" w14:textId="77777777" w:rsidR="00952350" w:rsidRPr="00EF0573" w:rsidRDefault="00952350" w:rsidP="004A10FC">
      <w:pPr>
        <w:numPr>
          <w:ilvl w:val="0"/>
          <w:numId w:val="33"/>
        </w:numPr>
        <w:tabs>
          <w:tab w:val="left" w:pos="709"/>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Actividades: extraescolares y complementarias.</w:t>
      </w:r>
    </w:p>
    <w:p w14:paraId="639DEA51" w14:textId="77777777" w:rsidR="00952350" w:rsidRPr="00EF0573" w:rsidRDefault="00952350" w:rsidP="004A10FC">
      <w:pPr>
        <w:widowControl/>
        <w:numPr>
          <w:ilvl w:val="0"/>
          <w:numId w:val="33"/>
        </w:numPr>
        <w:tabs>
          <w:tab w:val="left" w:pos="226"/>
          <w:tab w:val="left" w:pos="709"/>
        </w:tabs>
        <w:autoSpaceDE/>
        <w:autoSpaceDN/>
        <w:spacing w:line="360" w:lineRule="auto"/>
        <w:ind w:left="709" w:hanging="425"/>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TIC desde donde se puede acceder a la guía de buenas prácticas TIC para familias, Plan de seguridad Digital en el ámbito educativo y el Plan de Prevención del ciberacoso y navegación segura en centros escolares.</w:t>
      </w:r>
    </w:p>
    <w:p w14:paraId="3C3310CC" w14:textId="77777777" w:rsidR="00952350" w:rsidRPr="00EF0573" w:rsidRDefault="00952350" w:rsidP="00952350">
      <w:pPr>
        <w:shd w:val="clear" w:color="auto" w:fill="FFFFFF"/>
        <w:spacing w:line="360" w:lineRule="auto"/>
        <w:ind w:left="284" w:firstLine="424"/>
        <w:rPr>
          <w:rFonts w:asciiTheme="minorHAnsi" w:eastAsia="Times New Roman" w:hAnsiTheme="minorHAnsi" w:cstheme="minorHAnsi"/>
          <w:color w:val="000000"/>
        </w:rPr>
      </w:pPr>
      <w:r w:rsidRPr="00EF0573">
        <w:rPr>
          <w:rFonts w:asciiTheme="minorHAnsi" w:eastAsia="Times New Roman" w:hAnsiTheme="minorHAnsi" w:cstheme="minorHAnsi"/>
          <w:color w:val="000000"/>
        </w:rPr>
        <w:lastRenderedPageBreak/>
        <w:t>La página se completa con dos apartados que vienen incorporados en el diseño de la web, enlaces institucionales y reconocimientos.</w:t>
      </w:r>
    </w:p>
    <w:p w14:paraId="0E18471E" w14:textId="77777777"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r>
    </w:p>
    <w:p w14:paraId="546CF7AE" w14:textId="78B5128F" w:rsidR="00952350" w:rsidRPr="00EF0573" w:rsidRDefault="00952350" w:rsidP="00952350">
      <w:pPr>
        <w:pStyle w:val="Sinespaciado"/>
        <w:numPr>
          <w:ilvl w:val="0"/>
          <w:numId w:val="0"/>
        </w:numPr>
        <w:rPr>
          <w:rFonts w:asciiTheme="minorHAnsi" w:hAnsiTheme="minorHAnsi" w:cstheme="minorHAnsi"/>
          <w:sz w:val="22"/>
          <w:szCs w:val="22"/>
        </w:rPr>
      </w:pPr>
      <w:bookmarkStart w:id="5" w:name="_Toc93007764"/>
      <w:r w:rsidRPr="00EF0573">
        <w:rPr>
          <w:rFonts w:asciiTheme="minorHAnsi" w:hAnsiTheme="minorHAnsi" w:cstheme="minorHAnsi"/>
          <w:sz w:val="22"/>
          <w:szCs w:val="22"/>
        </w:rPr>
        <w:t xml:space="preserve"> Gestión de los recursos.</w:t>
      </w:r>
      <w:bookmarkEnd w:id="5"/>
    </w:p>
    <w:p w14:paraId="7366A75F" w14:textId="77777777" w:rsidR="00952350" w:rsidRPr="00EF0573" w:rsidRDefault="00952350" w:rsidP="00952350">
      <w:pPr>
        <w:spacing w:line="360" w:lineRule="auto"/>
        <w:ind w:firstLine="708"/>
        <w:rPr>
          <w:rFonts w:asciiTheme="minorHAnsi" w:hAnsiTheme="minorHAnsi" w:cstheme="minorHAnsi"/>
        </w:rPr>
      </w:pPr>
      <w:r w:rsidRPr="00EF0573">
        <w:rPr>
          <w:rFonts w:asciiTheme="minorHAnsi" w:hAnsiTheme="minorHAnsi" w:cstheme="minorHAnsi"/>
        </w:rPr>
        <w:t>Una adecuada gestión de los recursos es importante para obtener el mayor beneficio en su utilización, en este apartado señalamos como se lleva a cabo en nuestro centro. Los recursos generales del centro son gestionados por la Comisión TIC.</w:t>
      </w:r>
    </w:p>
    <w:p w14:paraId="442FED8F" w14:textId="77777777"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t>Todas las operaciones que se realicen en el mantenimiento de los equipos serán registradas y serán puestas en conocimiento de la Comisión TIC.</w:t>
      </w:r>
    </w:p>
    <w:p w14:paraId="7DB95F23" w14:textId="77777777"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t>La instalación y mantenimiento de los programas de gestión (Escuela, GECE, Colegios, etc.) se realizarán en los ordenadores que lo precisen: dirección, jefatura de estudios y secretaría.</w:t>
      </w:r>
    </w:p>
    <w:p w14:paraId="4B83B9E6" w14:textId="77777777"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t>No se permitirá la alteración de la configuración de la red de centro ya que se realizó con criterios comunes a todos los centros ya que puede tener incidencia importante en los procesos educativos y formativos del profesorado.</w:t>
      </w:r>
    </w:p>
    <w:p w14:paraId="177F93E2" w14:textId="77777777"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t>Se podrá contar con el apoyo, el asesoramiento y la información a los equipos directivos desde el Área de Programas Educativos sobre operaciones tecnológicas que se puedan realizar con los equipos del centro.</w:t>
      </w:r>
    </w:p>
    <w:p w14:paraId="14590B16" w14:textId="77777777"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t>Ante cualquier incidencia que surja en la Red de Escuelas Conectadas o en los equipos, pizarras, paneles, etc. se pondrá en conocimiento del Equipo Directivo para abrir incidencia a través del Centro de Atención a Usuarios de JCyL (CAU). El servicio de Asistencia para Tecnologías de la Información y Comunicación registra la incidencia y ofrece el servicio. Para la instalación de programas y puesta en funcionamiento de los nuevos ordenadores recibidos, también es necesario abrir incidencia.</w:t>
      </w:r>
    </w:p>
    <w:p w14:paraId="370B177F" w14:textId="4655A238"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t>En cuanto a la organización de materiales didácticos digitales disponemos de diferentes sistemas/soportes para guardar y compartir: disco duro del centro, OneDrive, equipos de Teams y Symbaloo de la página web. Dependiendo de los recursos se decide donde se van a ubicar.</w:t>
      </w:r>
    </w:p>
    <w:p w14:paraId="5E3D06F3" w14:textId="6640727D" w:rsidR="00952350" w:rsidRPr="00EF0573" w:rsidRDefault="00952350" w:rsidP="00952350">
      <w:pPr>
        <w:spacing w:line="360" w:lineRule="auto"/>
        <w:rPr>
          <w:rFonts w:asciiTheme="minorHAnsi" w:hAnsiTheme="minorHAnsi" w:cstheme="minorHAnsi"/>
        </w:rPr>
      </w:pPr>
    </w:p>
    <w:p w14:paraId="4B3E779E" w14:textId="77777777" w:rsidR="00952350" w:rsidRPr="00EF0573" w:rsidRDefault="00952350" w:rsidP="00952350">
      <w:pPr>
        <w:tabs>
          <w:tab w:val="left" w:pos="954"/>
        </w:tabs>
        <w:rPr>
          <w:rFonts w:asciiTheme="minorHAnsi" w:hAnsiTheme="minorHAnsi" w:cstheme="minorHAnsi"/>
          <w:b/>
        </w:rPr>
      </w:pPr>
    </w:p>
    <w:p w14:paraId="51666556" w14:textId="622936FC" w:rsidR="00C13397" w:rsidRPr="00EF0573" w:rsidRDefault="00C13397" w:rsidP="004A10FC">
      <w:pPr>
        <w:pStyle w:val="Prrafodelista"/>
        <w:numPr>
          <w:ilvl w:val="1"/>
          <w:numId w:val="12"/>
        </w:numPr>
        <w:tabs>
          <w:tab w:val="left" w:pos="954"/>
        </w:tabs>
        <w:spacing w:before="135"/>
        <w:rPr>
          <w:rFonts w:asciiTheme="minorHAnsi" w:hAnsiTheme="minorHAnsi" w:cstheme="minorHAnsi"/>
          <w:b/>
        </w:rPr>
      </w:pPr>
      <w:r w:rsidRPr="00EF0573">
        <w:rPr>
          <w:rFonts w:asciiTheme="minorHAnsi" w:hAnsiTheme="minorHAnsi" w:cstheme="minorHAnsi"/>
          <w:b/>
        </w:rPr>
        <w:t>Prácticas</w:t>
      </w:r>
      <w:r w:rsidRPr="00EF0573">
        <w:rPr>
          <w:rFonts w:asciiTheme="minorHAnsi" w:hAnsiTheme="minorHAnsi" w:cstheme="minorHAnsi"/>
          <w:b/>
          <w:spacing w:val="-1"/>
        </w:rPr>
        <w:t xml:space="preserve"> </w:t>
      </w:r>
      <w:r w:rsidRPr="00EF0573">
        <w:rPr>
          <w:rFonts w:asciiTheme="minorHAnsi" w:hAnsiTheme="minorHAnsi" w:cstheme="minorHAnsi"/>
          <w:b/>
        </w:rPr>
        <w:t>de</w:t>
      </w:r>
      <w:r w:rsidRPr="00EF0573">
        <w:rPr>
          <w:rFonts w:asciiTheme="minorHAnsi" w:hAnsiTheme="minorHAnsi" w:cstheme="minorHAnsi"/>
          <w:b/>
          <w:spacing w:val="-2"/>
        </w:rPr>
        <w:t xml:space="preserve"> </w:t>
      </w:r>
      <w:r w:rsidRPr="00EF0573">
        <w:rPr>
          <w:rFonts w:asciiTheme="minorHAnsi" w:hAnsiTheme="minorHAnsi" w:cstheme="minorHAnsi"/>
          <w:b/>
        </w:rPr>
        <w:t>enseñanza</w:t>
      </w:r>
      <w:r w:rsidRPr="00EF0573">
        <w:rPr>
          <w:rFonts w:asciiTheme="minorHAnsi" w:hAnsiTheme="minorHAnsi" w:cstheme="minorHAnsi"/>
          <w:b/>
          <w:spacing w:val="-2"/>
        </w:rPr>
        <w:t xml:space="preserve"> </w:t>
      </w:r>
      <w:r w:rsidRPr="00EF0573">
        <w:rPr>
          <w:rFonts w:asciiTheme="minorHAnsi" w:hAnsiTheme="minorHAnsi" w:cstheme="minorHAnsi"/>
          <w:b/>
        </w:rPr>
        <w:t>y</w:t>
      </w:r>
      <w:r w:rsidRPr="00EF0573">
        <w:rPr>
          <w:rFonts w:asciiTheme="minorHAnsi" w:hAnsiTheme="minorHAnsi" w:cstheme="minorHAnsi"/>
          <w:b/>
          <w:spacing w:val="-1"/>
        </w:rPr>
        <w:t xml:space="preserve"> </w:t>
      </w:r>
      <w:r w:rsidRPr="00EF0573">
        <w:rPr>
          <w:rFonts w:asciiTheme="minorHAnsi" w:hAnsiTheme="minorHAnsi" w:cstheme="minorHAnsi"/>
          <w:b/>
        </w:rPr>
        <w:t>aprendizaje.</w:t>
      </w:r>
    </w:p>
    <w:p w14:paraId="2BAE8B78" w14:textId="092A97AD" w:rsidR="00952350" w:rsidRPr="00EF0573" w:rsidRDefault="00952350" w:rsidP="00952350">
      <w:pPr>
        <w:tabs>
          <w:tab w:val="left" w:pos="954"/>
        </w:tabs>
        <w:spacing w:before="135"/>
        <w:rPr>
          <w:rFonts w:asciiTheme="minorHAnsi" w:hAnsiTheme="minorHAnsi" w:cstheme="minorHAnsi"/>
          <w:b/>
        </w:rPr>
      </w:pPr>
    </w:p>
    <w:p w14:paraId="31947715" w14:textId="77777777" w:rsidR="00952350" w:rsidRPr="00EF0573" w:rsidRDefault="00952350" w:rsidP="00952350">
      <w:pPr>
        <w:pStyle w:val="Sinespaciado"/>
        <w:numPr>
          <w:ilvl w:val="0"/>
          <w:numId w:val="0"/>
        </w:numPr>
        <w:rPr>
          <w:rFonts w:asciiTheme="minorHAnsi" w:hAnsiTheme="minorHAnsi" w:cstheme="minorHAnsi"/>
          <w:sz w:val="22"/>
          <w:szCs w:val="22"/>
        </w:rPr>
      </w:pPr>
      <w:bookmarkStart w:id="6" w:name="_Toc93007766"/>
      <w:bookmarkStart w:id="7" w:name="_Toc473490231"/>
      <w:r w:rsidRPr="00EF0573">
        <w:rPr>
          <w:rFonts w:asciiTheme="minorHAnsi" w:hAnsiTheme="minorHAnsi" w:cstheme="minorHAnsi"/>
          <w:sz w:val="22"/>
          <w:szCs w:val="22"/>
        </w:rPr>
        <w:t>Integración curricular de las TIC</w:t>
      </w:r>
      <w:bookmarkEnd w:id="6"/>
    </w:p>
    <w:p w14:paraId="27A92A96" w14:textId="77777777"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t xml:space="preserve">La integración de las TIC en los procesos de enseñanza y aprendizaje que se realizan en las aulas </w:t>
      </w:r>
      <w:r w:rsidRPr="00EF0573">
        <w:rPr>
          <w:rFonts w:asciiTheme="minorHAnsi" w:eastAsia="Times New Roman" w:hAnsiTheme="minorHAnsi" w:cstheme="minorHAnsi"/>
        </w:rPr>
        <w:t xml:space="preserve">contempla diferentes vías de tratamiento que deben ser complementarias. Por un lado, las tecnologías como fin, tiene como objetivo ofrecer al alumnado conocimientos </w:t>
      </w:r>
      <w:r w:rsidRPr="00EF0573">
        <w:rPr>
          <w:rFonts w:asciiTheme="minorHAnsi" w:eastAsiaTheme="minorHAnsi" w:hAnsiTheme="minorHAnsi" w:cstheme="minorHAnsi"/>
        </w:rPr>
        <w:t xml:space="preserve">y destrezas básicas sobre la informática y el manejo de los elementos y programas del ordenador. El ordenador se </w:t>
      </w:r>
      <w:r w:rsidRPr="00EF0573">
        <w:rPr>
          <w:rFonts w:asciiTheme="minorHAnsi" w:eastAsiaTheme="minorHAnsi" w:hAnsiTheme="minorHAnsi" w:cstheme="minorHAnsi"/>
        </w:rPr>
        <w:lastRenderedPageBreak/>
        <w:t>convierte, así, en objeto de estudio en sí</w:t>
      </w:r>
      <w:r w:rsidRPr="00EF0573">
        <w:rPr>
          <w:rFonts w:asciiTheme="minorHAnsi" w:eastAsiaTheme="minorHAnsi" w:hAnsiTheme="minorHAnsi" w:cstheme="minorHAnsi"/>
          <w:spacing w:val="-4"/>
        </w:rPr>
        <w:t xml:space="preserve"> </w:t>
      </w:r>
      <w:r w:rsidRPr="00EF0573">
        <w:rPr>
          <w:rFonts w:asciiTheme="minorHAnsi" w:eastAsiaTheme="minorHAnsi" w:hAnsiTheme="minorHAnsi" w:cstheme="minorHAnsi"/>
        </w:rPr>
        <w:t>mismo.</w:t>
      </w:r>
      <w:r w:rsidRPr="00EF0573">
        <w:rPr>
          <w:rFonts w:asciiTheme="minorHAnsi" w:hAnsiTheme="minorHAnsi" w:cstheme="minorHAnsi"/>
        </w:rPr>
        <w:t xml:space="preserve"> Por otro lado, cuando se </w:t>
      </w:r>
      <w:r w:rsidRPr="00EF0573">
        <w:rPr>
          <w:rFonts w:asciiTheme="minorHAnsi" w:eastAsiaTheme="minorHAnsi" w:hAnsiTheme="minorHAnsi" w:cstheme="minorHAnsi"/>
        </w:rPr>
        <w:t>utilizan como recurso didáctico para aprender los diversos contenidos que se van a tratar, para la presentación de trabajos de diferente índole y para la búsqueda de información, se tratan las tecnologías como medio,</w:t>
      </w:r>
      <w:r w:rsidRPr="00EF0573">
        <w:rPr>
          <w:rFonts w:asciiTheme="minorHAnsi" w:eastAsiaTheme="minorHAnsi" w:hAnsiTheme="minorHAnsi" w:cstheme="minorHAnsi"/>
          <w:bCs/>
        </w:rPr>
        <w:t xml:space="preserve"> </w:t>
      </w:r>
      <w:r w:rsidRPr="00EF0573">
        <w:rPr>
          <w:rFonts w:asciiTheme="minorHAnsi" w:eastAsiaTheme="minorHAnsi" w:hAnsiTheme="minorHAnsi" w:cstheme="minorHAnsi"/>
        </w:rPr>
        <w:t>para sacar todo el provecho posible de sus potencialidades.</w:t>
      </w:r>
    </w:p>
    <w:p w14:paraId="1FD37AAF" w14:textId="34068361"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t xml:space="preserve">Debemos tener en cuenta que la finalidad de </w:t>
      </w:r>
      <w:r w:rsidR="00F852F1" w:rsidRPr="00EF0573">
        <w:rPr>
          <w:rFonts w:asciiTheme="minorHAnsi" w:hAnsiTheme="minorHAnsi" w:cstheme="minorHAnsi"/>
        </w:rPr>
        <w:t>acercar de</w:t>
      </w:r>
      <w:r w:rsidRPr="00EF0573">
        <w:rPr>
          <w:rFonts w:asciiTheme="minorHAnsi" w:hAnsiTheme="minorHAnsi" w:cstheme="minorHAnsi"/>
        </w:rPr>
        <w:t xml:space="preserve"> que las TIC llegue a todo el alumnado es uno de los objetivos educativos previstos, </w:t>
      </w:r>
      <w:r w:rsidR="00F852F1" w:rsidRPr="00EF0573">
        <w:rPr>
          <w:rFonts w:asciiTheme="minorHAnsi" w:hAnsiTheme="minorHAnsi" w:cstheme="minorHAnsi"/>
        </w:rPr>
        <w:t>así el</w:t>
      </w:r>
      <w:r w:rsidRPr="00EF0573">
        <w:rPr>
          <w:rFonts w:asciiTheme="minorHAnsi" w:hAnsiTheme="minorHAnsi" w:cstheme="minorHAnsi"/>
        </w:rPr>
        <w:t xml:space="preserve"> centro cumple con la función de acercar las TIC a los miembros de la comunidad educativa más desfavorecidos socialmente, paliando, en este sentido, la desigualdad de oportunidades en el ámbito familiar. El nivel socio-económico y cultural de las familias del centro es medio. Esto implica que muchas familias disponen de tecnologías que les permiten conexión a Internet y la utilización de los mismos con asiduidad, pero otras no tienen acceso a dicha información, por lo que hay que favorecer cauces de su uso. El centro no puede obviar esta circunstancia y tendrá como prioridad que la integración de las TIC se dé en los procesos de enseñanza y aprendizaje que se realicen en las aulas y fuera de ellas para el logro de los objetivos educativos previstos. Es fundamental que la integración de las TIC en el aula llegue a todo el alumnado, por lo que habremos de habilitar los recursos y medios pertinentes para que el alumnado alcance una competencia digital adecuada a su nivel.</w:t>
      </w:r>
    </w:p>
    <w:p w14:paraId="0F165C46" w14:textId="77777777" w:rsidR="00952350" w:rsidRPr="00EF0573" w:rsidRDefault="00952350" w:rsidP="00952350">
      <w:pPr>
        <w:spacing w:line="360" w:lineRule="auto"/>
        <w:ind w:firstLine="708"/>
        <w:rPr>
          <w:rFonts w:asciiTheme="minorHAnsi" w:hAnsiTheme="minorHAnsi" w:cstheme="minorHAnsi"/>
        </w:rPr>
      </w:pPr>
      <w:r w:rsidRPr="00EF0573">
        <w:rPr>
          <w:rFonts w:asciiTheme="minorHAnsi" w:hAnsiTheme="minorHAnsi" w:cstheme="minorHAnsi"/>
        </w:rPr>
        <w:t xml:space="preserve">El presente Plan TIC pretende recoger las estrategias, las adaptaciones, la organización de los recursos y los procesos de enseñanza-aprendizaje, adaptándolos a las características del alumnado y la propuesta curricular del CEIP “Jorge Manrique” de Palencia. </w:t>
      </w:r>
    </w:p>
    <w:p w14:paraId="67DEB4F5" w14:textId="77777777" w:rsidR="00952350" w:rsidRPr="00EF0573" w:rsidRDefault="00952350" w:rsidP="00952350">
      <w:pPr>
        <w:spacing w:line="360" w:lineRule="auto"/>
        <w:ind w:firstLine="708"/>
        <w:rPr>
          <w:rFonts w:asciiTheme="minorHAnsi" w:hAnsiTheme="minorHAnsi" w:cstheme="minorHAnsi"/>
        </w:rPr>
      </w:pPr>
    </w:p>
    <w:p w14:paraId="65D0F870" w14:textId="77777777" w:rsidR="00952350" w:rsidRPr="00EF0573" w:rsidRDefault="00952350" w:rsidP="00952350">
      <w:pPr>
        <w:rPr>
          <w:rFonts w:asciiTheme="minorHAnsi" w:hAnsiTheme="minorHAnsi" w:cstheme="minorHAnsi"/>
          <w:color w:val="00B050"/>
        </w:rPr>
      </w:pPr>
      <w:r w:rsidRPr="00EF0573">
        <w:rPr>
          <w:rFonts w:asciiTheme="minorHAnsi" w:hAnsiTheme="minorHAnsi" w:cstheme="minorHAnsi"/>
          <w:b/>
          <w:i/>
          <w:u w:val="single"/>
        </w:rPr>
        <w:t xml:space="preserve">Las TIC como objeto de aprendizaje: </w:t>
      </w:r>
    </w:p>
    <w:p w14:paraId="1CD7CDEF" w14:textId="77777777" w:rsidR="00952350" w:rsidRPr="00EF0573" w:rsidRDefault="00952350" w:rsidP="00952350">
      <w:pPr>
        <w:spacing w:line="360" w:lineRule="auto"/>
        <w:rPr>
          <w:rFonts w:asciiTheme="minorHAnsi" w:hAnsiTheme="minorHAnsi" w:cstheme="minorHAnsi"/>
        </w:rPr>
      </w:pPr>
      <w:r w:rsidRPr="00EF0573">
        <w:rPr>
          <w:rFonts w:asciiTheme="minorHAnsi" w:hAnsiTheme="minorHAnsi" w:cstheme="minorHAnsi"/>
        </w:rPr>
        <w:tab/>
        <w:t>Para conocer destrezas básicas sobre la informática, el manejo de los elementos y programas. El ordenador se convierte en objeto de estudio en sí mismo Hardware y Software.</w:t>
      </w:r>
    </w:p>
    <w:p w14:paraId="1E041D39" w14:textId="77777777" w:rsidR="00952350" w:rsidRPr="00EF0573" w:rsidRDefault="00952350" w:rsidP="00952350">
      <w:pPr>
        <w:rPr>
          <w:rFonts w:asciiTheme="minorHAnsi" w:hAnsiTheme="minorHAnsi" w:cstheme="minorHAnsi"/>
          <w:color w:val="00B050"/>
        </w:rPr>
      </w:pPr>
      <w:bookmarkStart w:id="8" w:name="_Toc473490232"/>
      <w:r w:rsidRPr="00EF0573">
        <w:rPr>
          <w:rFonts w:asciiTheme="minorHAnsi" w:hAnsiTheme="minorHAnsi" w:cstheme="minorHAnsi"/>
          <w:b/>
          <w:i/>
          <w:u w:val="single"/>
        </w:rPr>
        <w:t>Las TIC como entorno para</w:t>
      </w:r>
      <w:bookmarkEnd w:id="8"/>
      <w:r w:rsidRPr="00EF0573">
        <w:rPr>
          <w:rFonts w:asciiTheme="minorHAnsi" w:hAnsiTheme="minorHAnsi" w:cstheme="minorHAnsi"/>
          <w:b/>
          <w:i/>
          <w:u w:val="single"/>
        </w:rPr>
        <w:t xml:space="preserve"> el aprendizaje:</w:t>
      </w:r>
    </w:p>
    <w:p w14:paraId="1EE1CD8E" w14:textId="77777777" w:rsidR="00952350" w:rsidRPr="00EF0573" w:rsidRDefault="00952350" w:rsidP="00952350">
      <w:pPr>
        <w:tabs>
          <w:tab w:val="left" w:pos="0"/>
        </w:tabs>
        <w:spacing w:line="360" w:lineRule="auto"/>
        <w:ind w:right="-34"/>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 xml:space="preserve">Centrándonos en el profesorado, las TIC exigen que los docentes desempeñen nuevas funciones y requieran nuevas pedagogías y planteamientos en la formación docente. Lograr la integración de las TIC en el aula depende de la capacidad del profesorado para estructurar el ambiente de aprendizaje de forma innovadora fusionar las TIC con nuevas pedagogías y fomentar clases dinámicas en el plano social, estimulando la interacción cooperativa, el aprendizaje colaborativo y el trabajo en grupo. </w:t>
      </w:r>
    </w:p>
    <w:p w14:paraId="57977CC1" w14:textId="77777777" w:rsidR="00952350" w:rsidRPr="00EF0573" w:rsidRDefault="00952350" w:rsidP="00952350">
      <w:pPr>
        <w:tabs>
          <w:tab w:val="left" w:pos="0"/>
        </w:tabs>
        <w:spacing w:line="360" w:lineRule="auto"/>
        <w:ind w:right="-34"/>
        <w:rPr>
          <w:rFonts w:asciiTheme="minorHAnsi" w:eastAsia="Times New Roman" w:hAnsiTheme="minorHAnsi" w:cstheme="minorHAnsi"/>
        </w:rPr>
      </w:pPr>
      <w:r w:rsidRPr="00EF0573">
        <w:rPr>
          <w:rFonts w:asciiTheme="minorHAnsi" w:eastAsia="Times New Roman" w:hAnsiTheme="minorHAnsi" w:cstheme="minorHAnsi"/>
          <w:color w:val="000000"/>
        </w:rPr>
        <w:tab/>
        <w:t>Los componentes de la competencia digital son los conocimientos, capacidades, habilidades, destrezas, actitudes y comportamientos que el profesor debe tener y usar en el ejercicio de su competencia profesional</w:t>
      </w:r>
      <w:r w:rsidRPr="00EF0573">
        <w:rPr>
          <w:rFonts w:asciiTheme="minorHAnsi" w:eastAsia="Times New Roman" w:hAnsiTheme="minorHAnsi" w:cstheme="minorHAnsi"/>
        </w:rPr>
        <w:t>. Para el adecuado desarrollo de la competencia digital resulta necesario abordar:</w:t>
      </w:r>
    </w:p>
    <w:p w14:paraId="6999CC7B" w14:textId="77777777" w:rsidR="00952350" w:rsidRPr="00EF0573" w:rsidRDefault="00952350" w:rsidP="00952350">
      <w:pPr>
        <w:tabs>
          <w:tab w:val="left" w:pos="0"/>
        </w:tabs>
        <w:spacing w:line="360" w:lineRule="auto"/>
        <w:ind w:right="-34"/>
        <w:rPr>
          <w:rFonts w:asciiTheme="minorHAnsi" w:eastAsia="Times New Roman" w:hAnsiTheme="minorHAnsi" w:cstheme="minorHAnsi"/>
          <w:color w:val="000000"/>
        </w:rPr>
      </w:pPr>
    </w:p>
    <w:p w14:paraId="4C4678C1" w14:textId="77777777" w:rsidR="00952350" w:rsidRPr="00EF0573" w:rsidRDefault="00952350" w:rsidP="004A10FC">
      <w:pPr>
        <w:widowControl/>
        <w:numPr>
          <w:ilvl w:val="0"/>
          <w:numId w:val="24"/>
        </w:numPr>
        <w:tabs>
          <w:tab w:val="left" w:pos="0"/>
        </w:tabs>
        <w:autoSpaceDE/>
        <w:autoSpaceDN/>
        <w:spacing w:line="360" w:lineRule="auto"/>
        <w:ind w:right="-34"/>
        <w:jc w:val="both"/>
        <w:rPr>
          <w:rFonts w:asciiTheme="minorHAnsi" w:eastAsia="Times New Roman" w:hAnsiTheme="minorHAnsi" w:cstheme="minorHAnsi"/>
        </w:rPr>
      </w:pPr>
      <w:r w:rsidRPr="00EF0573">
        <w:rPr>
          <w:rFonts w:asciiTheme="minorHAnsi" w:eastAsia="Times New Roman" w:hAnsiTheme="minorHAnsi" w:cstheme="minorHAnsi"/>
          <w:b/>
          <w:bCs/>
        </w:rPr>
        <w:lastRenderedPageBreak/>
        <w:t>La información</w:t>
      </w:r>
      <w:r w:rsidRPr="00EF0573">
        <w:rPr>
          <w:rFonts w:asciiTheme="minorHAnsi" w:eastAsia="Times New Roman" w:hAnsiTheme="minorHAnsi" w:cstheme="minorHAnsi"/>
        </w:rPr>
        <w:t>: esto conlleva la comprensión de cómo se gestiona la información y de cómo se pone a disposición de los usuarios, así como el conocimiento y manejo de diferentes motores de búsqueda y bases de datos, sabiendo elegir aquellos que responden mejor a las propias necesidades de información. Igualmente, supone saber analizar e interpretar la información que se obtiene, cotejar y evaluar el contenido de los medios de comunicación en función de su validez, fiabilidad y adecuación entre las fuentes, tanto online como offline. Por último, la competencia digital supone saber transformar la información en conocimiento a través de la selección apropiada de diferentes opciones de almacenamiento.</w:t>
      </w:r>
    </w:p>
    <w:p w14:paraId="4693576F" w14:textId="77777777" w:rsidR="00952350" w:rsidRPr="00EF0573" w:rsidRDefault="00952350" w:rsidP="00952350">
      <w:pPr>
        <w:tabs>
          <w:tab w:val="left" w:pos="0"/>
        </w:tabs>
        <w:spacing w:line="360" w:lineRule="auto"/>
        <w:ind w:left="360" w:right="-34"/>
        <w:rPr>
          <w:rFonts w:asciiTheme="minorHAnsi" w:eastAsia="Times New Roman" w:hAnsiTheme="minorHAnsi" w:cstheme="minorHAnsi"/>
        </w:rPr>
      </w:pPr>
    </w:p>
    <w:p w14:paraId="1D8E1691" w14:textId="77777777" w:rsidR="00952350" w:rsidRPr="00EF0573" w:rsidRDefault="00952350" w:rsidP="004A10FC">
      <w:pPr>
        <w:widowControl/>
        <w:numPr>
          <w:ilvl w:val="0"/>
          <w:numId w:val="24"/>
        </w:numPr>
        <w:tabs>
          <w:tab w:val="left" w:pos="0"/>
        </w:tabs>
        <w:autoSpaceDE/>
        <w:autoSpaceDN/>
        <w:spacing w:line="360" w:lineRule="auto"/>
        <w:ind w:right="-34"/>
        <w:jc w:val="both"/>
        <w:rPr>
          <w:rFonts w:asciiTheme="minorHAnsi" w:eastAsia="Times New Roman" w:hAnsiTheme="minorHAnsi" w:cstheme="minorHAnsi"/>
        </w:rPr>
      </w:pPr>
      <w:r w:rsidRPr="00EF0573">
        <w:rPr>
          <w:rFonts w:asciiTheme="minorHAnsi" w:eastAsia="Times New Roman" w:hAnsiTheme="minorHAnsi" w:cstheme="minorHAnsi"/>
          <w:b/>
          <w:bCs/>
        </w:rPr>
        <w:t>La comunicación</w:t>
      </w:r>
      <w:r w:rsidRPr="00EF0573">
        <w:rPr>
          <w:rFonts w:asciiTheme="minorHAnsi" w:eastAsia="Times New Roman" w:hAnsiTheme="minorHAnsi" w:cstheme="minorHAnsi"/>
        </w:rPr>
        <w:t>: supone tomar conciencia de los diferentes medios de comunicación digital y de varios paquetes de software de comunicación y de su funcionamiento, así como sus beneficios y carencias en función del contexto y de los destinatarios. Al mismo tiempo, implica saber qué recursos pueden compartirse públicamente y el valor que tienen, es decir, conocer de qué manera las tecnologías y los medios de comunicación pueden permitir diferentes formas de participación y colaboración para la creación de contenidos que produzcan un beneficio común. Ello supone el conocimiento de cuestiones éticas como la identidad digital y las normas de interacción digital.</w:t>
      </w:r>
    </w:p>
    <w:p w14:paraId="6F0478F6" w14:textId="77777777" w:rsidR="00952350" w:rsidRPr="00EF0573" w:rsidRDefault="00952350" w:rsidP="00952350">
      <w:pPr>
        <w:tabs>
          <w:tab w:val="left" w:pos="0"/>
        </w:tabs>
        <w:spacing w:line="360" w:lineRule="auto"/>
        <w:ind w:left="360" w:right="-34"/>
        <w:rPr>
          <w:rFonts w:asciiTheme="minorHAnsi" w:eastAsia="Times New Roman" w:hAnsiTheme="minorHAnsi" w:cstheme="minorHAnsi"/>
        </w:rPr>
      </w:pPr>
    </w:p>
    <w:p w14:paraId="19A16FBA" w14:textId="77777777" w:rsidR="00952350" w:rsidRPr="00EF0573" w:rsidRDefault="00952350" w:rsidP="004A10FC">
      <w:pPr>
        <w:widowControl/>
        <w:numPr>
          <w:ilvl w:val="0"/>
          <w:numId w:val="24"/>
        </w:numPr>
        <w:tabs>
          <w:tab w:val="left" w:pos="0"/>
        </w:tabs>
        <w:autoSpaceDE/>
        <w:autoSpaceDN/>
        <w:spacing w:line="360" w:lineRule="auto"/>
        <w:ind w:right="-34"/>
        <w:jc w:val="both"/>
        <w:rPr>
          <w:rFonts w:asciiTheme="minorHAnsi" w:eastAsia="Times New Roman" w:hAnsiTheme="minorHAnsi" w:cstheme="minorHAnsi"/>
        </w:rPr>
      </w:pPr>
      <w:r w:rsidRPr="00EF0573">
        <w:rPr>
          <w:rFonts w:asciiTheme="minorHAnsi" w:eastAsia="Times New Roman" w:hAnsiTheme="minorHAnsi" w:cstheme="minorHAnsi"/>
          <w:b/>
          <w:bCs/>
        </w:rPr>
        <w:t>La creación de contenidos</w:t>
      </w:r>
      <w:r w:rsidRPr="00EF0573">
        <w:rPr>
          <w:rFonts w:asciiTheme="minorHAnsi" w:eastAsia="Times New Roman" w:hAnsiTheme="minorHAnsi" w:cstheme="minorHAnsi"/>
        </w:rPr>
        <w:t>: implica saber cómo los contenidos digitales pueden realizarse en diversos formatos (texto, audio, vídeo, imágenes) así como identificar los programas/aplicaciones que mejor se adaptan al tipo de contenido que se quiere crear. Supone también la contribución al conocimiento de dominio público (wikis, foros públicos, revistas), teniendo en cuenta las normativas sobre los derechos de autor y las licencias de uso y publicación de la información.</w:t>
      </w:r>
    </w:p>
    <w:p w14:paraId="6147FDDF" w14:textId="77777777" w:rsidR="00952350" w:rsidRPr="00EF0573" w:rsidRDefault="00952350" w:rsidP="00952350">
      <w:pPr>
        <w:tabs>
          <w:tab w:val="left" w:pos="0"/>
        </w:tabs>
        <w:spacing w:line="360" w:lineRule="auto"/>
        <w:ind w:left="360" w:right="-34"/>
        <w:rPr>
          <w:rFonts w:asciiTheme="minorHAnsi" w:eastAsia="Times New Roman" w:hAnsiTheme="minorHAnsi" w:cstheme="minorHAnsi"/>
        </w:rPr>
      </w:pPr>
    </w:p>
    <w:p w14:paraId="21E342E8" w14:textId="77777777" w:rsidR="00952350" w:rsidRPr="00EF0573" w:rsidRDefault="00952350" w:rsidP="004A10FC">
      <w:pPr>
        <w:widowControl/>
        <w:numPr>
          <w:ilvl w:val="0"/>
          <w:numId w:val="24"/>
        </w:numPr>
        <w:tabs>
          <w:tab w:val="left" w:pos="0"/>
        </w:tabs>
        <w:autoSpaceDE/>
        <w:autoSpaceDN/>
        <w:spacing w:line="360" w:lineRule="auto"/>
        <w:ind w:right="-34"/>
        <w:jc w:val="both"/>
        <w:rPr>
          <w:rFonts w:asciiTheme="minorHAnsi" w:eastAsia="Times New Roman" w:hAnsiTheme="minorHAnsi" w:cstheme="minorHAnsi"/>
        </w:rPr>
      </w:pPr>
      <w:r w:rsidRPr="00EF0573">
        <w:rPr>
          <w:rFonts w:asciiTheme="minorHAnsi" w:eastAsia="Times New Roman" w:hAnsiTheme="minorHAnsi" w:cstheme="minorHAnsi"/>
          <w:b/>
          <w:bCs/>
        </w:rPr>
        <w:t>La seguridad:</w:t>
      </w:r>
      <w:r w:rsidRPr="00EF0573">
        <w:rPr>
          <w:rFonts w:asciiTheme="minorHAnsi" w:eastAsia="Times New Roman" w:hAnsiTheme="minorHAnsi" w:cstheme="minorHAnsi"/>
        </w:rPr>
        <w:t xml:space="preserve"> implica conocer los distintos riesgos asociados al uso de las tecnologías y de recursos online y las estrategias actuales para evitarlos, lo que supone identificar los comportamientos adecuados en el ámbito digital para proteger la información, propia y de otras personas, así como conocer los aspectos adictivos de las tecnologías.</w:t>
      </w:r>
    </w:p>
    <w:p w14:paraId="268A9187" w14:textId="77777777" w:rsidR="00952350" w:rsidRPr="00EF0573" w:rsidRDefault="00952350" w:rsidP="00952350">
      <w:pPr>
        <w:tabs>
          <w:tab w:val="left" w:pos="0"/>
        </w:tabs>
        <w:spacing w:line="360" w:lineRule="auto"/>
        <w:ind w:left="360" w:right="-34"/>
        <w:rPr>
          <w:rFonts w:asciiTheme="minorHAnsi" w:eastAsia="Times New Roman" w:hAnsiTheme="minorHAnsi" w:cstheme="minorHAnsi"/>
        </w:rPr>
      </w:pPr>
    </w:p>
    <w:p w14:paraId="2CFDBA51" w14:textId="77777777" w:rsidR="00952350" w:rsidRPr="00EF0573" w:rsidRDefault="00952350" w:rsidP="004A10FC">
      <w:pPr>
        <w:widowControl/>
        <w:numPr>
          <w:ilvl w:val="0"/>
          <w:numId w:val="24"/>
        </w:numPr>
        <w:tabs>
          <w:tab w:val="left" w:pos="0"/>
        </w:tabs>
        <w:autoSpaceDE/>
        <w:autoSpaceDN/>
        <w:spacing w:line="360" w:lineRule="auto"/>
        <w:ind w:right="-34"/>
        <w:jc w:val="both"/>
        <w:rPr>
          <w:rFonts w:asciiTheme="minorHAnsi" w:eastAsia="Times New Roman" w:hAnsiTheme="minorHAnsi" w:cstheme="minorHAnsi"/>
        </w:rPr>
      </w:pPr>
      <w:r w:rsidRPr="00EF0573">
        <w:rPr>
          <w:rFonts w:asciiTheme="minorHAnsi" w:eastAsia="Times New Roman" w:hAnsiTheme="minorHAnsi" w:cstheme="minorHAnsi"/>
          <w:b/>
          <w:bCs/>
        </w:rPr>
        <w:t>La resolución de problemas</w:t>
      </w:r>
      <w:r w:rsidRPr="00EF0573">
        <w:rPr>
          <w:rFonts w:asciiTheme="minorHAnsi" w:eastAsia="Times New Roman" w:hAnsiTheme="minorHAnsi" w:cstheme="minorHAnsi"/>
        </w:rPr>
        <w:t>: esta dimensión supone conocer la composición de los dispositivos digitales, sus potenciales y limitaciones en relación a la consecución de metas personales, así como saber dónde buscar ayuda para la resolución de problemas teóricos y técnicos, lo que implica una combinación heterogénea y bien equilibrada de las tecnologías digitales y no digitales más importantes en esta área de conocimiento</w:t>
      </w:r>
    </w:p>
    <w:p w14:paraId="1CE179D6" w14:textId="77777777" w:rsidR="00952350" w:rsidRPr="00EF0573" w:rsidRDefault="00952350" w:rsidP="00952350">
      <w:pPr>
        <w:tabs>
          <w:tab w:val="left" w:pos="0"/>
        </w:tabs>
        <w:spacing w:line="360" w:lineRule="auto"/>
        <w:ind w:left="360" w:right="-34"/>
        <w:rPr>
          <w:rFonts w:asciiTheme="minorHAnsi" w:eastAsia="Times New Roman" w:hAnsiTheme="minorHAnsi" w:cstheme="minorHAnsi"/>
        </w:rPr>
      </w:pPr>
    </w:p>
    <w:p w14:paraId="110BDA5E" w14:textId="77777777" w:rsidR="00952350" w:rsidRPr="00EF0573" w:rsidRDefault="00952350" w:rsidP="00952350">
      <w:pPr>
        <w:rPr>
          <w:rFonts w:asciiTheme="minorHAnsi" w:hAnsiTheme="minorHAnsi" w:cstheme="minorHAnsi"/>
          <w:b/>
          <w:bCs/>
          <w:lang w:val="es-ES_tradnl" w:eastAsia="es-ES_tradnl"/>
        </w:rPr>
      </w:pPr>
      <w:r w:rsidRPr="00EF0573">
        <w:rPr>
          <w:rFonts w:asciiTheme="minorHAnsi" w:hAnsiTheme="minorHAnsi" w:cstheme="minorHAnsi"/>
          <w:b/>
          <w:i/>
          <w:u w:val="single"/>
        </w:rPr>
        <w:t>Las TIC como herramienta para el aprendizaje</w:t>
      </w:r>
      <w:bookmarkEnd w:id="7"/>
      <w:r w:rsidRPr="00EF0573">
        <w:rPr>
          <w:rFonts w:asciiTheme="minorHAnsi" w:hAnsiTheme="minorHAnsi" w:cstheme="minorHAnsi"/>
          <w:b/>
          <w:bCs/>
          <w:lang w:val="es-ES_tradnl" w:eastAsia="es-ES_tradnl"/>
        </w:rPr>
        <w:t>.</w:t>
      </w:r>
    </w:p>
    <w:p w14:paraId="0EC4F08A" w14:textId="77777777" w:rsidR="00952350" w:rsidRPr="00EF0573" w:rsidRDefault="00952350" w:rsidP="00952350">
      <w:pPr>
        <w:spacing w:line="360" w:lineRule="auto"/>
        <w:rPr>
          <w:rFonts w:asciiTheme="minorHAnsi" w:hAnsiTheme="minorHAnsi" w:cstheme="minorHAnsi"/>
          <w:bCs/>
          <w:lang w:val="es-ES_tradnl" w:eastAsia="es-ES_tradnl"/>
        </w:rPr>
      </w:pPr>
      <w:r w:rsidRPr="00EF0573">
        <w:rPr>
          <w:rFonts w:asciiTheme="minorHAnsi" w:hAnsiTheme="minorHAnsi" w:cstheme="minorHAnsi"/>
          <w:b/>
          <w:bCs/>
          <w:lang w:val="es-ES_tradnl" w:eastAsia="es-ES_tradnl"/>
        </w:rPr>
        <w:tab/>
      </w:r>
      <w:r w:rsidRPr="00EF0573">
        <w:rPr>
          <w:rFonts w:asciiTheme="minorHAnsi" w:hAnsiTheme="minorHAnsi" w:cstheme="minorHAnsi"/>
          <w:bCs/>
          <w:lang w:val="es-ES_tradnl" w:eastAsia="es-ES_tradnl"/>
        </w:rPr>
        <w:t xml:space="preserve">Con el objetivo de sacar todo el provecho posible a las potencialidades de este medio se </w:t>
      </w:r>
      <w:r w:rsidRPr="00EF0573">
        <w:rPr>
          <w:rFonts w:asciiTheme="minorHAnsi" w:hAnsiTheme="minorHAnsi" w:cstheme="minorHAnsi"/>
          <w:bCs/>
          <w:lang w:val="es-ES_tradnl" w:eastAsia="es-ES_tradnl"/>
        </w:rPr>
        <w:lastRenderedPageBreak/>
        <w:t xml:space="preserve">utilizará como recurso didáctico para: aprender los contenidos que se van a tratar, la presentación de trabajos de diferente índole y la búsqueda de información.  </w:t>
      </w:r>
    </w:p>
    <w:p w14:paraId="344C8DF0" w14:textId="77777777" w:rsidR="00952350" w:rsidRPr="00EF0573" w:rsidRDefault="00952350" w:rsidP="00952350">
      <w:pPr>
        <w:rPr>
          <w:rFonts w:asciiTheme="minorHAnsi" w:hAnsiTheme="minorHAnsi" w:cstheme="minorHAnsi"/>
          <w:b/>
          <w:bCs/>
          <w:lang w:val="es-ES_tradnl" w:eastAsia="es-ES_tradnl"/>
        </w:rPr>
      </w:pPr>
      <w:r w:rsidRPr="00EF0573">
        <w:rPr>
          <w:rFonts w:asciiTheme="minorHAnsi" w:hAnsiTheme="minorHAnsi" w:cstheme="minorHAnsi"/>
          <w:b/>
          <w:bCs/>
          <w:lang w:val="es-ES_tradnl" w:eastAsia="es-ES_tradnl"/>
        </w:rPr>
        <w:t>En Infantil se utilizará como:</w:t>
      </w:r>
    </w:p>
    <w:p w14:paraId="77EE05AD" w14:textId="77777777" w:rsidR="00952350" w:rsidRPr="00EF0573" w:rsidRDefault="00952350" w:rsidP="004A10FC">
      <w:pPr>
        <w:widowControl/>
        <w:numPr>
          <w:ilvl w:val="0"/>
          <w:numId w:val="42"/>
        </w:numPr>
        <w:autoSpaceDE/>
        <w:autoSpaceDN/>
        <w:spacing w:line="360" w:lineRule="auto"/>
        <w:jc w:val="both"/>
        <w:rPr>
          <w:rFonts w:asciiTheme="minorHAnsi" w:hAnsiTheme="minorHAnsi" w:cstheme="minorHAnsi"/>
          <w:lang w:val="es-ES_tradnl" w:eastAsia="es-ES_tradnl"/>
        </w:rPr>
      </w:pPr>
      <w:r w:rsidRPr="00EF0573">
        <w:rPr>
          <w:rFonts w:asciiTheme="minorHAnsi" w:hAnsiTheme="minorHAnsi" w:cstheme="minorHAnsi"/>
          <w:lang w:val="es-ES_tradnl" w:eastAsia="es-ES_tradnl"/>
        </w:rPr>
        <w:t>Apoyo de los primeros pasos en la adquisición de la lectura y escritura.</w:t>
      </w:r>
    </w:p>
    <w:p w14:paraId="015CC7B8" w14:textId="77777777" w:rsidR="00952350" w:rsidRPr="00EF0573" w:rsidRDefault="00952350" w:rsidP="004A10FC">
      <w:pPr>
        <w:widowControl/>
        <w:numPr>
          <w:ilvl w:val="0"/>
          <w:numId w:val="42"/>
        </w:numPr>
        <w:autoSpaceDE/>
        <w:autoSpaceDN/>
        <w:spacing w:line="360" w:lineRule="auto"/>
        <w:jc w:val="both"/>
        <w:rPr>
          <w:rFonts w:asciiTheme="minorHAnsi" w:hAnsiTheme="minorHAnsi" w:cstheme="minorHAnsi"/>
          <w:lang w:val="es-ES_tradnl" w:eastAsia="es-ES_tradnl"/>
        </w:rPr>
      </w:pPr>
      <w:r w:rsidRPr="00EF0573">
        <w:rPr>
          <w:rFonts w:asciiTheme="minorHAnsi" w:hAnsiTheme="minorHAnsi" w:cstheme="minorHAnsi"/>
          <w:lang w:val="es-ES_tradnl" w:eastAsia="es-ES_tradnl"/>
        </w:rPr>
        <w:t>Utilización de videos y otros modos de presentación audiovisual para acercar a los alumnos a contextos de difícil acceso.</w:t>
      </w:r>
    </w:p>
    <w:p w14:paraId="5F6699B6" w14:textId="77777777" w:rsidR="00952350" w:rsidRPr="00EF0573" w:rsidRDefault="00952350" w:rsidP="004A10FC">
      <w:pPr>
        <w:widowControl/>
        <w:numPr>
          <w:ilvl w:val="0"/>
          <w:numId w:val="42"/>
        </w:numPr>
        <w:autoSpaceDE/>
        <w:autoSpaceDN/>
        <w:spacing w:line="360" w:lineRule="auto"/>
        <w:jc w:val="both"/>
        <w:rPr>
          <w:rFonts w:asciiTheme="minorHAnsi" w:hAnsiTheme="minorHAnsi" w:cstheme="minorHAnsi"/>
          <w:lang w:val="es-ES_tradnl" w:eastAsia="es-ES_tradnl"/>
        </w:rPr>
      </w:pPr>
      <w:r w:rsidRPr="00EF0573">
        <w:rPr>
          <w:rFonts w:asciiTheme="minorHAnsi" w:hAnsiTheme="minorHAnsi" w:cstheme="minorHAnsi"/>
          <w:lang w:val="es-ES_tradnl" w:eastAsia="es-ES_tradnl"/>
        </w:rPr>
        <w:t>Trabajo de desarrollo de aspectos espaciales y temporales.</w:t>
      </w:r>
    </w:p>
    <w:p w14:paraId="7E23B9F9" w14:textId="77777777" w:rsidR="00952350" w:rsidRPr="00EF0573" w:rsidRDefault="00952350" w:rsidP="004A10FC">
      <w:pPr>
        <w:widowControl/>
        <w:numPr>
          <w:ilvl w:val="0"/>
          <w:numId w:val="42"/>
        </w:numPr>
        <w:autoSpaceDE/>
        <w:autoSpaceDN/>
        <w:spacing w:line="360" w:lineRule="auto"/>
        <w:jc w:val="both"/>
        <w:rPr>
          <w:rFonts w:asciiTheme="minorHAnsi" w:hAnsiTheme="minorHAnsi" w:cstheme="minorHAnsi"/>
          <w:lang w:val="es-ES_tradnl" w:eastAsia="es-ES_tradnl"/>
        </w:rPr>
      </w:pPr>
      <w:r w:rsidRPr="00EF0573">
        <w:rPr>
          <w:rFonts w:asciiTheme="minorHAnsi" w:hAnsiTheme="minorHAnsi" w:cstheme="minorHAnsi"/>
          <w:lang w:val="es-ES_tradnl" w:eastAsia="es-ES_tradnl"/>
        </w:rPr>
        <w:t xml:space="preserve">Realización pequeñas producciones artísticas con la ayuda del ordenador. </w:t>
      </w:r>
    </w:p>
    <w:p w14:paraId="3BA28F7A" w14:textId="77777777" w:rsidR="00952350" w:rsidRPr="00EF0573" w:rsidRDefault="00952350" w:rsidP="00952350">
      <w:pPr>
        <w:spacing w:line="360" w:lineRule="auto"/>
        <w:rPr>
          <w:rFonts w:asciiTheme="minorHAnsi" w:hAnsiTheme="minorHAnsi" w:cstheme="minorHAnsi"/>
          <w:b/>
          <w:color w:val="000000" w:themeColor="text1"/>
          <w:lang w:val="es-ES_tradnl" w:eastAsia="es-ES_tradnl"/>
        </w:rPr>
      </w:pPr>
    </w:p>
    <w:p w14:paraId="66670546" w14:textId="77777777" w:rsidR="00952350" w:rsidRPr="00EF0573" w:rsidRDefault="00952350" w:rsidP="00952350">
      <w:pPr>
        <w:spacing w:line="360" w:lineRule="auto"/>
        <w:rPr>
          <w:rFonts w:asciiTheme="minorHAnsi" w:hAnsiTheme="minorHAnsi" w:cstheme="minorHAnsi"/>
          <w:b/>
          <w:bCs/>
          <w:color w:val="000000" w:themeColor="text1"/>
          <w:lang w:val="es-ES_tradnl" w:eastAsia="es-ES_tradnl"/>
        </w:rPr>
      </w:pPr>
      <w:r w:rsidRPr="00EF0573">
        <w:rPr>
          <w:rFonts w:asciiTheme="minorHAnsi" w:hAnsiTheme="minorHAnsi" w:cstheme="minorHAnsi"/>
          <w:b/>
          <w:bCs/>
          <w:color w:val="000000" w:themeColor="text1"/>
          <w:lang w:val="es-ES_tradnl" w:eastAsia="es-ES_tradnl"/>
        </w:rPr>
        <w:t xml:space="preserve"> En el primer ciclo Primaria se utilizará como:</w:t>
      </w:r>
    </w:p>
    <w:p w14:paraId="194232FC" w14:textId="77777777" w:rsidR="00952350" w:rsidRPr="00EF0573" w:rsidRDefault="00952350" w:rsidP="004A10FC">
      <w:pPr>
        <w:widowControl/>
        <w:numPr>
          <w:ilvl w:val="0"/>
          <w:numId w:val="26"/>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Apoyo en el desarrollo de las destrezas fundamentales: lectura, comprensión lectora, auditiva, escritura- expresión, cálculo, numeración, series y clasificaciones.</w:t>
      </w:r>
    </w:p>
    <w:p w14:paraId="1BAABE3F" w14:textId="77777777" w:rsidR="00952350" w:rsidRPr="00EF0573" w:rsidRDefault="00952350" w:rsidP="004A10FC">
      <w:pPr>
        <w:widowControl/>
        <w:numPr>
          <w:ilvl w:val="0"/>
          <w:numId w:val="26"/>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Afianzamiento de aspectos espaciales y temporales.</w:t>
      </w:r>
    </w:p>
    <w:p w14:paraId="0051426B" w14:textId="77777777" w:rsidR="00952350" w:rsidRPr="00EF0573" w:rsidRDefault="00952350" w:rsidP="004A10FC">
      <w:pPr>
        <w:widowControl/>
        <w:numPr>
          <w:ilvl w:val="0"/>
          <w:numId w:val="26"/>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Favorecimiento de la creatividad y la comunicación.</w:t>
      </w:r>
    </w:p>
    <w:p w14:paraId="486DB9F1" w14:textId="77777777" w:rsidR="00952350" w:rsidRPr="00EF0573" w:rsidRDefault="00952350" w:rsidP="004A10FC">
      <w:pPr>
        <w:widowControl/>
        <w:numPr>
          <w:ilvl w:val="0"/>
          <w:numId w:val="26"/>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Iniciación en el mundo de las comunicaciones: correo electrónico con alumnos de su entorno.</w:t>
      </w:r>
    </w:p>
    <w:p w14:paraId="34833FCC"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Perfeccionamiento de los aprendizajes fundamentales:</w:t>
      </w:r>
    </w:p>
    <w:p w14:paraId="2A3356E4" w14:textId="77777777" w:rsidR="00952350" w:rsidRPr="00EF0573" w:rsidRDefault="00952350" w:rsidP="004A10FC">
      <w:pPr>
        <w:widowControl/>
        <w:numPr>
          <w:ilvl w:val="1"/>
          <w:numId w:val="28"/>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Comprensión lectora e interpretación correcta de las órdenes.</w:t>
      </w:r>
    </w:p>
    <w:p w14:paraId="0E99443E" w14:textId="77777777" w:rsidR="00952350" w:rsidRPr="00EF0573" w:rsidRDefault="00952350" w:rsidP="004A10FC">
      <w:pPr>
        <w:widowControl/>
        <w:numPr>
          <w:ilvl w:val="1"/>
          <w:numId w:val="28"/>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Creación de textos. Corrección. Expresión.</w:t>
      </w:r>
    </w:p>
    <w:p w14:paraId="28DBC914" w14:textId="77777777" w:rsidR="00952350" w:rsidRPr="00EF0573" w:rsidRDefault="00952350" w:rsidP="004A10FC">
      <w:pPr>
        <w:widowControl/>
        <w:numPr>
          <w:ilvl w:val="1"/>
          <w:numId w:val="28"/>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Cálculo y cálculo mental. Numeración. Geometría.</w:t>
      </w:r>
    </w:p>
    <w:p w14:paraId="12BDD3D8"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Iniciación en el conocimiento de su Medio cercano.</w:t>
      </w:r>
    </w:p>
    <w:p w14:paraId="1774B533"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Realización actividades de Resolución de Problemas.</w:t>
      </w:r>
    </w:p>
    <w:p w14:paraId="7358340D"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Iniciación en el mundo de las comunicaciones: Correo electrónico con alumnos de su Comunidad.</w:t>
      </w:r>
    </w:p>
    <w:p w14:paraId="19D1BE5A"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Iniciación en la utilización de Internet para búsquedas de información.</w:t>
      </w:r>
    </w:p>
    <w:p w14:paraId="1E803E44"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Creación de objetos digitales sencillos (documentos Word, Paint, presentaciones sencillas…)</w:t>
      </w:r>
    </w:p>
    <w:p w14:paraId="38E179B1"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Repaso de los contenidos de las unidades en PDI y en ordenadores.</w:t>
      </w:r>
    </w:p>
    <w:p w14:paraId="3D063D9D" w14:textId="77777777" w:rsidR="00952350" w:rsidRPr="00EF0573" w:rsidRDefault="00952350" w:rsidP="00952350">
      <w:pPr>
        <w:spacing w:line="360" w:lineRule="auto"/>
        <w:rPr>
          <w:rFonts w:asciiTheme="minorHAnsi" w:hAnsiTheme="minorHAnsi" w:cstheme="minorHAnsi"/>
          <w:b/>
          <w:bCs/>
          <w:color w:val="4F81BD"/>
          <w:lang w:val="es-ES_tradnl" w:eastAsia="es-ES_tradnl"/>
        </w:rPr>
      </w:pPr>
      <w:r w:rsidRPr="00EF0573">
        <w:rPr>
          <w:rFonts w:asciiTheme="minorHAnsi" w:hAnsiTheme="minorHAnsi" w:cstheme="minorHAnsi"/>
          <w:b/>
          <w:bCs/>
          <w:color w:val="000000" w:themeColor="text1"/>
          <w:lang w:val="es-ES_tradnl" w:eastAsia="es-ES_tradnl"/>
        </w:rPr>
        <w:t>En el segundo y tercer ciclo Primaria se utilizará como:</w:t>
      </w:r>
    </w:p>
    <w:p w14:paraId="3376805C"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Perfeccionamiento de los aprendizajes fundamentales:</w:t>
      </w:r>
    </w:p>
    <w:p w14:paraId="64271878" w14:textId="77777777" w:rsidR="00952350" w:rsidRPr="00EF0573" w:rsidRDefault="00952350" w:rsidP="004A10FC">
      <w:pPr>
        <w:widowControl/>
        <w:numPr>
          <w:ilvl w:val="1"/>
          <w:numId w:val="28"/>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Comprensión lectora e interpretación correcta de las órdenes.</w:t>
      </w:r>
    </w:p>
    <w:p w14:paraId="4AE2A5A2" w14:textId="77777777" w:rsidR="00952350" w:rsidRPr="00EF0573" w:rsidRDefault="00952350" w:rsidP="004A10FC">
      <w:pPr>
        <w:widowControl/>
        <w:numPr>
          <w:ilvl w:val="1"/>
          <w:numId w:val="28"/>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Creación de textos. Corrección. Expresión.</w:t>
      </w:r>
    </w:p>
    <w:p w14:paraId="73F92339" w14:textId="77777777" w:rsidR="00952350" w:rsidRPr="00EF0573" w:rsidRDefault="00952350" w:rsidP="004A10FC">
      <w:pPr>
        <w:widowControl/>
        <w:numPr>
          <w:ilvl w:val="1"/>
          <w:numId w:val="28"/>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Cálculo y cálculo mental. Numeración. Geometría.</w:t>
      </w:r>
    </w:p>
    <w:p w14:paraId="37C926B6"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Iniciación en el conocimiento de su Medio cercano.</w:t>
      </w:r>
    </w:p>
    <w:p w14:paraId="3ADEE843"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Realización actividades de Resolución de Problemas.</w:t>
      </w:r>
    </w:p>
    <w:p w14:paraId="14812B82"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Iniciación en el mundo de las comunicaciones: Correo electrónico con alumnos de su Comunidad.</w:t>
      </w:r>
    </w:p>
    <w:p w14:paraId="3A6ED38C"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Iniciación en la utilización de Internet para búsquedas de información.</w:t>
      </w:r>
    </w:p>
    <w:p w14:paraId="48B679FA"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 xml:space="preserve">Creación de objetos digitales sencillos (documentos Word, Paint, presentaciones con Sway, </w:t>
      </w:r>
      <w:proofErr w:type="spellStart"/>
      <w:r w:rsidRPr="00EF0573">
        <w:rPr>
          <w:rFonts w:asciiTheme="minorHAnsi" w:hAnsiTheme="minorHAnsi" w:cstheme="minorHAnsi"/>
        </w:rPr>
        <w:t>power</w:t>
      </w:r>
      <w:proofErr w:type="spellEnd"/>
      <w:r w:rsidRPr="00EF0573">
        <w:rPr>
          <w:rFonts w:asciiTheme="minorHAnsi" w:hAnsiTheme="minorHAnsi" w:cstheme="minorHAnsi"/>
        </w:rPr>
        <w:t xml:space="preserve"> </w:t>
      </w:r>
      <w:proofErr w:type="spellStart"/>
      <w:r w:rsidRPr="00EF0573">
        <w:rPr>
          <w:rFonts w:asciiTheme="minorHAnsi" w:hAnsiTheme="minorHAnsi" w:cstheme="minorHAnsi"/>
        </w:rPr>
        <w:t>point</w:t>
      </w:r>
      <w:proofErr w:type="spellEnd"/>
      <w:r w:rsidRPr="00EF0573">
        <w:rPr>
          <w:rFonts w:asciiTheme="minorHAnsi" w:hAnsiTheme="minorHAnsi" w:cstheme="minorHAnsi"/>
        </w:rPr>
        <w:t xml:space="preserve"> …)</w:t>
      </w:r>
    </w:p>
    <w:p w14:paraId="1B7236AD" w14:textId="77777777" w:rsidR="00952350" w:rsidRPr="00EF0573" w:rsidRDefault="00952350" w:rsidP="004A10FC">
      <w:pPr>
        <w:widowControl/>
        <w:numPr>
          <w:ilvl w:val="0"/>
          <w:numId w:val="27"/>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lastRenderedPageBreak/>
        <w:t>Repaso de los contenidos de las unidades en PDI y en ordenadores.</w:t>
      </w:r>
    </w:p>
    <w:p w14:paraId="07A84FEF" w14:textId="61B21FBA" w:rsidR="00952350" w:rsidRPr="00EF0573" w:rsidRDefault="00952350" w:rsidP="004A10FC">
      <w:pPr>
        <w:widowControl/>
        <w:numPr>
          <w:ilvl w:val="0"/>
          <w:numId w:val="29"/>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 xml:space="preserve">Actividades de apoyo, refuerzo o perfeccionamiento para las diferentes áreas: Matemáticas, Lengua, Conocimiento del Medio, </w:t>
      </w:r>
      <w:proofErr w:type="gramStart"/>
      <w:r w:rsidR="00355C10" w:rsidRPr="00EF0573">
        <w:rPr>
          <w:rFonts w:asciiTheme="minorHAnsi" w:hAnsiTheme="minorHAnsi" w:cstheme="minorHAnsi"/>
        </w:rPr>
        <w:t>Inglés</w:t>
      </w:r>
      <w:proofErr w:type="gramEnd"/>
      <w:r w:rsidR="00355C10" w:rsidRPr="00EF0573">
        <w:rPr>
          <w:rFonts w:asciiTheme="minorHAnsi" w:hAnsiTheme="minorHAnsi" w:cstheme="minorHAnsi"/>
        </w:rPr>
        <w:t>, Plástica</w:t>
      </w:r>
      <w:r w:rsidRPr="00EF0573">
        <w:rPr>
          <w:rFonts w:asciiTheme="minorHAnsi" w:hAnsiTheme="minorHAnsi" w:cstheme="minorHAnsi"/>
        </w:rPr>
        <w:t>, Música, E. Física... Será una herramienta para reforzar los contenidos conceptuales o procedimentales que se trabajan en el aula.</w:t>
      </w:r>
    </w:p>
    <w:p w14:paraId="5F0F496E" w14:textId="77777777" w:rsidR="00952350" w:rsidRPr="00EF0573" w:rsidRDefault="00952350" w:rsidP="004A10FC">
      <w:pPr>
        <w:widowControl/>
        <w:numPr>
          <w:ilvl w:val="0"/>
          <w:numId w:val="29"/>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Adquisición de conocimientos nuevos. Búsqueda de información o estudio de determinados temas navegando por internet, enciclopedias online…</w:t>
      </w:r>
    </w:p>
    <w:p w14:paraId="6880F758" w14:textId="77777777" w:rsidR="00952350" w:rsidRPr="00EF0573" w:rsidRDefault="00952350" w:rsidP="004A10FC">
      <w:pPr>
        <w:widowControl/>
        <w:numPr>
          <w:ilvl w:val="0"/>
          <w:numId w:val="29"/>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Internet y la búsqueda de información. Navegación. Depuración de la información. Buscar información sobre contenidos conceptuales de algunas áreas.</w:t>
      </w:r>
    </w:p>
    <w:p w14:paraId="369DEADF" w14:textId="77777777" w:rsidR="00952350" w:rsidRPr="00EF0573" w:rsidRDefault="00952350" w:rsidP="004A10FC">
      <w:pPr>
        <w:widowControl/>
        <w:numPr>
          <w:ilvl w:val="0"/>
          <w:numId w:val="29"/>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rPr>
        <w:t>Comunicación: Correo electrónico y contactos con otros compañeros y con otros entornos. Chat y participación en debates, foros y conferencias. Posibilidad de intercambiar información en inglés, o de contactar con otros países.</w:t>
      </w:r>
    </w:p>
    <w:p w14:paraId="6348492C" w14:textId="77777777" w:rsidR="00952350" w:rsidRPr="00EF0573" w:rsidRDefault="00952350" w:rsidP="004A10FC">
      <w:pPr>
        <w:widowControl/>
        <w:numPr>
          <w:ilvl w:val="0"/>
          <w:numId w:val="29"/>
        </w:numPr>
        <w:autoSpaceDE/>
        <w:autoSpaceDN/>
        <w:spacing w:line="360" w:lineRule="auto"/>
        <w:contextualSpacing/>
        <w:jc w:val="both"/>
        <w:rPr>
          <w:rFonts w:asciiTheme="minorHAnsi" w:hAnsiTheme="minorHAnsi" w:cstheme="minorHAnsi"/>
        </w:rPr>
      </w:pPr>
      <w:r w:rsidRPr="00EF0573">
        <w:rPr>
          <w:rFonts w:asciiTheme="minorHAnsi" w:hAnsiTheme="minorHAnsi" w:cstheme="minorHAnsi"/>
          <w:lang w:val="es-ES_tradnl" w:eastAsia="es-ES_tradnl"/>
        </w:rPr>
        <w:t>Trabajo con Webs 2.0: Creación de contenidos online y publicación de los mismos</w:t>
      </w:r>
      <w:r w:rsidRPr="00EF0573">
        <w:rPr>
          <w:rFonts w:asciiTheme="minorHAnsi" w:hAnsiTheme="minorHAnsi" w:cstheme="minorHAnsi"/>
        </w:rPr>
        <w:t>.</w:t>
      </w:r>
    </w:p>
    <w:p w14:paraId="672C06DB" w14:textId="77777777" w:rsidR="00952350" w:rsidRPr="00EF0573" w:rsidRDefault="00952350" w:rsidP="00952350">
      <w:pPr>
        <w:spacing w:line="360" w:lineRule="auto"/>
        <w:ind w:left="360"/>
        <w:contextualSpacing/>
        <w:rPr>
          <w:rFonts w:asciiTheme="minorHAnsi" w:hAnsiTheme="minorHAnsi" w:cstheme="minorHAnsi"/>
        </w:rPr>
      </w:pPr>
    </w:p>
    <w:p w14:paraId="1F0FF2A7" w14:textId="02A744F7" w:rsidR="00952350" w:rsidRPr="00EF0573" w:rsidRDefault="00952350" w:rsidP="00952350">
      <w:pPr>
        <w:pStyle w:val="Sinespaciado"/>
        <w:numPr>
          <w:ilvl w:val="0"/>
          <w:numId w:val="0"/>
        </w:numPr>
        <w:tabs>
          <w:tab w:val="left" w:pos="7851"/>
        </w:tabs>
        <w:ind w:left="710"/>
        <w:rPr>
          <w:rFonts w:asciiTheme="minorHAnsi" w:hAnsiTheme="minorHAnsi" w:cstheme="minorHAnsi"/>
          <w:sz w:val="22"/>
          <w:szCs w:val="22"/>
        </w:rPr>
      </w:pPr>
      <w:bookmarkStart w:id="9" w:name="_Toc93007767"/>
      <w:r w:rsidRPr="00EF0573">
        <w:rPr>
          <w:rFonts w:asciiTheme="minorHAnsi" w:hAnsiTheme="minorHAnsi" w:cstheme="minorHAnsi"/>
          <w:sz w:val="22"/>
          <w:szCs w:val="22"/>
        </w:rPr>
        <w:t>Criterios metodológicos y didácticos.</w:t>
      </w:r>
      <w:bookmarkEnd w:id="9"/>
    </w:p>
    <w:p w14:paraId="41DCA425" w14:textId="77777777" w:rsidR="00952350" w:rsidRPr="00EF0573" w:rsidRDefault="00952350" w:rsidP="00952350">
      <w:pPr>
        <w:spacing w:line="360" w:lineRule="auto"/>
        <w:rPr>
          <w:rFonts w:asciiTheme="minorHAnsi" w:eastAsia="Times New Roman" w:hAnsiTheme="minorHAnsi" w:cstheme="minorHAnsi"/>
          <w:color w:val="000000"/>
        </w:rPr>
      </w:pPr>
      <w:r w:rsidRPr="00EF0573">
        <w:rPr>
          <w:rFonts w:asciiTheme="minorHAnsi" w:hAnsiTheme="minorHAnsi" w:cstheme="minorHAnsi"/>
        </w:rPr>
        <w:tab/>
      </w:r>
      <w:r w:rsidRPr="00EF0573">
        <w:rPr>
          <w:rFonts w:asciiTheme="minorHAnsi" w:eastAsia="Times New Roman" w:hAnsiTheme="minorHAnsi" w:cstheme="minorHAnsi"/>
          <w:color w:val="000000"/>
        </w:rPr>
        <w:t>Desde los niveles iniciales se debe trabajar siguiendo una misma línea metodológica para que la adquisición de las competencias básicas se realice de forma progresiva y coherente. Por ello, es importante que toda la comunidad de profesores conozca y participe en los compromisos que sobre metodología se acuerden en el centro.</w:t>
      </w:r>
    </w:p>
    <w:p w14:paraId="4891F11D" w14:textId="77777777" w:rsidR="00952350" w:rsidRPr="00EF0573" w:rsidRDefault="00952350" w:rsidP="004A10FC">
      <w:pPr>
        <w:widowControl/>
        <w:numPr>
          <w:ilvl w:val="0"/>
          <w:numId w:val="23"/>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Practicar una enseñanza interdisciplinar en la que unos aprendizajes se apoyen en otros.</w:t>
      </w:r>
    </w:p>
    <w:p w14:paraId="21DBBEED" w14:textId="77777777" w:rsidR="00952350" w:rsidRPr="00EF0573" w:rsidRDefault="00952350" w:rsidP="004A10FC">
      <w:pPr>
        <w:widowControl/>
        <w:numPr>
          <w:ilvl w:val="0"/>
          <w:numId w:val="23"/>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Partir de aprendizajes cercanos al alumno, que resulten significativos, para llegar a la comprensión de una realidad más global.</w:t>
      </w:r>
    </w:p>
    <w:p w14:paraId="06385854" w14:textId="77777777" w:rsidR="00952350" w:rsidRPr="00EF0573" w:rsidRDefault="00952350" w:rsidP="004A10FC">
      <w:pPr>
        <w:widowControl/>
        <w:numPr>
          <w:ilvl w:val="0"/>
          <w:numId w:val="23"/>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Reforzar el trabajo de aula, apoyado en el uso de medios audiovisuales y tecnológicos.</w:t>
      </w:r>
    </w:p>
    <w:p w14:paraId="3AA133E8" w14:textId="77777777" w:rsidR="00952350" w:rsidRPr="00EF0573" w:rsidRDefault="00952350" w:rsidP="004A10FC">
      <w:pPr>
        <w:widowControl/>
        <w:numPr>
          <w:ilvl w:val="0"/>
          <w:numId w:val="23"/>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Realizar proyectos con pautas que permitan al alumno llevar a cabo un trabajo autónomo de indagación, exploración, búsqueda de soluciones, autoevaluación, trabajo cooperativo y colaborativo...</w:t>
      </w:r>
    </w:p>
    <w:p w14:paraId="55511742" w14:textId="77777777" w:rsidR="00952350" w:rsidRPr="00EF0573" w:rsidRDefault="00952350" w:rsidP="004A10FC">
      <w:pPr>
        <w:widowControl/>
        <w:numPr>
          <w:ilvl w:val="0"/>
          <w:numId w:val="23"/>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Incluir en todas las áreas, técnicas de estudio que favorezcan y faciliten la adquisición de nuevos conceptos (aprender a aprender).</w:t>
      </w:r>
    </w:p>
    <w:p w14:paraId="22F61FDC" w14:textId="77777777" w:rsidR="00952350" w:rsidRPr="00EF0573" w:rsidRDefault="00952350" w:rsidP="004A10FC">
      <w:pPr>
        <w:widowControl/>
        <w:numPr>
          <w:ilvl w:val="0"/>
          <w:numId w:val="23"/>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Favorecer la autonomía y responsabilidad del esfuerzo personal, el espíritu de colaboración y la satisfacción del trabajo bien hecho.</w:t>
      </w:r>
    </w:p>
    <w:p w14:paraId="57310F71" w14:textId="77777777" w:rsidR="00952350" w:rsidRPr="00EF0573" w:rsidRDefault="00952350" w:rsidP="00952350">
      <w:pPr>
        <w:spacing w:line="360" w:lineRule="auto"/>
        <w:rPr>
          <w:rFonts w:asciiTheme="minorHAnsi" w:eastAsia="Times New Roman" w:hAnsiTheme="minorHAnsi" w:cstheme="minorHAnsi"/>
          <w:color w:val="000000"/>
        </w:rPr>
      </w:pPr>
    </w:p>
    <w:p w14:paraId="102A37B2"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Trabajar con el ordenador supone una preparación y una planificación. Para ello tiene que existir una programación que, como todas, será todo lo flexible que haga falta y que modificaremos cuando sea menester, pero que nos facilitará de un curso para otro el trabajo y nos permitirá mantener una línea e irla mejorando poco a poco.</w:t>
      </w:r>
    </w:p>
    <w:p w14:paraId="3EA772BE"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Pero eso no es suficiente, y se hace precisa una preparación de las diferentes sesiones de forma más </w:t>
      </w:r>
      <w:r w:rsidRPr="00EF0573">
        <w:rPr>
          <w:rFonts w:asciiTheme="minorHAnsi" w:eastAsia="Times New Roman" w:hAnsiTheme="minorHAnsi" w:cstheme="minorHAnsi"/>
          <w:color w:val="000000"/>
        </w:rPr>
        <w:lastRenderedPageBreak/>
        <w:t>concreta, lo que se afronta de diferentes modos en función de las disponibilidades y necesidades de cada profesor.</w:t>
      </w:r>
    </w:p>
    <w:p w14:paraId="38E9BD03" w14:textId="05AFE2B8" w:rsidR="00952350" w:rsidRPr="00EF0573" w:rsidRDefault="00952350" w:rsidP="00952350">
      <w:pPr>
        <w:tabs>
          <w:tab w:val="left" w:pos="240"/>
        </w:tabs>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r>
      <w:r w:rsidRPr="00EF0573">
        <w:rPr>
          <w:rFonts w:asciiTheme="minorHAnsi" w:eastAsia="Times New Roman" w:hAnsiTheme="minorHAnsi" w:cstheme="minorHAnsi"/>
          <w:color w:val="000000"/>
        </w:rPr>
        <w:tab/>
        <w:t xml:space="preserve">La distribución del alumnado siempre dependerá del número de cada clase, del número de ordenadores que haya en ese momento funcionado, y del tipo de trabajo o actividad que se realice. No </w:t>
      </w:r>
      <w:r w:rsidR="00355C10" w:rsidRPr="00EF0573">
        <w:rPr>
          <w:rFonts w:asciiTheme="minorHAnsi" w:eastAsia="Times New Roman" w:hAnsiTheme="minorHAnsi" w:cstheme="minorHAnsi"/>
          <w:color w:val="000000"/>
        </w:rPr>
        <w:t>obstante,</w:t>
      </w:r>
      <w:r w:rsidRPr="00EF0573">
        <w:rPr>
          <w:rFonts w:asciiTheme="minorHAnsi" w:eastAsia="Times New Roman" w:hAnsiTheme="minorHAnsi" w:cstheme="minorHAnsi"/>
          <w:color w:val="000000"/>
        </w:rPr>
        <w:t xml:space="preserve"> el número ideal de alumnos por ordenador es de 1 o 2. </w:t>
      </w:r>
    </w:p>
    <w:p w14:paraId="7A04FBB2" w14:textId="77777777" w:rsidR="00952350" w:rsidRPr="00EF0573" w:rsidRDefault="00952350" w:rsidP="00952350">
      <w:pPr>
        <w:tabs>
          <w:tab w:val="left" w:pos="240"/>
        </w:tabs>
        <w:spacing w:line="360" w:lineRule="auto"/>
        <w:rPr>
          <w:rFonts w:asciiTheme="minorHAnsi" w:hAnsiTheme="minorHAnsi" w:cstheme="minorHAnsi"/>
        </w:rPr>
      </w:pPr>
      <w:r w:rsidRPr="00EF0573">
        <w:rPr>
          <w:rFonts w:asciiTheme="minorHAnsi" w:eastAsia="Times New Roman" w:hAnsiTheme="minorHAnsi" w:cstheme="minorHAnsi"/>
          <w:color w:val="000000"/>
        </w:rPr>
        <w:t xml:space="preserve">Estar en parejas permite </w:t>
      </w:r>
      <w:r w:rsidRPr="00EF0573">
        <w:rPr>
          <w:rFonts w:asciiTheme="minorHAnsi" w:eastAsia="Times New Roman" w:hAnsiTheme="minorHAnsi" w:cstheme="minorHAnsi"/>
        </w:rPr>
        <w:t>trabajar otros aspectos importantes:</w:t>
      </w:r>
    </w:p>
    <w:p w14:paraId="2C38D32D" w14:textId="77777777" w:rsidR="00952350" w:rsidRPr="00EF0573" w:rsidRDefault="00952350" w:rsidP="00952350">
      <w:pPr>
        <w:tabs>
          <w:tab w:val="left" w:pos="240"/>
        </w:tabs>
        <w:spacing w:line="360" w:lineRule="auto"/>
        <w:ind w:left="240"/>
        <w:rPr>
          <w:rFonts w:asciiTheme="minorHAnsi" w:hAnsiTheme="minorHAnsi" w:cstheme="minorHAnsi"/>
        </w:rPr>
      </w:pPr>
      <w:r w:rsidRPr="00EF0573">
        <w:rPr>
          <w:rFonts w:asciiTheme="minorHAnsi" w:hAnsiTheme="minorHAnsi" w:cstheme="minorHAnsi"/>
        </w:rPr>
        <w:t>- Cooperación en el trabajo: uno trabaja, el otro ayuda, corrige...</w:t>
      </w:r>
    </w:p>
    <w:p w14:paraId="1B0A3466" w14:textId="77777777" w:rsidR="00952350" w:rsidRPr="00EF0573" w:rsidRDefault="00952350" w:rsidP="00952350">
      <w:pPr>
        <w:tabs>
          <w:tab w:val="left" w:pos="240"/>
        </w:tabs>
        <w:spacing w:line="360" w:lineRule="auto"/>
        <w:ind w:left="240"/>
        <w:rPr>
          <w:rFonts w:asciiTheme="minorHAnsi" w:hAnsiTheme="minorHAnsi" w:cstheme="minorHAnsi"/>
        </w:rPr>
      </w:pPr>
      <w:r w:rsidRPr="00EF0573">
        <w:rPr>
          <w:rFonts w:asciiTheme="minorHAnsi" w:hAnsiTheme="minorHAnsi" w:cstheme="minorHAnsi"/>
        </w:rPr>
        <w:t>- Integración.</w:t>
      </w:r>
    </w:p>
    <w:p w14:paraId="7188F8BB" w14:textId="77777777" w:rsidR="00952350" w:rsidRPr="00EF0573" w:rsidRDefault="00952350" w:rsidP="00952350">
      <w:pPr>
        <w:tabs>
          <w:tab w:val="left" w:pos="240"/>
        </w:tabs>
        <w:spacing w:line="360" w:lineRule="auto"/>
        <w:ind w:left="240"/>
        <w:rPr>
          <w:rFonts w:asciiTheme="minorHAnsi" w:hAnsiTheme="minorHAnsi" w:cstheme="minorHAnsi"/>
        </w:rPr>
      </w:pPr>
      <w:r w:rsidRPr="00EF0573">
        <w:rPr>
          <w:rFonts w:asciiTheme="minorHAnsi" w:hAnsiTheme="minorHAnsi" w:cstheme="minorHAnsi"/>
        </w:rPr>
        <w:t>- Búsqueda del reparto de tareas.</w:t>
      </w:r>
    </w:p>
    <w:p w14:paraId="2EBB094F" w14:textId="77777777" w:rsidR="00952350" w:rsidRPr="00EF0573" w:rsidRDefault="00952350" w:rsidP="00952350">
      <w:pPr>
        <w:tabs>
          <w:tab w:val="left" w:pos="240"/>
        </w:tabs>
        <w:spacing w:line="360" w:lineRule="auto"/>
        <w:rPr>
          <w:rFonts w:asciiTheme="minorHAnsi" w:hAnsiTheme="minorHAnsi" w:cstheme="minorHAnsi"/>
        </w:rPr>
      </w:pPr>
      <w:r w:rsidRPr="00EF0573">
        <w:rPr>
          <w:rFonts w:asciiTheme="minorHAnsi" w:hAnsiTheme="minorHAnsi" w:cstheme="minorHAnsi"/>
        </w:rPr>
        <w:tab/>
        <w:t>No conviene, en todo caso, crear grandes diferencias de velocidad de desarrollo poniendo juntos a los que manejan mucho y por otro lado a los que manejan poco, salvo que la actividad así lo aconseje. Si existen parejas de diferente nivel que lo permiten, es buena táctica que un alumno ayude a otro, siempre que le ayude y no lo haga todo él. Pero es el tutor, que conoce al alumnado, el que mejor puede hacer las agrupaciones.</w:t>
      </w:r>
    </w:p>
    <w:p w14:paraId="5860DA6A" w14:textId="77777777" w:rsidR="00952350" w:rsidRPr="00EF0573" w:rsidRDefault="00952350" w:rsidP="00952350">
      <w:pPr>
        <w:tabs>
          <w:tab w:val="left" w:pos="240"/>
        </w:tabs>
        <w:spacing w:line="360" w:lineRule="auto"/>
        <w:rPr>
          <w:rFonts w:asciiTheme="minorHAnsi" w:hAnsiTheme="minorHAnsi" w:cstheme="minorHAnsi"/>
        </w:rPr>
      </w:pPr>
    </w:p>
    <w:p w14:paraId="16A7EFA0" w14:textId="77777777" w:rsidR="00952350" w:rsidRPr="00EF0573" w:rsidRDefault="00952350" w:rsidP="00952350">
      <w:pPr>
        <w:tabs>
          <w:tab w:val="left" w:pos="240"/>
        </w:tabs>
        <w:spacing w:line="360" w:lineRule="auto"/>
        <w:rPr>
          <w:rFonts w:asciiTheme="minorHAnsi" w:hAnsiTheme="minorHAnsi" w:cstheme="minorHAnsi"/>
        </w:rPr>
      </w:pPr>
      <w:r w:rsidRPr="00EF0573">
        <w:rPr>
          <w:rFonts w:asciiTheme="minorHAnsi" w:hAnsiTheme="minorHAnsi" w:cstheme="minorHAnsi"/>
        </w:rPr>
        <w:t>a.</w:t>
      </w:r>
      <w:r w:rsidRPr="00EF0573">
        <w:rPr>
          <w:rFonts w:asciiTheme="minorHAnsi" w:hAnsiTheme="minorHAnsi" w:cstheme="minorHAnsi"/>
        </w:rPr>
        <w:tab/>
        <w:t>Antes de emplear el ordenador:</w:t>
      </w:r>
    </w:p>
    <w:p w14:paraId="43A07BCE" w14:textId="77777777" w:rsidR="00952350" w:rsidRPr="00EF0573" w:rsidRDefault="00952350" w:rsidP="00952350">
      <w:pPr>
        <w:tabs>
          <w:tab w:val="left" w:pos="240"/>
        </w:tabs>
        <w:spacing w:line="360" w:lineRule="auto"/>
        <w:rPr>
          <w:rFonts w:asciiTheme="minorHAnsi" w:hAnsiTheme="minorHAnsi" w:cstheme="minorHAnsi"/>
        </w:rPr>
      </w:pPr>
      <w:r w:rsidRPr="00EF0573">
        <w:rPr>
          <w:rFonts w:asciiTheme="minorHAnsi" w:hAnsiTheme="minorHAnsi" w:cstheme="minorHAnsi"/>
        </w:rPr>
        <w:t>Conviene tener en cuenta una serie de aspectos antes de usar el ordenador/</w:t>
      </w:r>
      <w:proofErr w:type="spellStart"/>
      <w:r w:rsidRPr="00EF0573">
        <w:rPr>
          <w:rFonts w:asciiTheme="minorHAnsi" w:hAnsiTheme="minorHAnsi" w:cstheme="minorHAnsi"/>
        </w:rPr>
        <w:t>chromebook</w:t>
      </w:r>
      <w:proofErr w:type="spellEnd"/>
      <w:r w:rsidRPr="00EF0573">
        <w:rPr>
          <w:rFonts w:asciiTheme="minorHAnsi" w:hAnsiTheme="minorHAnsi" w:cstheme="minorHAnsi"/>
        </w:rPr>
        <w:t>.</w:t>
      </w:r>
    </w:p>
    <w:p w14:paraId="7EBA6DE4" w14:textId="77777777" w:rsidR="00952350" w:rsidRPr="00EF0573" w:rsidRDefault="00952350" w:rsidP="004A10FC">
      <w:pPr>
        <w:widowControl/>
        <w:numPr>
          <w:ilvl w:val="0"/>
          <w:numId w:val="34"/>
        </w:numPr>
        <w:tabs>
          <w:tab w:val="left" w:pos="426"/>
        </w:tabs>
        <w:autoSpaceDE/>
        <w:autoSpaceDN/>
        <w:spacing w:line="360" w:lineRule="auto"/>
        <w:ind w:left="426" w:hanging="426"/>
        <w:jc w:val="both"/>
        <w:rPr>
          <w:rFonts w:asciiTheme="minorHAnsi" w:hAnsiTheme="minorHAnsi" w:cstheme="minorHAnsi"/>
        </w:rPr>
      </w:pPr>
      <w:r w:rsidRPr="00EF0573">
        <w:rPr>
          <w:rFonts w:asciiTheme="minorHAnsi" w:hAnsiTheme="minorHAnsi" w:cstheme="minorHAnsi"/>
        </w:rPr>
        <w:t xml:space="preserve">Los tienen que encender el alumnado. </w:t>
      </w:r>
    </w:p>
    <w:p w14:paraId="5116BEC9" w14:textId="77777777" w:rsidR="00952350" w:rsidRPr="00EF0573" w:rsidRDefault="00952350" w:rsidP="004A10FC">
      <w:pPr>
        <w:widowControl/>
        <w:numPr>
          <w:ilvl w:val="0"/>
          <w:numId w:val="34"/>
        </w:numPr>
        <w:tabs>
          <w:tab w:val="left" w:pos="426"/>
        </w:tabs>
        <w:autoSpaceDE/>
        <w:autoSpaceDN/>
        <w:spacing w:line="360" w:lineRule="auto"/>
        <w:ind w:left="426" w:hanging="426"/>
        <w:jc w:val="both"/>
        <w:rPr>
          <w:rFonts w:asciiTheme="minorHAnsi" w:hAnsiTheme="minorHAnsi" w:cstheme="minorHAnsi"/>
        </w:rPr>
      </w:pPr>
      <w:r w:rsidRPr="00EF0573">
        <w:rPr>
          <w:rFonts w:asciiTheme="minorHAnsi" w:hAnsiTheme="minorHAnsi" w:cstheme="minorHAnsi"/>
        </w:rPr>
        <w:t xml:space="preserve">No tener prisa, no emplear de manera improvisada los programas informáticos; todas las sesiones requieren preparación y organización previa conforme a los objetivos que nos planteamos. </w:t>
      </w:r>
    </w:p>
    <w:p w14:paraId="70A201B4" w14:textId="77777777" w:rsidR="00952350" w:rsidRPr="00EF0573" w:rsidRDefault="00952350" w:rsidP="004A10FC">
      <w:pPr>
        <w:widowControl/>
        <w:numPr>
          <w:ilvl w:val="0"/>
          <w:numId w:val="34"/>
        </w:numPr>
        <w:tabs>
          <w:tab w:val="left" w:pos="426"/>
        </w:tabs>
        <w:autoSpaceDE/>
        <w:autoSpaceDN/>
        <w:spacing w:line="360" w:lineRule="auto"/>
        <w:ind w:left="426" w:hanging="426"/>
        <w:jc w:val="both"/>
        <w:rPr>
          <w:rFonts w:asciiTheme="minorHAnsi" w:hAnsiTheme="minorHAnsi" w:cstheme="minorHAnsi"/>
        </w:rPr>
      </w:pPr>
      <w:r w:rsidRPr="00EF0573">
        <w:rPr>
          <w:rFonts w:asciiTheme="minorHAnsi" w:hAnsiTheme="minorHAnsi" w:cstheme="minorHAnsi"/>
        </w:rPr>
        <w:t>Analizar los programas y qué contenidos que trabajan.</w:t>
      </w:r>
    </w:p>
    <w:p w14:paraId="12284AAF" w14:textId="77777777" w:rsidR="00952350" w:rsidRPr="00EF0573" w:rsidRDefault="00952350" w:rsidP="004A10FC">
      <w:pPr>
        <w:widowControl/>
        <w:numPr>
          <w:ilvl w:val="0"/>
          <w:numId w:val="34"/>
        </w:numPr>
        <w:tabs>
          <w:tab w:val="left" w:pos="426"/>
        </w:tabs>
        <w:autoSpaceDE/>
        <w:autoSpaceDN/>
        <w:spacing w:line="360" w:lineRule="auto"/>
        <w:ind w:left="426" w:hanging="426"/>
        <w:jc w:val="both"/>
        <w:rPr>
          <w:rFonts w:asciiTheme="minorHAnsi" w:hAnsiTheme="minorHAnsi" w:cstheme="minorHAnsi"/>
        </w:rPr>
      </w:pPr>
      <w:r w:rsidRPr="00EF0573">
        <w:rPr>
          <w:rFonts w:asciiTheme="minorHAnsi" w:hAnsiTheme="minorHAnsi" w:cstheme="minorHAnsi"/>
        </w:rPr>
        <w:t>Revisar los ordenadores antes de usarlos con el alumnado.</w:t>
      </w:r>
    </w:p>
    <w:p w14:paraId="2EC5CB74" w14:textId="77777777" w:rsidR="00952350" w:rsidRPr="00EF0573" w:rsidRDefault="00952350" w:rsidP="004A10FC">
      <w:pPr>
        <w:widowControl/>
        <w:numPr>
          <w:ilvl w:val="0"/>
          <w:numId w:val="34"/>
        </w:numPr>
        <w:tabs>
          <w:tab w:val="left" w:pos="426"/>
        </w:tabs>
        <w:autoSpaceDE/>
        <w:autoSpaceDN/>
        <w:spacing w:line="360" w:lineRule="auto"/>
        <w:ind w:left="426" w:hanging="426"/>
        <w:jc w:val="both"/>
        <w:rPr>
          <w:rFonts w:asciiTheme="minorHAnsi" w:hAnsiTheme="minorHAnsi" w:cstheme="minorHAnsi"/>
        </w:rPr>
      </w:pPr>
      <w:r w:rsidRPr="00EF0573">
        <w:rPr>
          <w:rFonts w:asciiTheme="minorHAnsi" w:hAnsiTheme="minorHAnsi" w:cstheme="minorHAnsi"/>
        </w:rPr>
        <w:t>Planificar la las sesiones y prever las actividades a realizar.</w:t>
      </w:r>
    </w:p>
    <w:p w14:paraId="751AFD99" w14:textId="77777777" w:rsidR="00952350" w:rsidRPr="00EF0573" w:rsidRDefault="00952350" w:rsidP="004A10FC">
      <w:pPr>
        <w:widowControl/>
        <w:numPr>
          <w:ilvl w:val="0"/>
          <w:numId w:val="34"/>
        </w:numPr>
        <w:tabs>
          <w:tab w:val="left" w:pos="426"/>
        </w:tabs>
        <w:autoSpaceDE/>
        <w:autoSpaceDN/>
        <w:spacing w:line="360" w:lineRule="auto"/>
        <w:ind w:left="426" w:hanging="426"/>
        <w:jc w:val="both"/>
        <w:rPr>
          <w:rFonts w:asciiTheme="minorHAnsi" w:hAnsiTheme="minorHAnsi" w:cstheme="minorHAnsi"/>
        </w:rPr>
      </w:pPr>
      <w:r w:rsidRPr="00EF0573">
        <w:rPr>
          <w:rFonts w:asciiTheme="minorHAnsi" w:hAnsiTheme="minorHAnsi" w:cstheme="minorHAnsi"/>
        </w:rPr>
        <w:t xml:space="preserve">Planificar el número de sesiones y cómo se van a organizar. </w:t>
      </w:r>
    </w:p>
    <w:p w14:paraId="277FDC55" w14:textId="77777777" w:rsidR="00952350" w:rsidRPr="00EF0573" w:rsidRDefault="00952350" w:rsidP="004A10FC">
      <w:pPr>
        <w:widowControl/>
        <w:numPr>
          <w:ilvl w:val="0"/>
          <w:numId w:val="34"/>
        </w:numPr>
        <w:tabs>
          <w:tab w:val="left" w:pos="426"/>
        </w:tabs>
        <w:autoSpaceDE/>
        <w:autoSpaceDN/>
        <w:spacing w:line="360" w:lineRule="auto"/>
        <w:ind w:left="426" w:hanging="426"/>
        <w:jc w:val="both"/>
        <w:rPr>
          <w:rFonts w:asciiTheme="minorHAnsi" w:hAnsiTheme="minorHAnsi" w:cstheme="minorHAnsi"/>
        </w:rPr>
      </w:pPr>
      <w:r w:rsidRPr="00EF0573">
        <w:rPr>
          <w:rFonts w:asciiTheme="minorHAnsi" w:hAnsiTheme="minorHAnsi" w:cstheme="minorHAnsi"/>
        </w:rPr>
        <w:t xml:space="preserve">Integrar el trabajo con ordenadores dentro de la programación del curso y de los contenidos a trabajar en él. </w:t>
      </w:r>
    </w:p>
    <w:p w14:paraId="6F346532" w14:textId="77777777" w:rsidR="00952350" w:rsidRPr="00EF0573" w:rsidRDefault="00952350" w:rsidP="004A10FC">
      <w:pPr>
        <w:widowControl/>
        <w:numPr>
          <w:ilvl w:val="0"/>
          <w:numId w:val="34"/>
        </w:numPr>
        <w:tabs>
          <w:tab w:val="left" w:pos="426"/>
        </w:tabs>
        <w:autoSpaceDE/>
        <w:autoSpaceDN/>
        <w:spacing w:line="360" w:lineRule="auto"/>
        <w:ind w:left="426" w:hanging="426"/>
        <w:jc w:val="both"/>
        <w:rPr>
          <w:rFonts w:asciiTheme="minorHAnsi" w:hAnsiTheme="minorHAnsi" w:cstheme="minorHAnsi"/>
        </w:rPr>
      </w:pPr>
      <w:r w:rsidRPr="00EF0573">
        <w:rPr>
          <w:rFonts w:asciiTheme="minorHAnsi" w:hAnsiTheme="minorHAnsi" w:cstheme="minorHAnsi"/>
        </w:rPr>
        <w:t xml:space="preserve">Enmarcar el trabajo informático, siempre que se pueda, dentro de una actividad más amplia. </w:t>
      </w:r>
    </w:p>
    <w:p w14:paraId="481B1178" w14:textId="77777777" w:rsidR="00952350" w:rsidRPr="00EF0573" w:rsidRDefault="00952350" w:rsidP="00952350">
      <w:pPr>
        <w:tabs>
          <w:tab w:val="left" w:pos="240"/>
        </w:tabs>
        <w:spacing w:line="360" w:lineRule="auto"/>
        <w:rPr>
          <w:rFonts w:asciiTheme="minorHAnsi" w:hAnsiTheme="minorHAnsi" w:cstheme="minorHAnsi"/>
        </w:rPr>
      </w:pPr>
    </w:p>
    <w:p w14:paraId="517A0E6C" w14:textId="77777777" w:rsidR="00952350" w:rsidRPr="00EF0573" w:rsidRDefault="00952350" w:rsidP="00952350">
      <w:pPr>
        <w:tabs>
          <w:tab w:val="left" w:pos="240"/>
        </w:tabs>
        <w:spacing w:line="360" w:lineRule="auto"/>
        <w:rPr>
          <w:rFonts w:asciiTheme="minorHAnsi" w:hAnsiTheme="minorHAnsi" w:cstheme="minorHAnsi"/>
        </w:rPr>
      </w:pPr>
      <w:r w:rsidRPr="00EF0573">
        <w:rPr>
          <w:rFonts w:asciiTheme="minorHAnsi" w:hAnsiTheme="minorHAnsi" w:cstheme="minorHAnsi"/>
        </w:rPr>
        <w:t>b.</w:t>
      </w:r>
      <w:r w:rsidRPr="00EF0573">
        <w:rPr>
          <w:rFonts w:asciiTheme="minorHAnsi" w:hAnsiTheme="minorHAnsi" w:cstheme="minorHAnsi"/>
        </w:rPr>
        <w:tab/>
        <w:t>Con el ordenador:</w:t>
      </w:r>
    </w:p>
    <w:p w14:paraId="5288194E" w14:textId="77777777" w:rsidR="00952350" w:rsidRPr="00EF0573" w:rsidRDefault="00952350" w:rsidP="00952350">
      <w:pPr>
        <w:tabs>
          <w:tab w:val="left" w:pos="240"/>
        </w:tabs>
        <w:spacing w:line="360" w:lineRule="auto"/>
        <w:rPr>
          <w:rFonts w:asciiTheme="minorHAnsi" w:hAnsiTheme="minorHAnsi" w:cstheme="minorHAnsi"/>
        </w:rPr>
      </w:pPr>
      <w:r w:rsidRPr="00EF0573">
        <w:rPr>
          <w:rFonts w:asciiTheme="minorHAnsi" w:hAnsiTheme="minorHAnsi" w:cstheme="minorHAnsi"/>
        </w:rPr>
        <w:t>Una vez tenidos en cuenta los aspectos anteriores, y con el ordenador en marcha, tenemos en cuenta:</w:t>
      </w:r>
    </w:p>
    <w:p w14:paraId="4A3F9788" w14:textId="77777777" w:rsidR="00952350" w:rsidRPr="00EF0573" w:rsidRDefault="00952350" w:rsidP="004A10FC">
      <w:pPr>
        <w:widowControl/>
        <w:numPr>
          <w:ilvl w:val="0"/>
          <w:numId w:val="35"/>
        </w:numPr>
        <w:tabs>
          <w:tab w:val="left" w:pos="426"/>
        </w:tabs>
        <w:autoSpaceDE/>
        <w:autoSpaceDN/>
        <w:spacing w:line="360" w:lineRule="auto"/>
        <w:ind w:left="426"/>
        <w:jc w:val="both"/>
        <w:rPr>
          <w:rFonts w:asciiTheme="minorHAnsi" w:hAnsiTheme="minorHAnsi" w:cstheme="minorHAnsi"/>
        </w:rPr>
      </w:pPr>
      <w:r w:rsidRPr="00EF0573">
        <w:rPr>
          <w:rFonts w:asciiTheme="minorHAnsi" w:hAnsiTheme="minorHAnsi" w:cstheme="minorHAnsi"/>
        </w:rPr>
        <w:t xml:space="preserve">Presencia directa del profesorado: será mayor cuanto más pequeños sea el alumnado. </w:t>
      </w:r>
    </w:p>
    <w:p w14:paraId="04A52037" w14:textId="77777777" w:rsidR="00952350" w:rsidRPr="00EF0573" w:rsidRDefault="00952350" w:rsidP="004A10FC">
      <w:pPr>
        <w:widowControl/>
        <w:numPr>
          <w:ilvl w:val="0"/>
          <w:numId w:val="35"/>
        </w:numPr>
        <w:tabs>
          <w:tab w:val="left" w:pos="426"/>
        </w:tabs>
        <w:autoSpaceDE/>
        <w:autoSpaceDN/>
        <w:spacing w:line="360" w:lineRule="auto"/>
        <w:ind w:left="426"/>
        <w:jc w:val="both"/>
        <w:rPr>
          <w:rFonts w:asciiTheme="minorHAnsi" w:hAnsiTheme="minorHAnsi" w:cstheme="minorHAnsi"/>
        </w:rPr>
      </w:pPr>
      <w:r w:rsidRPr="00EF0573">
        <w:rPr>
          <w:rFonts w:asciiTheme="minorHAnsi" w:hAnsiTheme="minorHAnsi" w:cstheme="minorHAnsi"/>
        </w:rPr>
        <w:t>Más dirigida la clase, y más controlada, cuanto más pequeños. Poco a poco ir dando mayor iniciativa y más autonomía.</w:t>
      </w:r>
    </w:p>
    <w:p w14:paraId="4DD18F5C" w14:textId="77777777" w:rsidR="00952350" w:rsidRPr="00EF0573" w:rsidRDefault="00952350" w:rsidP="004A10FC">
      <w:pPr>
        <w:widowControl/>
        <w:numPr>
          <w:ilvl w:val="0"/>
          <w:numId w:val="35"/>
        </w:numPr>
        <w:tabs>
          <w:tab w:val="left" w:pos="426"/>
        </w:tabs>
        <w:autoSpaceDE/>
        <w:autoSpaceDN/>
        <w:spacing w:line="360" w:lineRule="auto"/>
        <w:ind w:left="426"/>
        <w:jc w:val="both"/>
        <w:rPr>
          <w:rFonts w:asciiTheme="minorHAnsi" w:hAnsiTheme="minorHAnsi" w:cstheme="minorHAnsi"/>
        </w:rPr>
      </w:pPr>
      <w:r w:rsidRPr="00EF0573">
        <w:rPr>
          <w:rFonts w:asciiTheme="minorHAnsi" w:hAnsiTheme="minorHAnsi" w:cstheme="minorHAnsi"/>
        </w:rPr>
        <w:t xml:space="preserve">En las primeras sesiones trabajar los aspectos básicos tales como: </w:t>
      </w:r>
    </w:p>
    <w:p w14:paraId="7B758ACB" w14:textId="77777777" w:rsidR="00952350" w:rsidRPr="00EF0573" w:rsidRDefault="00952350" w:rsidP="004A10FC">
      <w:pPr>
        <w:widowControl/>
        <w:numPr>
          <w:ilvl w:val="1"/>
          <w:numId w:val="35"/>
        </w:numPr>
        <w:tabs>
          <w:tab w:val="left" w:pos="426"/>
        </w:tabs>
        <w:autoSpaceDE/>
        <w:autoSpaceDN/>
        <w:spacing w:line="360" w:lineRule="auto"/>
        <w:jc w:val="both"/>
        <w:rPr>
          <w:rFonts w:asciiTheme="minorHAnsi" w:hAnsiTheme="minorHAnsi" w:cstheme="minorHAnsi"/>
        </w:rPr>
      </w:pPr>
      <w:r w:rsidRPr="00EF0573">
        <w:rPr>
          <w:rFonts w:asciiTheme="minorHAnsi" w:hAnsiTheme="minorHAnsi" w:cstheme="minorHAnsi"/>
        </w:rPr>
        <w:lastRenderedPageBreak/>
        <w:t>Las partes del ordenador.</w:t>
      </w:r>
    </w:p>
    <w:p w14:paraId="675A8DCC" w14:textId="77777777" w:rsidR="00952350" w:rsidRPr="00EF0573" w:rsidRDefault="00952350" w:rsidP="004A10FC">
      <w:pPr>
        <w:widowControl/>
        <w:numPr>
          <w:ilvl w:val="1"/>
          <w:numId w:val="35"/>
        </w:numPr>
        <w:tabs>
          <w:tab w:val="left" w:pos="426"/>
        </w:tabs>
        <w:autoSpaceDE/>
        <w:autoSpaceDN/>
        <w:spacing w:line="360" w:lineRule="auto"/>
        <w:jc w:val="both"/>
        <w:rPr>
          <w:rFonts w:asciiTheme="minorHAnsi" w:hAnsiTheme="minorHAnsi" w:cstheme="minorHAnsi"/>
        </w:rPr>
      </w:pPr>
      <w:r w:rsidRPr="00EF0573">
        <w:rPr>
          <w:rFonts w:asciiTheme="minorHAnsi" w:hAnsiTheme="minorHAnsi" w:cstheme="minorHAnsi"/>
        </w:rPr>
        <w:t xml:space="preserve">Encender, apagar, tapar, cuidar... </w:t>
      </w:r>
    </w:p>
    <w:p w14:paraId="17FEB549" w14:textId="77777777" w:rsidR="00952350" w:rsidRPr="00EF0573" w:rsidRDefault="00952350" w:rsidP="004A10FC">
      <w:pPr>
        <w:widowControl/>
        <w:numPr>
          <w:ilvl w:val="0"/>
          <w:numId w:val="35"/>
        </w:numPr>
        <w:tabs>
          <w:tab w:val="left" w:pos="426"/>
        </w:tabs>
        <w:autoSpaceDE/>
        <w:autoSpaceDN/>
        <w:spacing w:line="360" w:lineRule="auto"/>
        <w:ind w:left="426"/>
        <w:jc w:val="both"/>
        <w:rPr>
          <w:rFonts w:asciiTheme="minorHAnsi" w:hAnsiTheme="minorHAnsi" w:cstheme="minorHAnsi"/>
        </w:rPr>
      </w:pPr>
      <w:r w:rsidRPr="00EF0573">
        <w:rPr>
          <w:rFonts w:asciiTheme="minorHAnsi" w:hAnsiTheme="minorHAnsi" w:cstheme="minorHAnsi"/>
        </w:rPr>
        <w:t>Teclear correctamente y uso del ratón.</w:t>
      </w:r>
    </w:p>
    <w:p w14:paraId="217D73C2" w14:textId="77777777" w:rsidR="00952350" w:rsidRPr="00EF0573" w:rsidRDefault="00952350" w:rsidP="004A10FC">
      <w:pPr>
        <w:numPr>
          <w:ilvl w:val="0"/>
          <w:numId w:val="35"/>
        </w:numPr>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left="426"/>
        <w:jc w:val="both"/>
        <w:rPr>
          <w:rFonts w:asciiTheme="minorHAnsi" w:eastAsia="Times New Roman" w:hAnsiTheme="minorHAnsi" w:cstheme="minorHAnsi"/>
        </w:rPr>
      </w:pPr>
      <w:r w:rsidRPr="00EF0573">
        <w:rPr>
          <w:rFonts w:asciiTheme="minorHAnsi" w:eastAsia="Times New Roman" w:hAnsiTheme="minorHAnsi" w:cstheme="minorHAnsi"/>
        </w:rPr>
        <w:t xml:space="preserve">En la medida de lo posible: </w:t>
      </w:r>
    </w:p>
    <w:p w14:paraId="64CEA2D4" w14:textId="77777777" w:rsidR="00952350" w:rsidRPr="00EF0573" w:rsidRDefault="00952350" w:rsidP="004A10FC">
      <w:pPr>
        <w:numPr>
          <w:ilvl w:val="1"/>
          <w:numId w:val="35"/>
        </w:numPr>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Dejarles siempre lo más claro posible lo que pretendemos y qué es lo que van a realizar, hay varias posibilidades:</w:t>
      </w:r>
    </w:p>
    <w:p w14:paraId="6649988C" w14:textId="77777777" w:rsidR="00952350" w:rsidRPr="00EF0573" w:rsidRDefault="00952350" w:rsidP="004A10FC">
      <w:pPr>
        <w:numPr>
          <w:ilvl w:val="1"/>
          <w:numId w:val="35"/>
        </w:numPr>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Explicación inicial y trabajo posterior.</w:t>
      </w:r>
    </w:p>
    <w:p w14:paraId="306E2487" w14:textId="77777777" w:rsidR="00952350" w:rsidRPr="00EF0573" w:rsidRDefault="00952350" w:rsidP="004A10FC">
      <w:pPr>
        <w:numPr>
          <w:ilvl w:val="1"/>
          <w:numId w:val="35"/>
        </w:numPr>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Pequeñas explicaciones y trabajo posterior.</w:t>
      </w:r>
    </w:p>
    <w:p w14:paraId="0C7C1794" w14:textId="77777777" w:rsidR="00952350" w:rsidRPr="00EF0573" w:rsidRDefault="00952350" w:rsidP="004A10FC">
      <w:pPr>
        <w:numPr>
          <w:ilvl w:val="1"/>
          <w:numId w:val="35"/>
        </w:numPr>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t>Acostumbrarles desde el principio a respetar el material y a recoger al finalizar.</w:t>
      </w:r>
    </w:p>
    <w:p w14:paraId="0FA135A7"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rPr>
      </w:pPr>
      <w:r w:rsidRPr="00EF0573">
        <w:rPr>
          <w:rFonts w:asciiTheme="minorHAnsi" w:eastAsia="Times New Roman" w:hAnsiTheme="minorHAnsi" w:cstheme="minorHAnsi"/>
        </w:rPr>
        <w:t>c. Después de utilizar el ordenador:</w:t>
      </w:r>
    </w:p>
    <w:p w14:paraId="3693F394" w14:textId="77777777" w:rsidR="00952350" w:rsidRPr="00EF0573" w:rsidRDefault="00952350" w:rsidP="004A10FC">
      <w:pPr>
        <w:pStyle w:val="Prrafodelista"/>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ind w:left="426" w:hanging="426"/>
        <w:contextualSpacing/>
        <w:jc w:val="both"/>
        <w:rPr>
          <w:rFonts w:asciiTheme="minorHAnsi" w:eastAsia="Times New Roman" w:hAnsiTheme="minorHAnsi" w:cstheme="minorHAnsi"/>
        </w:rPr>
      </w:pPr>
      <w:r w:rsidRPr="00EF0573">
        <w:rPr>
          <w:rFonts w:asciiTheme="minorHAnsi" w:eastAsia="Times New Roman" w:hAnsiTheme="minorHAnsi" w:cstheme="minorHAnsi"/>
        </w:rPr>
        <w:t>El ordenador/chromebooks tiene que ser apagado por el alumnado en cada sesión que lo utilice.</w:t>
      </w:r>
    </w:p>
    <w:p w14:paraId="64F4392C" w14:textId="77777777" w:rsidR="00952350" w:rsidRPr="00EF0573" w:rsidRDefault="00952350" w:rsidP="004A10FC">
      <w:pPr>
        <w:pStyle w:val="Prrafodelista"/>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ind w:left="426" w:hanging="426"/>
        <w:contextualSpacing/>
        <w:jc w:val="both"/>
        <w:rPr>
          <w:rFonts w:asciiTheme="minorHAnsi" w:eastAsia="Times New Roman" w:hAnsiTheme="minorHAnsi" w:cstheme="minorHAnsi"/>
        </w:rPr>
      </w:pPr>
      <w:r w:rsidRPr="00EF0573">
        <w:rPr>
          <w:rFonts w:asciiTheme="minorHAnsi" w:eastAsia="Times New Roman" w:hAnsiTheme="minorHAnsi" w:cstheme="minorHAnsi"/>
        </w:rPr>
        <w:t>En el caso del ordenador, se deberá apagar tanto la torre como la pantalla.</w:t>
      </w:r>
    </w:p>
    <w:p w14:paraId="084246F9" w14:textId="77777777" w:rsidR="00952350" w:rsidRPr="00EF0573" w:rsidRDefault="00952350" w:rsidP="004A10FC">
      <w:pPr>
        <w:pStyle w:val="Prrafodelista"/>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line="360" w:lineRule="auto"/>
        <w:ind w:left="426" w:hanging="426"/>
        <w:contextualSpacing/>
        <w:jc w:val="both"/>
        <w:rPr>
          <w:rFonts w:asciiTheme="minorHAnsi" w:eastAsia="Times New Roman" w:hAnsiTheme="minorHAnsi" w:cstheme="minorHAnsi"/>
        </w:rPr>
      </w:pPr>
      <w:r w:rsidRPr="00EF0573">
        <w:rPr>
          <w:rFonts w:asciiTheme="minorHAnsi" w:eastAsia="Times New Roman" w:hAnsiTheme="minorHAnsi" w:cstheme="minorHAnsi"/>
        </w:rPr>
        <w:t>Sería conveniente realizar una pequeña reflexión: qué hemos hecho, aspectos interesantes, modificaciones para el curso próximo o para la siguiente sesión, problemas que han surgido, comentarios...</w:t>
      </w:r>
    </w:p>
    <w:p w14:paraId="71A966D7" w14:textId="77777777" w:rsidR="00952350" w:rsidRPr="00EF0573" w:rsidRDefault="00952350" w:rsidP="00952350">
      <w:pPr>
        <w:rPr>
          <w:rFonts w:asciiTheme="minorHAnsi" w:hAnsiTheme="minorHAnsi" w:cstheme="minorHAnsi"/>
        </w:rPr>
      </w:pPr>
    </w:p>
    <w:p w14:paraId="0ADB42A4" w14:textId="59D34A88" w:rsidR="00952350" w:rsidRPr="00EF0573" w:rsidRDefault="00952350" w:rsidP="00577B39">
      <w:pPr>
        <w:pStyle w:val="Sinespaciado"/>
        <w:numPr>
          <w:ilvl w:val="0"/>
          <w:numId w:val="0"/>
        </w:numPr>
        <w:rPr>
          <w:rFonts w:asciiTheme="minorHAnsi" w:hAnsiTheme="minorHAnsi" w:cstheme="minorHAnsi"/>
          <w:sz w:val="22"/>
          <w:szCs w:val="22"/>
        </w:rPr>
      </w:pPr>
    </w:p>
    <w:p w14:paraId="18983CDC"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hAnsiTheme="minorHAnsi" w:cstheme="minorHAnsi"/>
        </w:rPr>
      </w:pPr>
      <w:r w:rsidRPr="00EF0573">
        <w:rPr>
          <w:rFonts w:asciiTheme="minorHAnsi" w:hAnsiTheme="minorHAnsi" w:cstheme="minorHAnsi"/>
          <w:color w:val="00B0F0"/>
        </w:rPr>
        <w:tab/>
      </w:r>
      <w:r w:rsidRPr="00EF0573">
        <w:rPr>
          <w:rFonts w:asciiTheme="minorHAnsi" w:hAnsiTheme="minorHAnsi" w:cstheme="minorHAnsi"/>
        </w:rPr>
        <w:t>A través de las dimensiones con las que se corresponden las distintas competencias básicas en las Tecnologías de la Información y la Comunicación (TIC), adaptándolas y ampliándolas según las características de nuestro propio centro se han planteado unas estrategias en relación con la competencia básica en las tecnologías de la información y la comunicación, y su desarrollo en los contenidos curriculares.</w:t>
      </w:r>
    </w:p>
    <w:p w14:paraId="23638F01" w14:textId="77777777" w:rsidR="00952350" w:rsidRPr="00EF0573" w:rsidRDefault="00952350" w:rsidP="009523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hAnsiTheme="minorHAnsi" w:cstheme="minorHAnsi"/>
          <w:b/>
          <w:i/>
          <w:color w:val="00B0F0"/>
        </w:rPr>
      </w:pPr>
      <w:r w:rsidRPr="00EF0573">
        <w:rPr>
          <w:rFonts w:asciiTheme="minorHAnsi" w:hAnsiTheme="minorHAnsi" w:cstheme="minorHAnsi"/>
        </w:rPr>
        <w:tab/>
      </w:r>
      <w:r w:rsidRPr="00EF0573">
        <w:rPr>
          <w:rFonts w:asciiTheme="minorHAnsi" w:hAnsiTheme="minorHAnsi" w:cstheme="minorHAnsi"/>
          <w:b/>
          <w:i/>
        </w:rPr>
        <w:t>En general:</w:t>
      </w:r>
    </w:p>
    <w:p w14:paraId="3D71CCFD" w14:textId="77777777" w:rsidR="00952350" w:rsidRPr="00EF0573" w:rsidRDefault="00952350" w:rsidP="004A10FC">
      <w:pPr>
        <w:pStyle w:val="Prrafodelista"/>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after="120" w:line="360" w:lineRule="auto"/>
        <w:ind w:left="567" w:hanging="207"/>
        <w:contextualSpacing/>
        <w:jc w:val="both"/>
        <w:rPr>
          <w:rFonts w:asciiTheme="minorHAnsi" w:hAnsiTheme="minorHAnsi" w:cstheme="minorHAnsi"/>
          <w:color w:val="000000"/>
        </w:rPr>
      </w:pPr>
      <w:r w:rsidRPr="00EF0573">
        <w:rPr>
          <w:rFonts w:asciiTheme="minorHAnsi" w:hAnsiTheme="minorHAnsi" w:cstheme="minorHAnsi"/>
          <w:color w:val="000000"/>
        </w:rPr>
        <w:t>Las habilidades en el manejo de los ordenadores que irán adquiriendo nuestros alumnos/as deben ser consecuencia del trabajo con ellos, no el objetivo a conseguir.</w:t>
      </w:r>
    </w:p>
    <w:p w14:paraId="51D1E585" w14:textId="77777777" w:rsidR="00952350" w:rsidRPr="00EF0573" w:rsidRDefault="00952350" w:rsidP="004A10FC">
      <w:pPr>
        <w:pStyle w:val="Prrafodelista"/>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after="120" w:line="360" w:lineRule="auto"/>
        <w:ind w:left="567" w:hanging="207"/>
        <w:contextualSpacing/>
        <w:jc w:val="both"/>
        <w:rPr>
          <w:rFonts w:asciiTheme="minorHAnsi" w:hAnsiTheme="minorHAnsi" w:cstheme="minorHAnsi"/>
          <w:color w:val="000000"/>
        </w:rPr>
      </w:pPr>
      <w:r w:rsidRPr="00EF0573">
        <w:rPr>
          <w:rFonts w:asciiTheme="minorHAnsi" w:hAnsiTheme="minorHAnsi" w:cstheme="minorHAnsi"/>
          <w:color w:val="000000"/>
        </w:rPr>
        <w:t>En cada nivel se expresan las competencias posibles, considerando alcanzadas las que se han indicado en los niveles previos.</w:t>
      </w:r>
    </w:p>
    <w:p w14:paraId="7C5EF076" w14:textId="77777777" w:rsidR="00952350" w:rsidRPr="00EF0573" w:rsidRDefault="00952350" w:rsidP="004A10FC">
      <w:pPr>
        <w:pStyle w:val="Prrafodelista"/>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after="120" w:line="360" w:lineRule="auto"/>
        <w:ind w:left="567" w:hanging="207"/>
        <w:contextualSpacing/>
        <w:jc w:val="both"/>
        <w:rPr>
          <w:rFonts w:asciiTheme="minorHAnsi" w:hAnsiTheme="minorHAnsi" w:cstheme="minorHAnsi"/>
          <w:color w:val="000000"/>
        </w:rPr>
      </w:pPr>
      <w:r w:rsidRPr="00EF0573">
        <w:rPr>
          <w:rFonts w:asciiTheme="minorHAnsi" w:hAnsiTheme="minorHAnsi" w:cstheme="minorHAnsi"/>
          <w:color w:val="000000"/>
        </w:rPr>
        <w:t>Las TICS fomentan el desarrollo de las tareas ya que contribuyen a la investigación y a la creación de la “tarea final”, desarrollando competencias como el tratamiento de la información y competencia digital, autonomía e iniciativa personal; Son por tanto las TIC un recurso importante para desarrollar tareas potenciales en las que haya una investigación inicial en el aula TIC o en el que el trabajo final requiera de este recurso.</w:t>
      </w:r>
    </w:p>
    <w:p w14:paraId="613BD434" w14:textId="77777777" w:rsidR="00952350" w:rsidRPr="00EF0573" w:rsidRDefault="00952350" w:rsidP="004A10FC">
      <w:pPr>
        <w:pStyle w:val="Prrafodelista"/>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120" w:after="120" w:line="360" w:lineRule="auto"/>
        <w:ind w:left="567" w:hanging="207"/>
        <w:contextualSpacing/>
        <w:jc w:val="both"/>
        <w:rPr>
          <w:rFonts w:asciiTheme="minorHAnsi" w:hAnsiTheme="minorHAnsi" w:cstheme="minorHAnsi"/>
          <w:color w:val="000000"/>
        </w:rPr>
      </w:pPr>
      <w:r w:rsidRPr="00EF0573">
        <w:rPr>
          <w:rFonts w:asciiTheme="minorHAnsi" w:hAnsiTheme="minorHAnsi" w:cstheme="minorHAnsi"/>
          <w:color w:val="000000"/>
        </w:rPr>
        <w:t>Secuenciación de contenidos a trabajar en los diferentes niveles.</w:t>
      </w:r>
    </w:p>
    <w:p w14:paraId="4F48BA1D" w14:textId="77777777" w:rsidR="00952350" w:rsidRPr="00EF0573" w:rsidRDefault="00952350" w:rsidP="00952350">
      <w:pPr>
        <w:shd w:val="clear" w:color="auto" w:fill="FFFFFF"/>
        <w:spacing w:line="360" w:lineRule="auto"/>
        <w:rPr>
          <w:rFonts w:asciiTheme="minorHAnsi" w:hAnsiTheme="minorHAnsi" w:cstheme="minorHAnsi"/>
          <w:b/>
          <w:i/>
          <w:color w:val="000000"/>
        </w:rPr>
      </w:pPr>
      <w:r w:rsidRPr="00EF0573">
        <w:rPr>
          <w:rFonts w:asciiTheme="minorHAnsi" w:hAnsiTheme="minorHAnsi" w:cstheme="minorHAnsi"/>
          <w:b/>
          <w:i/>
          <w:color w:val="000000"/>
        </w:rPr>
        <w:tab/>
        <w:t>Educación Infantil:</w:t>
      </w:r>
    </w:p>
    <w:p w14:paraId="3418C19A" w14:textId="77777777" w:rsidR="00952350" w:rsidRPr="00EF0573" w:rsidRDefault="00952350" w:rsidP="004A10FC">
      <w:pPr>
        <w:pStyle w:val="Prrafodelista"/>
        <w:widowControl/>
        <w:numPr>
          <w:ilvl w:val="0"/>
          <w:numId w:val="36"/>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lastRenderedPageBreak/>
        <w:t>Para despertar el interés de los niños hacia el ordenador hemos de partir del principio metodológico del juego. Este posibilita la actividad y el trabajo cooperativo.</w:t>
      </w:r>
    </w:p>
    <w:p w14:paraId="34C80D55" w14:textId="77777777" w:rsidR="00952350" w:rsidRPr="00EF0573" w:rsidRDefault="00952350" w:rsidP="004A10FC">
      <w:pPr>
        <w:pStyle w:val="Prrafodelista"/>
        <w:widowControl/>
        <w:numPr>
          <w:ilvl w:val="0"/>
          <w:numId w:val="36"/>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t>Es imprescindible partir de sus conocimientos previos que tenga del ordenador para asegurar el aprendizaje significativo, ayudándole a establecer relaciones entre lo que conoce y lo que queremos que aprenda.</w:t>
      </w:r>
    </w:p>
    <w:p w14:paraId="79B44E4B" w14:textId="77777777" w:rsidR="00952350" w:rsidRPr="00EF0573" w:rsidRDefault="00952350" w:rsidP="004A10FC">
      <w:pPr>
        <w:pStyle w:val="Prrafodelista"/>
        <w:widowControl/>
        <w:numPr>
          <w:ilvl w:val="0"/>
          <w:numId w:val="36"/>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t>Los distintos niveles del juego nos facilitarán la individualización de la enseñanza, siendo el maestro orientador y facilitador de nuevos aprendizajes.</w:t>
      </w:r>
    </w:p>
    <w:p w14:paraId="152C79FA" w14:textId="77777777" w:rsidR="00952350" w:rsidRPr="00EF0573" w:rsidRDefault="00952350" w:rsidP="004A10FC">
      <w:pPr>
        <w:pStyle w:val="Prrafodelista"/>
        <w:widowControl/>
        <w:numPr>
          <w:ilvl w:val="0"/>
          <w:numId w:val="36"/>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t>La utilización del ordenador por parte de los niños tendrá un carácter preventivo y compensador para paliar las desigualdades sociales y educativas.</w:t>
      </w:r>
    </w:p>
    <w:p w14:paraId="6650207E" w14:textId="77777777" w:rsidR="00952350" w:rsidRPr="00EF0573" w:rsidRDefault="00952350" w:rsidP="004A10FC">
      <w:pPr>
        <w:pStyle w:val="Prrafodelista"/>
        <w:widowControl/>
        <w:numPr>
          <w:ilvl w:val="0"/>
          <w:numId w:val="36"/>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t>El trabajo con los diferentes programas nos facilitará la globalización de la enseñanza.</w:t>
      </w:r>
    </w:p>
    <w:p w14:paraId="2AFB7637" w14:textId="77777777" w:rsidR="00952350" w:rsidRPr="00EF0573" w:rsidRDefault="00952350" w:rsidP="00952350">
      <w:pPr>
        <w:shd w:val="clear" w:color="auto" w:fill="FFFFFF"/>
        <w:spacing w:line="360" w:lineRule="auto"/>
        <w:rPr>
          <w:rFonts w:asciiTheme="minorHAnsi" w:hAnsiTheme="minorHAnsi" w:cstheme="minorHAnsi"/>
          <w:b/>
          <w:color w:val="000000"/>
        </w:rPr>
      </w:pPr>
      <w:r w:rsidRPr="00EF0573">
        <w:rPr>
          <w:rFonts w:asciiTheme="minorHAnsi" w:hAnsiTheme="minorHAnsi" w:cstheme="minorHAnsi"/>
          <w:b/>
          <w:color w:val="000000"/>
        </w:rPr>
        <w:tab/>
      </w:r>
      <w:r w:rsidRPr="00EF0573">
        <w:rPr>
          <w:rFonts w:asciiTheme="minorHAnsi" w:hAnsiTheme="minorHAnsi" w:cstheme="minorHAnsi"/>
          <w:b/>
          <w:i/>
          <w:color w:val="000000"/>
        </w:rPr>
        <w:t>Primer ciclo de Primaria:</w:t>
      </w:r>
    </w:p>
    <w:p w14:paraId="0BF2D9CD" w14:textId="77777777" w:rsidR="00952350" w:rsidRPr="00EF0573" w:rsidRDefault="00952350" w:rsidP="00952350">
      <w:pPr>
        <w:shd w:val="clear" w:color="auto" w:fill="FFFFFF"/>
        <w:spacing w:line="360" w:lineRule="auto"/>
        <w:rPr>
          <w:rFonts w:asciiTheme="minorHAnsi" w:hAnsiTheme="minorHAnsi" w:cstheme="minorHAnsi"/>
          <w:color w:val="000000"/>
        </w:rPr>
      </w:pPr>
      <w:r w:rsidRPr="00EF0573">
        <w:rPr>
          <w:rFonts w:asciiTheme="minorHAnsi" w:hAnsiTheme="minorHAnsi" w:cstheme="minorHAnsi"/>
          <w:color w:val="000000"/>
        </w:rPr>
        <w:tab/>
        <w:t>El alumnado aprende de forma significativa siendo el profesorado su principal orientador motivando la utilización del ordenador y transmitiéndole la importancia del uso y cuidado del mismo.</w:t>
      </w:r>
    </w:p>
    <w:p w14:paraId="7E9A3B53" w14:textId="77777777" w:rsidR="00952350" w:rsidRPr="00EF0573" w:rsidRDefault="00952350" w:rsidP="004A10FC">
      <w:pPr>
        <w:pStyle w:val="Prrafodelista"/>
        <w:widowControl/>
        <w:numPr>
          <w:ilvl w:val="0"/>
          <w:numId w:val="38"/>
        </w:numPr>
        <w:shd w:val="clear" w:color="auto" w:fill="FFFFFF"/>
        <w:autoSpaceDE/>
        <w:autoSpaceDN/>
        <w:spacing w:before="120" w:after="120" w:line="360" w:lineRule="auto"/>
        <w:contextualSpacing/>
        <w:rPr>
          <w:rFonts w:asciiTheme="minorHAnsi" w:hAnsiTheme="minorHAnsi" w:cstheme="minorHAnsi"/>
          <w:color w:val="000000"/>
        </w:rPr>
      </w:pPr>
      <w:r w:rsidRPr="00EF0573">
        <w:rPr>
          <w:rFonts w:asciiTheme="minorHAnsi" w:hAnsiTheme="minorHAnsi" w:cstheme="minorHAnsi"/>
          <w:color w:val="000000"/>
        </w:rPr>
        <w:t>Se utilizará el ordenador como recurso fundamental de aprendizaje siempre de manera global y cercana al alumnado.</w:t>
      </w:r>
    </w:p>
    <w:p w14:paraId="7DE2E5A5" w14:textId="77777777" w:rsidR="00952350" w:rsidRPr="00EF0573" w:rsidRDefault="00952350" w:rsidP="004A10FC">
      <w:pPr>
        <w:pStyle w:val="Prrafodelista"/>
        <w:widowControl/>
        <w:numPr>
          <w:ilvl w:val="0"/>
          <w:numId w:val="38"/>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t>Siempre que se pueda se trabajará en grupo fomentando la cooperación y colaboración en el alumnado no descartando en ciertas ocasiones trabajar de manera individual reforzando las necesidades educativas de cada niño y niña.</w:t>
      </w:r>
    </w:p>
    <w:p w14:paraId="0490ECF2" w14:textId="77777777" w:rsidR="00952350" w:rsidRPr="00EF0573" w:rsidRDefault="00952350" w:rsidP="00952350">
      <w:pPr>
        <w:shd w:val="clear" w:color="auto" w:fill="FFFFFF"/>
        <w:spacing w:line="360" w:lineRule="auto"/>
        <w:rPr>
          <w:rFonts w:asciiTheme="minorHAnsi" w:hAnsiTheme="minorHAnsi" w:cstheme="minorHAnsi"/>
          <w:b/>
          <w:color w:val="000000"/>
        </w:rPr>
      </w:pPr>
      <w:r w:rsidRPr="00EF0573">
        <w:rPr>
          <w:rFonts w:asciiTheme="minorHAnsi" w:hAnsiTheme="minorHAnsi" w:cstheme="minorHAnsi"/>
          <w:b/>
          <w:color w:val="000000"/>
        </w:rPr>
        <w:tab/>
      </w:r>
      <w:r w:rsidRPr="00EF0573">
        <w:rPr>
          <w:rFonts w:asciiTheme="minorHAnsi" w:hAnsiTheme="minorHAnsi" w:cstheme="minorHAnsi"/>
          <w:b/>
          <w:color w:val="000000"/>
        </w:rPr>
        <w:tab/>
      </w:r>
      <w:r w:rsidRPr="00EF0573">
        <w:rPr>
          <w:rFonts w:asciiTheme="minorHAnsi" w:hAnsiTheme="minorHAnsi" w:cstheme="minorHAnsi"/>
          <w:b/>
          <w:i/>
          <w:color w:val="000000"/>
        </w:rPr>
        <w:t>Segundo y tercer ciclo de Primaria:</w:t>
      </w:r>
    </w:p>
    <w:p w14:paraId="46DEB916" w14:textId="77777777" w:rsidR="00952350" w:rsidRPr="00EF0573" w:rsidRDefault="00952350" w:rsidP="004A10FC">
      <w:pPr>
        <w:pStyle w:val="Prrafodelista"/>
        <w:widowControl/>
        <w:numPr>
          <w:ilvl w:val="0"/>
          <w:numId w:val="39"/>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t>Se partirá siempre de la experiencia previa del alumnado y se presentarán los conocimientos de forma asequible y organizada.</w:t>
      </w:r>
    </w:p>
    <w:p w14:paraId="696F4B2B" w14:textId="77777777" w:rsidR="00952350" w:rsidRPr="00EF0573" w:rsidRDefault="00952350" w:rsidP="004A10FC">
      <w:pPr>
        <w:pStyle w:val="Prrafodelista"/>
        <w:widowControl/>
        <w:numPr>
          <w:ilvl w:val="0"/>
          <w:numId w:val="39"/>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t>Se desarrollarán las actividades de refuerzo y ampliación a través de los diferentes programas educativos.</w:t>
      </w:r>
    </w:p>
    <w:p w14:paraId="6DA3AA14" w14:textId="77777777" w:rsidR="00952350" w:rsidRPr="00EF0573" w:rsidRDefault="00952350" w:rsidP="004A10FC">
      <w:pPr>
        <w:pStyle w:val="Prrafodelista"/>
        <w:widowControl/>
        <w:numPr>
          <w:ilvl w:val="0"/>
          <w:numId w:val="39"/>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t>Se potenciará la interacción entre alumnado y profesorado procurando implicar al discente en su proceso de aprendizaje mediante estrategias que estimulen su curiosidad.</w:t>
      </w:r>
    </w:p>
    <w:p w14:paraId="3AC0ABF7" w14:textId="77777777" w:rsidR="00952350" w:rsidRPr="00EF0573" w:rsidRDefault="00952350" w:rsidP="004A10FC">
      <w:pPr>
        <w:pStyle w:val="Prrafodelista"/>
        <w:widowControl/>
        <w:numPr>
          <w:ilvl w:val="0"/>
          <w:numId w:val="39"/>
        </w:numPr>
        <w:shd w:val="clear" w:color="auto" w:fill="FFFFFF"/>
        <w:autoSpaceDE/>
        <w:autoSpaceDN/>
        <w:spacing w:before="120" w:after="120" w:line="360" w:lineRule="auto"/>
        <w:contextualSpacing/>
        <w:jc w:val="both"/>
        <w:rPr>
          <w:rFonts w:asciiTheme="minorHAnsi" w:hAnsiTheme="minorHAnsi" w:cstheme="minorHAnsi"/>
          <w:color w:val="000000"/>
        </w:rPr>
      </w:pPr>
      <w:r w:rsidRPr="00EF0573">
        <w:rPr>
          <w:rFonts w:asciiTheme="minorHAnsi" w:hAnsiTheme="minorHAnsi" w:cstheme="minorHAnsi"/>
          <w:color w:val="000000"/>
        </w:rPr>
        <w:t>Se adaptarán métodos y recursos a las peculiaridades del alumnado, temporalizando el plan de trabajo y graduándolo según su complejidad de acuerdo con el nivel de los alumnos.</w:t>
      </w:r>
    </w:p>
    <w:p w14:paraId="0C91EF63" w14:textId="77777777" w:rsidR="00952350" w:rsidRPr="00EF0573" w:rsidRDefault="00952350" w:rsidP="00952350">
      <w:pPr>
        <w:rPr>
          <w:rFonts w:asciiTheme="minorHAnsi" w:hAnsiTheme="minorHAnsi" w:cstheme="minorHAnsi"/>
        </w:rPr>
      </w:pPr>
    </w:p>
    <w:p w14:paraId="604A6BE8" w14:textId="0AE48C1E" w:rsidR="00C13397" w:rsidRPr="00EF0573" w:rsidRDefault="00C13397" w:rsidP="004A10FC">
      <w:pPr>
        <w:pStyle w:val="Prrafodelista"/>
        <w:numPr>
          <w:ilvl w:val="1"/>
          <w:numId w:val="12"/>
        </w:numPr>
        <w:tabs>
          <w:tab w:val="left" w:pos="954"/>
        </w:tabs>
        <w:spacing w:before="134"/>
        <w:rPr>
          <w:rFonts w:asciiTheme="minorHAnsi" w:hAnsiTheme="minorHAnsi" w:cstheme="minorHAnsi"/>
          <w:b/>
        </w:rPr>
      </w:pPr>
      <w:r w:rsidRPr="00EF0573">
        <w:rPr>
          <w:rFonts w:asciiTheme="minorHAnsi" w:hAnsiTheme="minorHAnsi" w:cstheme="minorHAnsi"/>
          <w:b/>
        </w:rPr>
        <w:t>Desarrollo</w:t>
      </w:r>
      <w:r w:rsidRPr="00EF0573">
        <w:rPr>
          <w:rFonts w:asciiTheme="minorHAnsi" w:hAnsiTheme="minorHAnsi" w:cstheme="minorHAnsi"/>
          <w:b/>
          <w:spacing w:val="-2"/>
        </w:rPr>
        <w:t xml:space="preserve"> </w:t>
      </w:r>
      <w:r w:rsidRPr="00EF0573">
        <w:rPr>
          <w:rFonts w:asciiTheme="minorHAnsi" w:hAnsiTheme="minorHAnsi" w:cstheme="minorHAnsi"/>
          <w:b/>
        </w:rPr>
        <w:t>profesional.</w:t>
      </w:r>
    </w:p>
    <w:p w14:paraId="7CE01603" w14:textId="77777777" w:rsidR="00BB5F39" w:rsidRPr="00EF0573" w:rsidRDefault="00BB5F39" w:rsidP="00BB5F39">
      <w:pPr>
        <w:tabs>
          <w:tab w:val="left" w:pos="954"/>
        </w:tabs>
        <w:spacing w:before="134"/>
        <w:rPr>
          <w:rFonts w:asciiTheme="minorHAnsi" w:hAnsiTheme="minorHAnsi" w:cstheme="minorHAnsi"/>
          <w:b/>
        </w:rPr>
      </w:pPr>
    </w:p>
    <w:p w14:paraId="3D74055F" w14:textId="7CD9842F" w:rsidR="00BB5F39" w:rsidRPr="00EF0573" w:rsidRDefault="00BB5F39" w:rsidP="00577B39">
      <w:pPr>
        <w:snapToGrid w:val="0"/>
        <w:spacing w:line="360" w:lineRule="auto"/>
        <w:ind w:firstLine="708"/>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La</w:t>
      </w:r>
      <w:r w:rsidRPr="00EF0573">
        <w:rPr>
          <w:rFonts w:asciiTheme="minorHAnsi" w:eastAsia="Times New Roman" w:hAnsiTheme="minorHAnsi" w:cstheme="minorHAnsi"/>
          <w:color w:val="00B050"/>
        </w:rPr>
        <w:t xml:space="preserve"> </w:t>
      </w:r>
      <w:r w:rsidRPr="00EF0573">
        <w:rPr>
          <w:rFonts w:asciiTheme="minorHAnsi" w:eastAsia="Times New Roman" w:hAnsiTheme="minorHAnsi" w:cstheme="minorHAnsi"/>
          <w:color w:val="000000" w:themeColor="text1"/>
        </w:rPr>
        <w:t xml:space="preserve">comunidad educativa muchas veces se ve desbordada ante este uso masivo de las tecnologías por parte de los menores y no somos capaces de orientar sobre el uso correcto de las TIC en general e internet en particular. Por esta razón, se hace necesario llevar a cabo procesos de alfabetización digital para capacitarles tecnológicamente en unos niveles mínimos pero suficientes, </w:t>
      </w:r>
      <w:r w:rsidRPr="00EF0573">
        <w:rPr>
          <w:rFonts w:asciiTheme="minorHAnsi" w:eastAsia="Times New Roman" w:hAnsiTheme="minorHAnsi" w:cstheme="minorHAnsi"/>
          <w:color w:val="000000" w:themeColor="text1"/>
        </w:rPr>
        <w:lastRenderedPageBreak/>
        <w:t>que les faciliten los conocimientos necesarios para poder orientar sobre su relación con la tecnología.</w:t>
      </w:r>
    </w:p>
    <w:p w14:paraId="1B6B9FF7" w14:textId="77777777" w:rsidR="00BB5F39" w:rsidRPr="00EF0573" w:rsidRDefault="00BB5F39" w:rsidP="00BB5F39">
      <w:pPr>
        <w:snapToGrid w:val="0"/>
        <w:spacing w:line="360" w:lineRule="auto"/>
        <w:ind w:firstLine="708"/>
        <w:rPr>
          <w:rFonts w:asciiTheme="minorHAnsi" w:eastAsia="Times New Roman" w:hAnsiTheme="minorHAnsi" w:cstheme="minorHAnsi"/>
          <w:color w:val="000000" w:themeColor="text1"/>
        </w:rPr>
      </w:pPr>
    </w:p>
    <w:p w14:paraId="0A32C06F" w14:textId="77777777" w:rsidR="00BB5F39" w:rsidRPr="00EF0573" w:rsidRDefault="00BB5F39" w:rsidP="00BB5F39">
      <w:pPr>
        <w:snapToGrid w:val="0"/>
        <w:spacing w:line="360" w:lineRule="auto"/>
        <w:ind w:firstLine="708"/>
        <w:rPr>
          <w:rFonts w:asciiTheme="minorHAnsi" w:eastAsia="Times New Roman" w:hAnsiTheme="minorHAnsi" w:cstheme="minorHAnsi"/>
          <w:color w:val="000000"/>
        </w:rPr>
      </w:pPr>
      <w:r w:rsidRPr="00EF0573">
        <w:rPr>
          <w:rFonts w:asciiTheme="minorHAnsi" w:eastAsia="Times New Roman" w:hAnsiTheme="minorHAnsi" w:cstheme="minorHAnsi"/>
          <w:color w:val="000000"/>
        </w:rPr>
        <w:t>Los objetivos del centro en este sentido son:</w:t>
      </w:r>
    </w:p>
    <w:p w14:paraId="580D0949" w14:textId="77777777" w:rsidR="00BB5F39" w:rsidRPr="00EF0573" w:rsidRDefault="00BB5F39" w:rsidP="004A10FC">
      <w:pPr>
        <w:numPr>
          <w:ilvl w:val="0"/>
          <w:numId w:val="16"/>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Impulsar la alfabetización digital de todos los miembros de la comunidad educativa.</w:t>
      </w:r>
    </w:p>
    <w:p w14:paraId="072A20BF" w14:textId="77777777" w:rsidR="00BB5F39" w:rsidRPr="00EF0573" w:rsidRDefault="00BB5F39" w:rsidP="004A10FC">
      <w:pPr>
        <w:numPr>
          <w:ilvl w:val="0"/>
          <w:numId w:val="16"/>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Formar sobre el uso seguro de internet. </w:t>
      </w:r>
    </w:p>
    <w:p w14:paraId="7636F016" w14:textId="77777777" w:rsidR="00BB5F39" w:rsidRPr="00EF0573" w:rsidRDefault="00BB5F39" w:rsidP="004A10FC">
      <w:pPr>
        <w:numPr>
          <w:ilvl w:val="0"/>
          <w:numId w:val="16"/>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Informar sobre las situaciones de riesgo. </w:t>
      </w:r>
    </w:p>
    <w:p w14:paraId="34A57EBE" w14:textId="77777777" w:rsidR="00BB5F39" w:rsidRPr="00EF0573" w:rsidRDefault="00BB5F39" w:rsidP="004A10FC">
      <w:pPr>
        <w:numPr>
          <w:ilvl w:val="0"/>
          <w:numId w:val="16"/>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Dinamizar el uso seguro de las TIC en el centro.</w:t>
      </w:r>
    </w:p>
    <w:p w14:paraId="4BFC1783" w14:textId="77777777" w:rsidR="00BB5F39" w:rsidRPr="00EF0573" w:rsidRDefault="00BB5F39" w:rsidP="00BB5F39">
      <w:pPr>
        <w:snapToGrid w:val="0"/>
        <w:spacing w:line="360" w:lineRule="auto"/>
        <w:ind w:firstLine="709"/>
        <w:rPr>
          <w:rFonts w:asciiTheme="minorHAnsi" w:eastAsia="Times New Roman" w:hAnsiTheme="minorHAnsi" w:cstheme="minorHAnsi"/>
          <w:color w:val="000000"/>
        </w:rPr>
      </w:pPr>
      <w:r w:rsidRPr="00EF0573">
        <w:rPr>
          <w:rFonts w:asciiTheme="minorHAnsi" w:eastAsia="Times New Roman" w:hAnsiTheme="minorHAnsi" w:cstheme="minorHAnsi"/>
          <w:color w:val="000000"/>
        </w:rPr>
        <w:t>Las actuaciones que nos permiten desarrollar el Plan de seguridad y confianza digital se concretan en:</w:t>
      </w:r>
    </w:p>
    <w:p w14:paraId="211EEA49" w14:textId="77777777" w:rsidR="00BB5F39" w:rsidRPr="00EF0573" w:rsidRDefault="00BB5F39" w:rsidP="004A10FC">
      <w:pPr>
        <w:numPr>
          <w:ilvl w:val="0"/>
          <w:numId w:val="17"/>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Inclusión en el Plan de Acción Tutorial de medidas de actuación encaminadas a la formación de la comunidad educativa.</w:t>
      </w:r>
    </w:p>
    <w:p w14:paraId="3A0EC95D" w14:textId="77777777" w:rsidR="00BB5F39" w:rsidRPr="00EF0573" w:rsidRDefault="00BB5F39" w:rsidP="004A10FC">
      <w:pPr>
        <w:numPr>
          <w:ilvl w:val="0"/>
          <w:numId w:val="17"/>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Realización de talleres para alumnos sobre el uso seguro de internet:</w:t>
      </w:r>
    </w:p>
    <w:p w14:paraId="644FBC44" w14:textId="77777777" w:rsidR="00BB5F39" w:rsidRPr="00EF0573" w:rsidRDefault="00BB5F39" w:rsidP="004A10FC">
      <w:pPr>
        <w:numPr>
          <w:ilvl w:val="0"/>
          <w:numId w:val="17"/>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Realización de talleres para familias sobre el uso seguro de internet. </w:t>
      </w:r>
    </w:p>
    <w:p w14:paraId="61F6617B" w14:textId="77777777" w:rsidR="00BB5F39" w:rsidRPr="00EF0573" w:rsidRDefault="00BB5F39" w:rsidP="004A10FC">
      <w:pPr>
        <w:numPr>
          <w:ilvl w:val="0"/>
          <w:numId w:val="17"/>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Celebración del Día Internacional de la Internet Segura. </w:t>
      </w:r>
    </w:p>
    <w:p w14:paraId="44069149" w14:textId="77777777" w:rsidR="00BB5F39" w:rsidRPr="00EF0573" w:rsidRDefault="00BB5F39" w:rsidP="004A10FC">
      <w:pPr>
        <w:numPr>
          <w:ilvl w:val="0"/>
          <w:numId w:val="17"/>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Celebración del Día Mundial de Internet. </w:t>
      </w:r>
    </w:p>
    <w:p w14:paraId="4B00830C" w14:textId="77777777" w:rsidR="00BB5F39" w:rsidRPr="00EF0573" w:rsidRDefault="00BB5F39" w:rsidP="004A10FC">
      <w:pPr>
        <w:numPr>
          <w:ilvl w:val="0"/>
          <w:numId w:val="17"/>
        </w:numPr>
        <w:autoSpaceDE/>
        <w:autoSpaceDN/>
        <w:snapToGrid w:val="0"/>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Inclusión de cursos online y cursos con respeto al uso seguro de internet.</w:t>
      </w:r>
    </w:p>
    <w:p w14:paraId="6DB041EB" w14:textId="77777777" w:rsidR="00BB5F39" w:rsidRPr="00EF0573" w:rsidRDefault="00BB5F39" w:rsidP="00BB5F39">
      <w:pPr>
        <w:snapToGrid w:val="0"/>
        <w:spacing w:line="360" w:lineRule="auto"/>
        <w:rPr>
          <w:rFonts w:asciiTheme="minorHAnsi" w:eastAsia="Times New Roman" w:hAnsiTheme="minorHAnsi" w:cstheme="minorHAnsi"/>
          <w:bCs/>
          <w:color w:val="000000"/>
        </w:rPr>
      </w:pPr>
      <w:r w:rsidRPr="00EF0573">
        <w:rPr>
          <w:rFonts w:asciiTheme="minorHAnsi" w:eastAsia="Times New Roman" w:hAnsiTheme="minorHAnsi" w:cstheme="minorHAnsi"/>
          <w:b/>
          <w:bCs/>
          <w:color w:val="000000"/>
        </w:rPr>
        <w:tab/>
        <w:t xml:space="preserve"> </w:t>
      </w:r>
      <w:r w:rsidRPr="00EF0573">
        <w:rPr>
          <w:rFonts w:asciiTheme="minorHAnsi" w:eastAsia="Times New Roman" w:hAnsiTheme="minorHAnsi" w:cstheme="minorHAnsi"/>
          <w:bCs/>
          <w:color w:val="000000"/>
        </w:rPr>
        <w:t xml:space="preserve">A través del AMPA, redes sociales del centro y enviando un correo a cada familia desde las tutorías se da difusión a las acciones formativas del Plan de Seguridad y Confianza Digital. </w:t>
      </w:r>
    </w:p>
    <w:p w14:paraId="5C0C83FA" w14:textId="77777777" w:rsidR="00BB5F39" w:rsidRPr="00EF0573" w:rsidRDefault="00BB5F39" w:rsidP="00BB5F39">
      <w:pPr>
        <w:tabs>
          <w:tab w:val="left" w:pos="954"/>
        </w:tabs>
        <w:spacing w:before="134"/>
        <w:rPr>
          <w:rFonts w:asciiTheme="minorHAnsi" w:hAnsiTheme="minorHAnsi" w:cstheme="minorHAnsi"/>
          <w:b/>
        </w:rPr>
      </w:pPr>
    </w:p>
    <w:p w14:paraId="759E6ACF" w14:textId="3FB10C8A" w:rsidR="00F852F1" w:rsidRPr="00EF0573" w:rsidRDefault="00952350" w:rsidP="00F852F1">
      <w:pPr>
        <w:tabs>
          <w:tab w:val="left" w:pos="954"/>
        </w:tabs>
        <w:spacing w:before="135"/>
        <w:ind w:left="522"/>
        <w:rPr>
          <w:rFonts w:asciiTheme="minorHAnsi" w:hAnsiTheme="minorHAnsi" w:cstheme="minorHAnsi"/>
          <w:b/>
        </w:rPr>
      </w:pPr>
      <w:proofErr w:type="gramStart"/>
      <w:r w:rsidRPr="00EF0573">
        <w:rPr>
          <w:rFonts w:asciiTheme="minorHAnsi" w:hAnsiTheme="minorHAnsi" w:cstheme="minorHAnsi"/>
          <w:b/>
        </w:rPr>
        <w:t xml:space="preserve">3.4 </w:t>
      </w:r>
      <w:r w:rsidR="00577B39">
        <w:rPr>
          <w:rFonts w:asciiTheme="minorHAnsi" w:hAnsiTheme="minorHAnsi" w:cstheme="minorHAnsi"/>
          <w:b/>
        </w:rPr>
        <w:t xml:space="preserve"> </w:t>
      </w:r>
      <w:r w:rsidR="00C13397" w:rsidRPr="00EF0573">
        <w:rPr>
          <w:rFonts w:asciiTheme="minorHAnsi" w:hAnsiTheme="minorHAnsi" w:cstheme="minorHAnsi"/>
          <w:b/>
        </w:rPr>
        <w:t>Procesos</w:t>
      </w:r>
      <w:proofErr w:type="gramEnd"/>
      <w:r w:rsidR="00C13397" w:rsidRPr="00EF0573">
        <w:rPr>
          <w:rFonts w:asciiTheme="minorHAnsi" w:hAnsiTheme="minorHAnsi" w:cstheme="minorHAnsi"/>
          <w:b/>
          <w:spacing w:val="-1"/>
        </w:rPr>
        <w:t xml:space="preserve"> </w:t>
      </w:r>
      <w:r w:rsidR="00C13397" w:rsidRPr="00EF0573">
        <w:rPr>
          <w:rFonts w:asciiTheme="minorHAnsi" w:hAnsiTheme="minorHAnsi" w:cstheme="minorHAnsi"/>
          <w:b/>
        </w:rPr>
        <w:t>de</w:t>
      </w:r>
      <w:r w:rsidR="00C13397" w:rsidRPr="00EF0573">
        <w:rPr>
          <w:rFonts w:asciiTheme="minorHAnsi" w:hAnsiTheme="minorHAnsi" w:cstheme="minorHAnsi"/>
          <w:b/>
          <w:spacing w:val="-3"/>
        </w:rPr>
        <w:t xml:space="preserve"> </w:t>
      </w:r>
      <w:r w:rsidR="00C13397" w:rsidRPr="00EF0573">
        <w:rPr>
          <w:rFonts w:asciiTheme="minorHAnsi" w:hAnsiTheme="minorHAnsi" w:cstheme="minorHAnsi"/>
          <w:b/>
        </w:rPr>
        <w:t>evaluación.</w:t>
      </w:r>
    </w:p>
    <w:p w14:paraId="2B54E0FA" w14:textId="7247A305" w:rsidR="00F852F1" w:rsidRPr="00EF0573" w:rsidRDefault="00F852F1" w:rsidP="00F852F1">
      <w:pPr>
        <w:tabs>
          <w:tab w:val="left" w:pos="954"/>
        </w:tabs>
        <w:spacing w:before="135"/>
        <w:ind w:left="522"/>
        <w:rPr>
          <w:rFonts w:asciiTheme="minorHAnsi" w:hAnsiTheme="minorHAnsi" w:cstheme="minorHAnsi"/>
          <w:b/>
        </w:rPr>
      </w:pPr>
    </w:p>
    <w:p w14:paraId="52A10C7D" w14:textId="77777777" w:rsidR="00F852F1" w:rsidRPr="00EF0573" w:rsidRDefault="00F852F1" w:rsidP="00F852F1">
      <w:pPr>
        <w:shd w:val="clear" w:color="auto" w:fill="FFFFFF"/>
        <w:spacing w:line="360" w:lineRule="auto"/>
        <w:ind w:firstLine="431"/>
        <w:rPr>
          <w:rFonts w:asciiTheme="minorHAnsi" w:eastAsia="Times New Roman" w:hAnsiTheme="minorHAnsi" w:cstheme="minorHAnsi"/>
          <w:color w:val="000000"/>
        </w:rPr>
      </w:pPr>
      <w:r w:rsidRPr="00EF0573">
        <w:rPr>
          <w:rFonts w:asciiTheme="minorHAnsi" w:eastAsia="Times New Roman" w:hAnsiTheme="minorHAnsi" w:cstheme="minorHAnsi"/>
          <w:color w:val="000000"/>
        </w:rPr>
        <w:t>El objetivo de la evaluación es conocer la eficacia, grado de aplicación, participación, expectativas generadas, resultados reales de los logros conseguidos y dificultades detectadas y/o superadas con el desarrollo del Plan TIC.</w:t>
      </w:r>
    </w:p>
    <w:p w14:paraId="64E03E95" w14:textId="61618FF3" w:rsidR="00F852F1" w:rsidRPr="00EF0573" w:rsidRDefault="00F852F1" w:rsidP="00BB5F39">
      <w:pPr>
        <w:shd w:val="clear" w:color="auto" w:fill="FFFFFF"/>
        <w:spacing w:line="360" w:lineRule="auto"/>
        <w:ind w:firstLine="431"/>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La observación directa, registros de evaluación y participación, cuestionarios de Forms, </w:t>
      </w:r>
      <w:proofErr w:type="spellStart"/>
      <w:r w:rsidRPr="00EF0573">
        <w:rPr>
          <w:rFonts w:asciiTheme="minorHAnsi" w:eastAsia="Times New Roman" w:hAnsiTheme="minorHAnsi" w:cstheme="minorHAnsi"/>
          <w:color w:val="000000"/>
        </w:rPr>
        <w:t>kahoot</w:t>
      </w:r>
      <w:proofErr w:type="spellEnd"/>
      <w:r w:rsidRPr="00EF0573">
        <w:rPr>
          <w:rFonts w:asciiTheme="minorHAnsi" w:eastAsia="Times New Roman" w:hAnsiTheme="minorHAnsi" w:cstheme="minorHAnsi"/>
          <w:color w:val="000000"/>
        </w:rPr>
        <w:t xml:space="preserve">, entre otros, son algunos de los instrumentos para la evaluación. </w:t>
      </w:r>
    </w:p>
    <w:p w14:paraId="09CDC162" w14:textId="77777777" w:rsidR="00F852F1" w:rsidRPr="00EF0573" w:rsidRDefault="00F852F1" w:rsidP="00F852F1">
      <w:pPr>
        <w:spacing w:line="360" w:lineRule="auto"/>
        <w:rPr>
          <w:rFonts w:asciiTheme="minorHAnsi" w:hAnsiTheme="minorHAnsi" w:cstheme="minorHAnsi"/>
        </w:rPr>
      </w:pPr>
      <w:r w:rsidRPr="00EF0573">
        <w:rPr>
          <w:rFonts w:asciiTheme="minorHAnsi" w:hAnsiTheme="minorHAnsi" w:cstheme="minorHAnsi"/>
        </w:rPr>
        <w:t>Con el fin de conseguir los objetivos propuestos se habilitan los recursos y medios pertinentes para que el alumnado alcance una competencia digital adecuada a su nivel.</w:t>
      </w:r>
    </w:p>
    <w:p w14:paraId="35808B9E" w14:textId="063AE194" w:rsidR="00F852F1" w:rsidRDefault="00F852F1" w:rsidP="00F852F1">
      <w:pPr>
        <w:pStyle w:val="Sinespaciado"/>
        <w:numPr>
          <w:ilvl w:val="0"/>
          <w:numId w:val="0"/>
        </w:numPr>
        <w:ind w:left="710"/>
        <w:rPr>
          <w:rFonts w:asciiTheme="minorHAnsi" w:hAnsiTheme="minorHAnsi" w:cstheme="minorHAnsi"/>
          <w:sz w:val="22"/>
          <w:szCs w:val="22"/>
        </w:rPr>
      </w:pPr>
    </w:p>
    <w:p w14:paraId="1BEC9D45" w14:textId="5F5A23E0" w:rsidR="00577B39" w:rsidRDefault="00577B39" w:rsidP="00F852F1">
      <w:pPr>
        <w:pStyle w:val="Sinespaciado"/>
        <w:numPr>
          <w:ilvl w:val="0"/>
          <w:numId w:val="0"/>
        </w:numPr>
        <w:ind w:left="710"/>
        <w:rPr>
          <w:rFonts w:asciiTheme="minorHAnsi" w:hAnsiTheme="minorHAnsi" w:cstheme="minorHAnsi"/>
          <w:sz w:val="22"/>
          <w:szCs w:val="22"/>
        </w:rPr>
      </w:pPr>
    </w:p>
    <w:p w14:paraId="6DEE2A31" w14:textId="19DF3407" w:rsidR="00577B39" w:rsidRDefault="00577B39" w:rsidP="00577B39">
      <w:pPr>
        <w:pStyle w:val="Sinespaciado"/>
        <w:numPr>
          <w:ilvl w:val="0"/>
          <w:numId w:val="0"/>
        </w:numPr>
        <w:rPr>
          <w:rFonts w:asciiTheme="minorHAnsi" w:hAnsiTheme="minorHAnsi" w:cstheme="minorHAnsi"/>
          <w:sz w:val="22"/>
          <w:szCs w:val="22"/>
        </w:rPr>
      </w:pPr>
    </w:p>
    <w:p w14:paraId="22DBA43F" w14:textId="77777777" w:rsidR="00577B39" w:rsidRDefault="00577B39" w:rsidP="00577B39">
      <w:pPr>
        <w:pStyle w:val="Sinespaciado"/>
        <w:numPr>
          <w:ilvl w:val="0"/>
          <w:numId w:val="0"/>
        </w:numPr>
        <w:rPr>
          <w:rFonts w:asciiTheme="minorHAnsi" w:hAnsiTheme="minorHAnsi" w:cstheme="minorHAnsi"/>
          <w:sz w:val="22"/>
          <w:szCs w:val="22"/>
        </w:rPr>
      </w:pPr>
    </w:p>
    <w:p w14:paraId="6E5A2E86" w14:textId="77777777" w:rsidR="00577B39" w:rsidRPr="00EF0573" w:rsidRDefault="00577B39" w:rsidP="00F852F1">
      <w:pPr>
        <w:pStyle w:val="Sinespaciado"/>
        <w:numPr>
          <w:ilvl w:val="0"/>
          <w:numId w:val="0"/>
        </w:numPr>
        <w:ind w:left="710"/>
        <w:rPr>
          <w:rFonts w:asciiTheme="minorHAnsi" w:hAnsiTheme="minorHAnsi" w:cstheme="minorHAnsi"/>
          <w:sz w:val="22"/>
          <w:szCs w:val="22"/>
        </w:rPr>
      </w:pPr>
    </w:p>
    <w:tbl>
      <w:tblPr>
        <w:tblpPr w:leftFromText="141" w:rightFromText="141" w:vertAnchor="text" w:horzAnchor="margin" w:tblpXSpec="center" w:tblpY="69"/>
        <w:tblW w:w="10740" w:type="dxa"/>
        <w:tblLook w:val="04A0" w:firstRow="1" w:lastRow="0" w:firstColumn="1" w:lastColumn="0" w:noHBand="0" w:noVBand="1"/>
      </w:tblPr>
      <w:tblGrid>
        <w:gridCol w:w="1162"/>
        <w:gridCol w:w="2632"/>
        <w:gridCol w:w="2998"/>
        <w:gridCol w:w="3948"/>
      </w:tblGrid>
      <w:tr w:rsidR="00F852F1" w:rsidRPr="00EF0573" w14:paraId="2EDC35EB" w14:textId="77777777" w:rsidTr="00785176">
        <w:tc>
          <w:tcPr>
            <w:tcW w:w="1162" w:type="dxa"/>
          </w:tcPr>
          <w:p w14:paraId="1F78FD06" w14:textId="77777777" w:rsidR="00F852F1" w:rsidRPr="00EF0573" w:rsidRDefault="00F852F1" w:rsidP="00785176">
            <w:pPr>
              <w:rPr>
                <w:rFonts w:asciiTheme="minorHAnsi" w:hAnsiTheme="minorHAnsi" w:cstheme="minorHAnsi"/>
              </w:rPr>
            </w:pPr>
          </w:p>
        </w:tc>
        <w:tc>
          <w:tcPr>
            <w:tcW w:w="2632" w:type="dxa"/>
          </w:tcPr>
          <w:p w14:paraId="7F8F93BC" w14:textId="77777777" w:rsidR="00F852F1" w:rsidRPr="00EF0573" w:rsidRDefault="00F852F1" w:rsidP="00785176">
            <w:pPr>
              <w:jc w:val="center"/>
              <w:rPr>
                <w:rFonts w:asciiTheme="minorHAnsi" w:hAnsiTheme="minorHAnsi" w:cstheme="minorHAnsi"/>
                <w:b/>
                <w:bCs/>
              </w:rPr>
            </w:pPr>
            <w:r w:rsidRPr="00EF0573">
              <w:rPr>
                <w:rFonts w:asciiTheme="minorHAnsi" w:hAnsiTheme="minorHAnsi" w:cstheme="minorHAnsi"/>
                <w:b/>
                <w:bCs/>
              </w:rPr>
              <w:t>PLATAFORMAS</w:t>
            </w:r>
          </w:p>
          <w:p w14:paraId="42239B38" w14:textId="77777777" w:rsidR="00F852F1" w:rsidRPr="00EF0573" w:rsidRDefault="00F852F1" w:rsidP="00785176">
            <w:pPr>
              <w:jc w:val="center"/>
              <w:rPr>
                <w:rFonts w:asciiTheme="minorHAnsi" w:hAnsiTheme="minorHAnsi" w:cstheme="minorHAnsi"/>
                <w:b/>
                <w:bCs/>
              </w:rPr>
            </w:pPr>
            <w:r w:rsidRPr="00EF0573">
              <w:rPr>
                <w:rFonts w:asciiTheme="minorHAnsi" w:hAnsiTheme="minorHAnsi" w:cstheme="minorHAnsi"/>
                <w:b/>
                <w:bCs/>
              </w:rPr>
              <w:t>UTILIZADAS</w:t>
            </w:r>
          </w:p>
        </w:tc>
        <w:tc>
          <w:tcPr>
            <w:tcW w:w="2998" w:type="dxa"/>
          </w:tcPr>
          <w:p w14:paraId="6B067A00" w14:textId="77777777" w:rsidR="00F852F1" w:rsidRPr="00EF0573" w:rsidRDefault="00F852F1" w:rsidP="00785176">
            <w:pPr>
              <w:jc w:val="center"/>
              <w:rPr>
                <w:rFonts w:asciiTheme="minorHAnsi" w:hAnsiTheme="minorHAnsi" w:cstheme="minorHAnsi"/>
              </w:rPr>
            </w:pPr>
            <w:r w:rsidRPr="00EF0573">
              <w:rPr>
                <w:rFonts w:asciiTheme="minorHAnsi" w:hAnsiTheme="minorHAnsi" w:cstheme="minorHAnsi"/>
                <w:b/>
                <w:bCs/>
              </w:rPr>
              <w:t>HERRAMIENTAS DIGITALES</w:t>
            </w:r>
          </w:p>
        </w:tc>
        <w:tc>
          <w:tcPr>
            <w:tcW w:w="3948" w:type="dxa"/>
          </w:tcPr>
          <w:p w14:paraId="728336DA" w14:textId="77777777" w:rsidR="00F852F1" w:rsidRPr="00EF0573" w:rsidRDefault="00F852F1" w:rsidP="00785176">
            <w:pPr>
              <w:jc w:val="center"/>
              <w:rPr>
                <w:rFonts w:asciiTheme="minorHAnsi" w:hAnsiTheme="minorHAnsi" w:cstheme="minorHAnsi"/>
                <w:b/>
                <w:bCs/>
              </w:rPr>
            </w:pPr>
            <w:r w:rsidRPr="00EF0573">
              <w:rPr>
                <w:rFonts w:asciiTheme="minorHAnsi" w:hAnsiTheme="minorHAnsi" w:cstheme="minorHAnsi"/>
                <w:b/>
                <w:bCs/>
              </w:rPr>
              <w:t>OTROS RECURSOS</w:t>
            </w:r>
          </w:p>
        </w:tc>
      </w:tr>
      <w:tr w:rsidR="00F852F1" w:rsidRPr="00EF0573" w14:paraId="431A40F1" w14:textId="77777777" w:rsidTr="00785176">
        <w:tc>
          <w:tcPr>
            <w:tcW w:w="1162" w:type="dxa"/>
          </w:tcPr>
          <w:p w14:paraId="510D416D"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1º EI</w:t>
            </w:r>
          </w:p>
        </w:tc>
        <w:tc>
          <w:tcPr>
            <w:tcW w:w="2632" w:type="dxa"/>
            <w:vMerge w:val="restart"/>
          </w:tcPr>
          <w:p w14:paraId="0493D043" w14:textId="77777777" w:rsidR="00F852F1" w:rsidRPr="00EF0573" w:rsidRDefault="00F852F1" w:rsidP="00785176">
            <w:pPr>
              <w:pStyle w:val="TableParagraph"/>
              <w:spacing w:before="1" w:line="267" w:lineRule="exact"/>
              <w:ind w:left="104"/>
              <w:rPr>
                <w:rFonts w:asciiTheme="minorHAnsi" w:hAnsiTheme="minorHAnsi" w:cstheme="minorHAnsi"/>
              </w:rPr>
            </w:pPr>
            <w:proofErr w:type="spellStart"/>
            <w:r w:rsidRPr="00EF0573">
              <w:rPr>
                <w:rFonts w:asciiTheme="minorHAnsi" w:hAnsiTheme="minorHAnsi" w:cstheme="minorHAnsi"/>
              </w:rPr>
              <w:t>Educacyl</w:t>
            </w:r>
            <w:proofErr w:type="spellEnd"/>
          </w:p>
          <w:p w14:paraId="35A94FC4" w14:textId="77777777" w:rsidR="00F852F1" w:rsidRPr="00EF0573" w:rsidRDefault="00F852F1" w:rsidP="00785176">
            <w:pPr>
              <w:pStyle w:val="TableParagraph"/>
              <w:ind w:left="104" w:right="446"/>
              <w:rPr>
                <w:rFonts w:asciiTheme="minorHAnsi" w:hAnsiTheme="minorHAnsi" w:cstheme="minorHAnsi"/>
              </w:rPr>
            </w:pPr>
            <w:r w:rsidRPr="00EF0573">
              <w:rPr>
                <w:rFonts w:asciiTheme="minorHAnsi" w:hAnsiTheme="minorHAnsi" w:cstheme="minorHAnsi"/>
              </w:rPr>
              <w:t>Plataforma</w:t>
            </w:r>
            <w:r w:rsidRPr="00EF0573">
              <w:rPr>
                <w:rFonts w:asciiTheme="minorHAnsi" w:hAnsiTheme="minorHAnsi" w:cstheme="minorHAnsi"/>
                <w:spacing w:val="-4"/>
              </w:rPr>
              <w:t xml:space="preserve"> </w:t>
            </w:r>
            <w:r w:rsidRPr="00EF0573">
              <w:rPr>
                <w:rFonts w:asciiTheme="minorHAnsi" w:hAnsiTheme="minorHAnsi" w:cstheme="minorHAnsi"/>
              </w:rPr>
              <w:t>de</w:t>
            </w:r>
            <w:r w:rsidRPr="00EF0573">
              <w:rPr>
                <w:rFonts w:asciiTheme="minorHAnsi" w:hAnsiTheme="minorHAnsi" w:cstheme="minorHAnsi"/>
                <w:spacing w:val="-3"/>
              </w:rPr>
              <w:t xml:space="preserve"> </w:t>
            </w:r>
            <w:r w:rsidRPr="00EF0573">
              <w:rPr>
                <w:rFonts w:asciiTheme="minorHAnsi" w:hAnsiTheme="minorHAnsi" w:cstheme="minorHAnsi"/>
              </w:rPr>
              <w:t>la</w:t>
            </w:r>
            <w:r w:rsidRPr="00EF0573">
              <w:rPr>
                <w:rFonts w:asciiTheme="minorHAnsi" w:hAnsiTheme="minorHAnsi" w:cstheme="minorHAnsi"/>
                <w:spacing w:val="-4"/>
              </w:rPr>
              <w:t xml:space="preserve"> </w:t>
            </w:r>
            <w:r w:rsidRPr="00EF0573">
              <w:rPr>
                <w:rFonts w:asciiTheme="minorHAnsi" w:hAnsiTheme="minorHAnsi" w:cstheme="minorHAnsi"/>
              </w:rPr>
              <w:t>editorial</w:t>
            </w:r>
            <w:r w:rsidRPr="00EF0573">
              <w:rPr>
                <w:rFonts w:asciiTheme="minorHAnsi" w:hAnsiTheme="minorHAnsi" w:cstheme="minorHAnsi"/>
                <w:spacing w:val="-47"/>
              </w:rPr>
              <w:t xml:space="preserve">     </w:t>
            </w:r>
            <w:r w:rsidRPr="00EF0573">
              <w:rPr>
                <w:rFonts w:asciiTheme="minorHAnsi" w:hAnsiTheme="minorHAnsi" w:cstheme="minorHAnsi"/>
              </w:rPr>
              <w:t>Anaya</w:t>
            </w:r>
          </w:p>
          <w:p w14:paraId="3B65D93C" w14:textId="77777777" w:rsidR="00F852F1" w:rsidRPr="00EF0573" w:rsidRDefault="00F852F1" w:rsidP="00785176">
            <w:pPr>
              <w:pStyle w:val="TableParagraph"/>
              <w:spacing w:before="1"/>
              <w:ind w:left="104" w:right="121"/>
              <w:rPr>
                <w:rFonts w:asciiTheme="minorHAnsi" w:hAnsiTheme="minorHAnsi" w:cstheme="minorHAnsi"/>
              </w:rPr>
            </w:pPr>
            <w:r w:rsidRPr="00EF0573">
              <w:rPr>
                <w:rFonts w:asciiTheme="minorHAnsi" w:hAnsiTheme="minorHAnsi" w:cstheme="minorHAnsi"/>
              </w:rPr>
              <w:t>Plataforma</w:t>
            </w:r>
            <w:r w:rsidRPr="00EF0573">
              <w:rPr>
                <w:rFonts w:asciiTheme="minorHAnsi" w:hAnsiTheme="minorHAnsi" w:cstheme="minorHAnsi"/>
                <w:spacing w:val="42"/>
              </w:rPr>
              <w:t xml:space="preserve"> </w:t>
            </w:r>
            <w:r w:rsidRPr="00EF0573">
              <w:rPr>
                <w:rFonts w:asciiTheme="minorHAnsi" w:hAnsiTheme="minorHAnsi" w:cstheme="minorHAnsi"/>
              </w:rPr>
              <w:t>de</w:t>
            </w:r>
            <w:r w:rsidRPr="00EF0573">
              <w:rPr>
                <w:rFonts w:asciiTheme="minorHAnsi" w:hAnsiTheme="minorHAnsi" w:cstheme="minorHAnsi"/>
                <w:spacing w:val="-4"/>
              </w:rPr>
              <w:t xml:space="preserve"> </w:t>
            </w:r>
            <w:r w:rsidRPr="00EF0573">
              <w:rPr>
                <w:rFonts w:asciiTheme="minorHAnsi" w:hAnsiTheme="minorHAnsi" w:cstheme="minorHAnsi"/>
              </w:rPr>
              <w:t>lectoescritura</w:t>
            </w:r>
            <w:r w:rsidRPr="00EF0573">
              <w:rPr>
                <w:rFonts w:asciiTheme="minorHAnsi" w:hAnsiTheme="minorHAnsi" w:cstheme="minorHAnsi"/>
                <w:spacing w:val="-47"/>
              </w:rPr>
              <w:t xml:space="preserve"> </w:t>
            </w:r>
            <w:r w:rsidRPr="00EF0573">
              <w:rPr>
                <w:rFonts w:asciiTheme="minorHAnsi" w:hAnsiTheme="minorHAnsi" w:cstheme="minorHAnsi"/>
              </w:rPr>
              <w:t>de</w:t>
            </w:r>
            <w:r w:rsidRPr="00EF0573">
              <w:rPr>
                <w:rFonts w:asciiTheme="minorHAnsi" w:hAnsiTheme="minorHAnsi" w:cstheme="minorHAnsi"/>
                <w:spacing w:val="-2"/>
              </w:rPr>
              <w:t xml:space="preserve"> </w:t>
            </w:r>
            <w:r w:rsidRPr="00EF0573">
              <w:rPr>
                <w:rFonts w:asciiTheme="minorHAnsi" w:hAnsiTheme="minorHAnsi" w:cstheme="minorHAnsi"/>
              </w:rPr>
              <w:t>Algaida</w:t>
            </w:r>
          </w:p>
          <w:p w14:paraId="4D4BB421" w14:textId="77777777" w:rsidR="00F852F1" w:rsidRPr="00EF0573" w:rsidRDefault="00F852F1" w:rsidP="00785176">
            <w:pPr>
              <w:pStyle w:val="TableParagraph"/>
              <w:spacing w:line="242" w:lineRule="auto"/>
              <w:ind w:left="104" w:right="446"/>
              <w:rPr>
                <w:rFonts w:asciiTheme="minorHAnsi" w:hAnsiTheme="minorHAnsi" w:cstheme="minorHAnsi"/>
              </w:rPr>
            </w:pPr>
            <w:r w:rsidRPr="00EF0573">
              <w:rPr>
                <w:rFonts w:asciiTheme="minorHAnsi" w:hAnsiTheme="minorHAnsi" w:cstheme="minorHAnsi"/>
              </w:rPr>
              <w:t>Plataforma</w:t>
            </w:r>
            <w:r w:rsidRPr="00EF0573">
              <w:rPr>
                <w:rFonts w:asciiTheme="minorHAnsi" w:hAnsiTheme="minorHAnsi" w:cstheme="minorHAnsi"/>
                <w:spacing w:val="-4"/>
              </w:rPr>
              <w:t xml:space="preserve"> </w:t>
            </w:r>
            <w:r w:rsidRPr="00EF0573">
              <w:rPr>
                <w:rFonts w:asciiTheme="minorHAnsi" w:hAnsiTheme="minorHAnsi" w:cstheme="minorHAnsi"/>
              </w:rPr>
              <w:t>de</w:t>
            </w:r>
            <w:r w:rsidRPr="00EF0573">
              <w:rPr>
                <w:rFonts w:asciiTheme="minorHAnsi" w:hAnsiTheme="minorHAnsi" w:cstheme="minorHAnsi"/>
                <w:spacing w:val="-3"/>
              </w:rPr>
              <w:t xml:space="preserve"> </w:t>
            </w:r>
            <w:r w:rsidRPr="00EF0573">
              <w:rPr>
                <w:rFonts w:asciiTheme="minorHAnsi" w:hAnsiTheme="minorHAnsi" w:cstheme="minorHAnsi"/>
              </w:rPr>
              <w:t>la Editorial</w:t>
            </w:r>
            <w:r w:rsidRPr="00EF0573">
              <w:rPr>
                <w:rFonts w:asciiTheme="minorHAnsi" w:hAnsiTheme="minorHAnsi" w:cstheme="minorHAnsi"/>
                <w:spacing w:val="-47"/>
              </w:rPr>
              <w:t xml:space="preserve"> </w:t>
            </w:r>
            <w:r w:rsidRPr="00EF0573">
              <w:rPr>
                <w:rFonts w:asciiTheme="minorHAnsi" w:hAnsiTheme="minorHAnsi" w:cstheme="minorHAnsi"/>
              </w:rPr>
              <w:t>Richmond</w:t>
            </w:r>
          </w:p>
          <w:p w14:paraId="6C4A2DF4"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  Página</w:t>
            </w:r>
            <w:r w:rsidRPr="00EF0573">
              <w:rPr>
                <w:rFonts w:asciiTheme="minorHAnsi" w:hAnsiTheme="minorHAnsi" w:cstheme="minorHAnsi"/>
                <w:spacing w:val="-3"/>
              </w:rPr>
              <w:t xml:space="preserve"> </w:t>
            </w:r>
            <w:r w:rsidRPr="00EF0573">
              <w:rPr>
                <w:rFonts w:asciiTheme="minorHAnsi" w:hAnsiTheme="minorHAnsi" w:cstheme="minorHAnsi"/>
              </w:rPr>
              <w:t>web</w:t>
            </w:r>
            <w:r w:rsidRPr="00EF0573">
              <w:rPr>
                <w:rFonts w:asciiTheme="minorHAnsi" w:hAnsiTheme="minorHAnsi" w:cstheme="minorHAnsi"/>
                <w:spacing w:val="-1"/>
              </w:rPr>
              <w:t xml:space="preserve"> </w:t>
            </w:r>
            <w:r w:rsidRPr="00EF0573">
              <w:rPr>
                <w:rFonts w:asciiTheme="minorHAnsi" w:hAnsiTheme="minorHAnsi" w:cstheme="minorHAnsi"/>
              </w:rPr>
              <w:t>del</w:t>
            </w:r>
            <w:r w:rsidRPr="00EF0573">
              <w:rPr>
                <w:rFonts w:asciiTheme="minorHAnsi" w:hAnsiTheme="minorHAnsi" w:cstheme="minorHAnsi"/>
                <w:spacing w:val="-2"/>
              </w:rPr>
              <w:t xml:space="preserve"> </w:t>
            </w:r>
            <w:r w:rsidRPr="00EF0573">
              <w:rPr>
                <w:rFonts w:asciiTheme="minorHAnsi" w:hAnsiTheme="minorHAnsi" w:cstheme="minorHAnsi"/>
              </w:rPr>
              <w:t>centro</w:t>
            </w:r>
          </w:p>
          <w:p w14:paraId="74D1CCE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  Portal</w:t>
            </w:r>
            <w:r w:rsidRPr="00EF0573">
              <w:rPr>
                <w:rFonts w:asciiTheme="minorHAnsi" w:hAnsiTheme="minorHAnsi" w:cstheme="minorHAnsi"/>
                <w:spacing w:val="-5"/>
              </w:rPr>
              <w:t xml:space="preserve"> </w:t>
            </w:r>
            <w:proofErr w:type="spellStart"/>
            <w:r w:rsidRPr="00EF0573">
              <w:rPr>
                <w:rFonts w:asciiTheme="minorHAnsi" w:hAnsiTheme="minorHAnsi" w:cstheme="minorHAnsi"/>
              </w:rPr>
              <w:t>Arasaac</w:t>
            </w:r>
            <w:proofErr w:type="spellEnd"/>
          </w:p>
        </w:tc>
        <w:tc>
          <w:tcPr>
            <w:tcW w:w="2998" w:type="dxa"/>
            <w:vMerge w:val="restart"/>
          </w:tcPr>
          <w:p w14:paraId="2FAF4723" w14:textId="77777777" w:rsidR="00F852F1" w:rsidRPr="00EF0573" w:rsidRDefault="00F852F1" w:rsidP="00785176">
            <w:pPr>
              <w:pStyle w:val="TableParagraph"/>
              <w:spacing w:before="1" w:line="259" w:lineRule="auto"/>
              <w:ind w:left="103" w:right="869"/>
              <w:rPr>
                <w:rFonts w:asciiTheme="minorHAnsi" w:hAnsiTheme="minorHAnsi" w:cstheme="minorHAnsi"/>
                <w:lang w:val="en-US"/>
              </w:rPr>
            </w:pPr>
            <w:r w:rsidRPr="00EF0573">
              <w:rPr>
                <w:rFonts w:asciiTheme="minorHAnsi" w:hAnsiTheme="minorHAnsi" w:cstheme="minorHAnsi"/>
                <w:lang w:val="en-US"/>
              </w:rPr>
              <w:t>Teams</w:t>
            </w:r>
            <w:r w:rsidRPr="00EF0573">
              <w:rPr>
                <w:rFonts w:asciiTheme="minorHAnsi" w:hAnsiTheme="minorHAnsi" w:cstheme="minorHAnsi"/>
                <w:spacing w:val="-8"/>
                <w:lang w:val="en-US"/>
              </w:rPr>
              <w:t xml:space="preserve"> </w:t>
            </w:r>
            <w:r w:rsidRPr="00EF0573">
              <w:rPr>
                <w:rFonts w:asciiTheme="minorHAnsi" w:hAnsiTheme="minorHAnsi" w:cstheme="minorHAnsi"/>
                <w:lang w:val="en-US"/>
              </w:rPr>
              <w:t>Kaizala,</w:t>
            </w:r>
            <w:r w:rsidRPr="00EF0573">
              <w:rPr>
                <w:rFonts w:asciiTheme="minorHAnsi" w:hAnsiTheme="minorHAnsi" w:cstheme="minorHAnsi"/>
                <w:spacing w:val="39"/>
                <w:lang w:val="en-US"/>
              </w:rPr>
              <w:t xml:space="preserve"> </w:t>
            </w:r>
            <w:proofErr w:type="spellStart"/>
            <w:r w:rsidRPr="00EF0573">
              <w:rPr>
                <w:rFonts w:asciiTheme="minorHAnsi" w:hAnsiTheme="minorHAnsi" w:cstheme="minorHAnsi"/>
                <w:lang w:val="en-US"/>
              </w:rPr>
              <w:t>correo</w:t>
            </w:r>
            <w:proofErr w:type="spellEnd"/>
            <w:r w:rsidRPr="00EF0573">
              <w:rPr>
                <w:rFonts w:asciiTheme="minorHAnsi" w:hAnsiTheme="minorHAnsi" w:cstheme="minorHAnsi"/>
                <w:spacing w:val="-46"/>
                <w:lang w:val="en-US"/>
              </w:rPr>
              <w:t xml:space="preserve"> </w:t>
            </w:r>
            <w:proofErr w:type="spellStart"/>
            <w:r w:rsidRPr="00EF0573">
              <w:rPr>
                <w:rFonts w:asciiTheme="minorHAnsi" w:hAnsiTheme="minorHAnsi" w:cstheme="minorHAnsi"/>
                <w:lang w:val="en-US"/>
              </w:rPr>
              <w:t>electrónico</w:t>
            </w:r>
            <w:proofErr w:type="spellEnd"/>
            <w:r w:rsidRPr="00EF0573">
              <w:rPr>
                <w:rFonts w:asciiTheme="minorHAnsi" w:hAnsiTheme="minorHAnsi" w:cstheme="minorHAnsi"/>
                <w:lang w:val="en-US"/>
              </w:rPr>
              <w:t xml:space="preserve"> outlook</w:t>
            </w:r>
            <w:r w:rsidRPr="00EF0573">
              <w:rPr>
                <w:rFonts w:asciiTheme="minorHAnsi" w:hAnsiTheme="minorHAnsi" w:cstheme="minorHAnsi"/>
                <w:spacing w:val="1"/>
                <w:lang w:val="en-US"/>
              </w:rPr>
              <w:t xml:space="preserve"> </w:t>
            </w:r>
            <w:r w:rsidRPr="00EF0573">
              <w:rPr>
                <w:rFonts w:asciiTheme="minorHAnsi" w:hAnsiTheme="minorHAnsi" w:cstheme="minorHAnsi"/>
                <w:lang w:val="en-US"/>
              </w:rPr>
              <w:t>Paint</w:t>
            </w:r>
          </w:p>
          <w:p w14:paraId="7248D59D" w14:textId="77777777" w:rsidR="00F852F1" w:rsidRPr="00EF0573" w:rsidRDefault="00F852F1" w:rsidP="00785176">
            <w:pPr>
              <w:rPr>
                <w:rFonts w:asciiTheme="minorHAnsi" w:hAnsiTheme="minorHAnsi" w:cstheme="minorHAnsi"/>
              </w:rPr>
            </w:pPr>
            <w:r w:rsidRPr="00EF0573">
              <w:rPr>
                <w:rFonts w:asciiTheme="minorHAnsi" w:hAnsiTheme="minorHAnsi" w:cstheme="minorHAnsi"/>
                <w:lang w:val="en-US"/>
              </w:rPr>
              <w:t xml:space="preserve">  </w:t>
            </w:r>
            <w:proofErr w:type="spellStart"/>
            <w:r w:rsidRPr="00EF0573">
              <w:rPr>
                <w:rFonts w:asciiTheme="minorHAnsi" w:hAnsiTheme="minorHAnsi" w:cstheme="minorHAnsi"/>
              </w:rPr>
              <w:t>Leocyl</w:t>
            </w:r>
            <w:proofErr w:type="spellEnd"/>
          </w:p>
        </w:tc>
        <w:tc>
          <w:tcPr>
            <w:tcW w:w="3948" w:type="dxa"/>
            <w:vMerge w:val="restart"/>
          </w:tcPr>
          <w:p w14:paraId="6F37E84F" w14:textId="77777777" w:rsidR="00F852F1" w:rsidRPr="00EF0573" w:rsidRDefault="00F852F1" w:rsidP="00785176">
            <w:pPr>
              <w:pStyle w:val="TableParagraph"/>
              <w:spacing w:before="3" w:line="237" w:lineRule="auto"/>
              <w:ind w:left="47" w:right="1193" w:hanging="60"/>
              <w:rPr>
                <w:rFonts w:asciiTheme="minorHAnsi" w:hAnsiTheme="minorHAnsi" w:cstheme="minorHAnsi"/>
              </w:rPr>
            </w:pPr>
            <w:r w:rsidRPr="00EF0573">
              <w:rPr>
                <w:rFonts w:asciiTheme="minorHAnsi" w:hAnsiTheme="minorHAnsi" w:cstheme="minorHAnsi"/>
              </w:rPr>
              <w:t>Tablet</w:t>
            </w:r>
          </w:p>
          <w:p w14:paraId="4ED81DB4" w14:textId="77777777" w:rsidR="00F852F1" w:rsidRPr="00EF0573" w:rsidRDefault="00F852F1" w:rsidP="00785176">
            <w:pPr>
              <w:pStyle w:val="TableParagraph"/>
              <w:spacing w:before="3" w:line="237" w:lineRule="auto"/>
              <w:ind w:right="1193" w:hanging="13"/>
              <w:rPr>
                <w:rFonts w:asciiTheme="minorHAnsi" w:hAnsiTheme="minorHAnsi" w:cstheme="minorHAnsi"/>
              </w:rPr>
            </w:pPr>
            <w:r w:rsidRPr="00EF0573">
              <w:rPr>
                <w:rFonts w:asciiTheme="minorHAnsi" w:hAnsiTheme="minorHAnsi" w:cstheme="minorHAnsi"/>
                <w:spacing w:val="-4"/>
              </w:rPr>
              <w:t>P</w:t>
            </w:r>
            <w:r w:rsidRPr="00EF0573">
              <w:rPr>
                <w:rFonts w:asciiTheme="minorHAnsi" w:hAnsiTheme="minorHAnsi" w:cstheme="minorHAnsi"/>
              </w:rPr>
              <w:t>izarra</w:t>
            </w:r>
            <w:r w:rsidRPr="00EF0573">
              <w:rPr>
                <w:rFonts w:asciiTheme="minorHAnsi" w:hAnsiTheme="minorHAnsi" w:cstheme="minorHAnsi"/>
                <w:spacing w:val="-5"/>
              </w:rPr>
              <w:t xml:space="preserve"> </w:t>
            </w:r>
            <w:r w:rsidRPr="00EF0573">
              <w:rPr>
                <w:rFonts w:asciiTheme="minorHAnsi" w:hAnsiTheme="minorHAnsi" w:cstheme="minorHAnsi"/>
              </w:rPr>
              <w:t>digital</w:t>
            </w:r>
            <w:r w:rsidRPr="00EF0573">
              <w:rPr>
                <w:rFonts w:asciiTheme="minorHAnsi" w:hAnsiTheme="minorHAnsi" w:cstheme="minorHAnsi"/>
                <w:spacing w:val="-4"/>
              </w:rPr>
              <w:t xml:space="preserve"> </w:t>
            </w:r>
            <w:r w:rsidRPr="00EF0573">
              <w:rPr>
                <w:rFonts w:asciiTheme="minorHAnsi" w:hAnsiTheme="minorHAnsi" w:cstheme="minorHAnsi"/>
              </w:rPr>
              <w:t>(PDI)</w:t>
            </w:r>
            <w:r w:rsidRPr="00EF0573">
              <w:rPr>
                <w:rFonts w:asciiTheme="minorHAnsi" w:hAnsiTheme="minorHAnsi" w:cstheme="minorHAnsi"/>
                <w:spacing w:val="-46"/>
              </w:rPr>
              <w:t xml:space="preserve"> </w:t>
            </w:r>
            <w:r w:rsidRPr="00EF0573">
              <w:rPr>
                <w:rFonts w:asciiTheme="minorHAnsi" w:hAnsiTheme="minorHAnsi" w:cstheme="minorHAnsi"/>
              </w:rPr>
              <w:t>Ordenador</w:t>
            </w:r>
            <w:r w:rsidRPr="00EF0573">
              <w:rPr>
                <w:rFonts w:asciiTheme="minorHAnsi" w:hAnsiTheme="minorHAnsi" w:cstheme="minorHAnsi"/>
                <w:spacing w:val="-3"/>
              </w:rPr>
              <w:t xml:space="preserve"> </w:t>
            </w:r>
            <w:r w:rsidRPr="00EF0573">
              <w:rPr>
                <w:rFonts w:asciiTheme="minorHAnsi" w:hAnsiTheme="minorHAnsi" w:cstheme="minorHAnsi"/>
              </w:rPr>
              <w:t>portátil</w:t>
            </w:r>
          </w:p>
          <w:p w14:paraId="53F857BC" w14:textId="77777777" w:rsidR="00F852F1" w:rsidRPr="00EF0573" w:rsidRDefault="00F852F1" w:rsidP="00785176">
            <w:pPr>
              <w:pStyle w:val="TableParagraph"/>
              <w:spacing w:before="1"/>
              <w:ind w:right="2145" w:hanging="13"/>
              <w:rPr>
                <w:rFonts w:asciiTheme="minorHAnsi" w:hAnsiTheme="minorHAnsi" w:cstheme="minorHAnsi"/>
                <w:lang w:val="en-US"/>
              </w:rPr>
            </w:pPr>
            <w:r w:rsidRPr="00EF0573">
              <w:rPr>
                <w:rFonts w:asciiTheme="minorHAnsi" w:hAnsiTheme="minorHAnsi" w:cstheme="minorHAnsi"/>
                <w:lang w:val="en-US"/>
              </w:rPr>
              <w:t>Smile</w:t>
            </w:r>
            <w:r w:rsidRPr="00EF0573">
              <w:rPr>
                <w:rFonts w:asciiTheme="minorHAnsi" w:hAnsiTheme="minorHAnsi" w:cstheme="minorHAnsi"/>
                <w:spacing w:val="-8"/>
                <w:lang w:val="en-US"/>
              </w:rPr>
              <w:t xml:space="preserve"> </w:t>
            </w:r>
            <w:r w:rsidRPr="00EF0573">
              <w:rPr>
                <w:rFonts w:asciiTheme="minorHAnsi" w:hAnsiTheme="minorHAnsi" w:cstheme="minorHAnsi"/>
                <w:lang w:val="en-US"/>
              </w:rPr>
              <w:t>and</w:t>
            </w:r>
            <w:r w:rsidRPr="00EF0573">
              <w:rPr>
                <w:rFonts w:asciiTheme="minorHAnsi" w:hAnsiTheme="minorHAnsi" w:cstheme="minorHAnsi"/>
                <w:spacing w:val="-9"/>
                <w:lang w:val="en-US"/>
              </w:rPr>
              <w:t xml:space="preserve"> </w:t>
            </w:r>
            <w:r w:rsidRPr="00EF0573">
              <w:rPr>
                <w:rFonts w:asciiTheme="minorHAnsi" w:hAnsiTheme="minorHAnsi" w:cstheme="minorHAnsi"/>
                <w:lang w:val="en-US"/>
              </w:rPr>
              <w:t>Learn</w:t>
            </w:r>
            <w:r w:rsidRPr="00EF0573">
              <w:rPr>
                <w:rFonts w:asciiTheme="minorHAnsi" w:hAnsiTheme="minorHAnsi" w:cstheme="minorHAnsi"/>
                <w:spacing w:val="-47"/>
                <w:lang w:val="en-US"/>
              </w:rPr>
              <w:t xml:space="preserve"> </w:t>
            </w:r>
            <w:proofErr w:type="spellStart"/>
            <w:r w:rsidRPr="00EF0573">
              <w:rPr>
                <w:rFonts w:asciiTheme="minorHAnsi" w:hAnsiTheme="minorHAnsi" w:cstheme="minorHAnsi"/>
                <w:lang w:val="en-US"/>
              </w:rPr>
              <w:t>Youtube</w:t>
            </w:r>
            <w:proofErr w:type="spellEnd"/>
          </w:p>
          <w:p w14:paraId="794A9CDD" w14:textId="77777777" w:rsidR="00F852F1" w:rsidRPr="00EF0573" w:rsidRDefault="00F852F1" w:rsidP="00785176">
            <w:pPr>
              <w:pStyle w:val="TableParagraph"/>
              <w:spacing w:before="5" w:line="237" w:lineRule="auto"/>
              <w:ind w:left="47" w:right="2830" w:hanging="60"/>
              <w:rPr>
                <w:rFonts w:asciiTheme="minorHAnsi" w:hAnsiTheme="minorHAnsi" w:cstheme="minorHAnsi"/>
                <w:lang w:val="en-US"/>
              </w:rPr>
            </w:pPr>
            <w:r w:rsidRPr="00EF0573">
              <w:rPr>
                <w:rFonts w:asciiTheme="minorHAnsi" w:hAnsiTheme="minorHAnsi" w:cstheme="minorHAnsi"/>
                <w:lang w:val="en-US"/>
              </w:rPr>
              <w:t>World</w:t>
            </w:r>
          </w:p>
          <w:p w14:paraId="3E70B4C2" w14:textId="77777777" w:rsidR="00F852F1" w:rsidRPr="00EF0573" w:rsidRDefault="00F852F1" w:rsidP="00785176">
            <w:pPr>
              <w:pStyle w:val="TableParagraph"/>
              <w:spacing w:before="5" w:line="237" w:lineRule="auto"/>
              <w:ind w:left="47" w:right="2830" w:hanging="60"/>
              <w:rPr>
                <w:rFonts w:asciiTheme="minorHAnsi" w:hAnsiTheme="minorHAnsi" w:cstheme="minorHAnsi"/>
                <w:lang w:val="en-US"/>
              </w:rPr>
            </w:pPr>
            <w:r w:rsidRPr="00EF0573">
              <w:rPr>
                <w:rFonts w:asciiTheme="minorHAnsi" w:hAnsiTheme="minorHAnsi" w:cstheme="minorHAnsi"/>
                <w:lang w:val="en-US"/>
              </w:rPr>
              <w:t>Genially</w:t>
            </w:r>
          </w:p>
          <w:p w14:paraId="04D354AA" w14:textId="77777777" w:rsidR="00F852F1" w:rsidRPr="00EF0573" w:rsidRDefault="00F852F1" w:rsidP="00785176">
            <w:pPr>
              <w:ind w:left="47" w:hanging="60"/>
              <w:rPr>
                <w:rFonts w:asciiTheme="minorHAnsi" w:hAnsiTheme="minorHAnsi" w:cstheme="minorHAnsi"/>
                <w:spacing w:val="1"/>
              </w:rPr>
            </w:pPr>
            <w:r w:rsidRPr="00EF0573">
              <w:rPr>
                <w:rFonts w:asciiTheme="minorHAnsi" w:hAnsiTheme="minorHAnsi" w:cstheme="minorHAnsi"/>
                <w:lang w:val="en-US"/>
              </w:rPr>
              <w:t xml:space="preserve"> </w:t>
            </w:r>
            <w:r w:rsidRPr="00EF0573">
              <w:rPr>
                <w:rFonts w:asciiTheme="minorHAnsi" w:hAnsiTheme="minorHAnsi" w:cstheme="minorHAnsi"/>
              </w:rPr>
              <w:t>Juegos en línea</w:t>
            </w:r>
            <w:r w:rsidRPr="00EF0573">
              <w:rPr>
                <w:rFonts w:asciiTheme="minorHAnsi" w:hAnsiTheme="minorHAnsi" w:cstheme="minorHAnsi"/>
                <w:spacing w:val="1"/>
              </w:rPr>
              <w:t xml:space="preserve"> </w:t>
            </w:r>
          </w:p>
          <w:p w14:paraId="3A63BD99" w14:textId="77777777" w:rsidR="00F852F1" w:rsidRPr="00EF0573" w:rsidRDefault="00F852F1" w:rsidP="00785176">
            <w:pPr>
              <w:ind w:left="-95" w:firstLine="82"/>
              <w:rPr>
                <w:rFonts w:asciiTheme="minorHAnsi" w:hAnsiTheme="minorHAnsi" w:cstheme="minorHAnsi"/>
              </w:rPr>
            </w:pPr>
            <w:r w:rsidRPr="00EF0573">
              <w:rPr>
                <w:rFonts w:asciiTheme="minorHAnsi" w:hAnsiTheme="minorHAnsi" w:cstheme="minorHAnsi"/>
              </w:rPr>
              <w:t xml:space="preserve"> Almacenamiento</w:t>
            </w:r>
            <w:r w:rsidRPr="00EF0573">
              <w:rPr>
                <w:rFonts w:asciiTheme="minorHAnsi" w:hAnsiTheme="minorHAnsi" w:cstheme="minorHAnsi"/>
                <w:spacing w:val="-5"/>
              </w:rPr>
              <w:t xml:space="preserve"> </w:t>
            </w:r>
            <w:r w:rsidRPr="00EF0573">
              <w:rPr>
                <w:rFonts w:asciiTheme="minorHAnsi" w:hAnsiTheme="minorHAnsi" w:cstheme="minorHAnsi"/>
              </w:rPr>
              <w:t>en</w:t>
            </w:r>
            <w:r w:rsidRPr="00EF0573">
              <w:rPr>
                <w:rFonts w:asciiTheme="minorHAnsi" w:hAnsiTheme="minorHAnsi" w:cstheme="minorHAnsi"/>
                <w:spacing w:val="-5"/>
              </w:rPr>
              <w:t xml:space="preserve"> </w:t>
            </w:r>
            <w:r w:rsidRPr="00EF0573">
              <w:rPr>
                <w:rFonts w:asciiTheme="minorHAnsi" w:hAnsiTheme="minorHAnsi" w:cstheme="minorHAnsi"/>
              </w:rPr>
              <w:t>la</w:t>
            </w:r>
            <w:r w:rsidRPr="00EF0573">
              <w:rPr>
                <w:rFonts w:asciiTheme="minorHAnsi" w:hAnsiTheme="minorHAnsi" w:cstheme="minorHAnsi"/>
                <w:spacing w:val="-5"/>
              </w:rPr>
              <w:t xml:space="preserve"> </w:t>
            </w:r>
            <w:r w:rsidRPr="00EF0573">
              <w:rPr>
                <w:rFonts w:asciiTheme="minorHAnsi" w:hAnsiTheme="minorHAnsi" w:cstheme="minorHAnsi"/>
              </w:rPr>
              <w:t>nube</w:t>
            </w:r>
          </w:p>
          <w:p w14:paraId="1F6D6722" w14:textId="77777777" w:rsidR="00F852F1" w:rsidRPr="00EF0573" w:rsidRDefault="00F852F1" w:rsidP="00785176">
            <w:pPr>
              <w:ind w:left="-95" w:firstLine="82"/>
              <w:rPr>
                <w:rFonts w:asciiTheme="minorHAnsi" w:hAnsiTheme="minorHAnsi" w:cstheme="minorHAnsi"/>
              </w:rPr>
            </w:pPr>
            <w:r w:rsidRPr="00EF0573">
              <w:rPr>
                <w:rFonts w:asciiTheme="minorHAnsi" w:hAnsiTheme="minorHAnsi" w:cstheme="minorHAnsi"/>
                <w:spacing w:val="-46"/>
              </w:rPr>
              <w:t xml:space="preserve"> </w:t>
            </w:r>
            <w:r w:rsidRPr="00EF0573">
              <w:rPr>
                <w:rFonts w:asciiTheme="minorHAnsi" w:hAnsiTheme="minorHAnsi" w:cstheme="minorHAnsi"/>
              </w:rPr>
              <w:t>Webinars</w:t>
            </w:r>
          </w:p>
        </w:tc>
      </w:tr>
      <w:tr w:rsidR="00F852F1" w:rsidRPr="00EF0573" w14:paraId="02E9AFCB" w14:textId="77777777" w:rsidTr="00785176">
        <w:tc>
          <w:tcPr>
            <w:tcW w:w="1162" w:type="dxa"/>
          </w:tcPr>
          <w:p w14:paraId="613A433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2º EI</w:t>
            </w:r>
          </w:p>
        </w:tc>
        <w:tc>
          <w:tcPr>
            <w:tcW w:w="2632" w:type="dxa"/>
            <w:vMerge/>
          </w:tcPr>
          <w:p w14:paraId="1331F492" w14:textId="77777777" w:rsidR="00F852F1" w:rsidRPr="00EF0573" w:rsidRDefault="00F852F1" w:rsidP="00785176">
            <w:pPr>
              <w:rPr>
                <w:rFonts w:asciiTheme="minorHAnsi" w:hAnsiTheme="minorHAnsi" w:cstheme="minorHAnsi"/>
              </w:rPr>
            </w:pPr>
          </w:p>
        </w:tc>
        <w:tc>
          <w:tcPr>
            <w:tcW w:w="2998" w:type="dxa"/>
            <w:vMerge/>
          </w:tcPr>
          <w:p w14:paraId="7E80391C" w14:textId="77777777" w:rsidR="00F852F1" w:rsidRPr="00EF0573" w:rsidRDefault="00F852F1" w:rsidP="00785176">
            <w:pPr>
              <w:rPr>
                <w:rFonts w:asciiTheme="minorHAnsi" w:hAnsiTheme="minorHAnsi" w:cstheme="minorHAnsi"/>
              </w:rPr>
            </w:pPr>
          </w:p>
        </w:tc>
        <w:tc>
          <w:tcPr>
            <w:tcW w:w="3948" w:type="dxa"/>
            <w:vMerge/>
          </w:tcPr>
          <w:p w14:paraId="181BF098" w14:textId="77777777" w:rsidR="00F852F1" w:rsidRPr="00EF0573" w:rsidRDefault="00F852F1" w:rsidP="00785176">
            <w:pPr>
              <w:rPr>
                <w:rFonts w:asciiTheme="minorHAnsi" w:hAnsiTheme="minorHAnsi" w:cstheme="minorHAnsi"/>
              </w:rPr>
            </w:pPr>
          </w:p>
        </w:tc>
      </w:tr>
      <w:tr w:rsidR="00F852F1" w:rsidRPr="00EF0573" w14:paraId="59A075DD" w14:textId="77777777" w:rsidTr="00785176">
        <w:tc>
          <w:tcPr>
            <w:tcW w:w="1162" w:type="dxa"/>
          </w:tcPr>
          <w:p w14:paraId="5A09B78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3º EI</w:t>
            </w:r>
          </w:p>
        </w:tc>
        <w:tc>
          <w:tcPr>
            <w:tcW w:w="2632" w:type="dxa"/>
            <w:vMerge/>
          </w:tcPr>
          <w:p w14:paraId="41D31D33" w14:textId="77777777" w:rsidR="00F852F1" w:rsidRPr="00EF0573" w:rsidRDefault="00F852F1" w:rsidP="00785176">
            <w:pPr>
              <w:rPr>
                <w:rFonts w:asciiTheme="minorHAnsi" w:hAnsiTheme="minorHAnsi" w:cstheme="minorHAnsi"/>
              </w:rPr>
            </w:pPr>
          </w:p>
        </w:tc>
        <w:tc>
          <w:tcPr>
            <w:tcW w:w="2998" w:type="dxa"/>
            <w:vMerge/>
          </w:tcPr>
          <w:p w14:paraId="5B1405DE" w14:textId="77777777" w:rsidR="00F852F1" w:rsidRPr="00EF0573" w:rsidRDefault="00F852F1" w:rsidP="00785176">
            <w:pPr>
              <w:rPr>
                <w:rFonts w:asciiTheme="minorHAnsi" w:hAnsiTheme="minorHAnsi" w:cstheme="minorHAnsi"/>
              </w:rPr>
            </w:pPr>
          </w:p>
        </w:tc>
        <w:tc>
          <w:tcPr>
            <w:tcW w:w="3948" w:type="dxa"/>
            <w:vMerge/>
          </w:tcPr>
          <w:p w14:paraId="2A31F569" w14:textId="77777777" w:rsidR="00F852F1" w:rsidRPr="00EF0573" w:rsidRDefault="00F852F1" w:rsidP="00785176">
            <w:pPr>
              <w:rPr>
                <w:rFonts w:asciiTheme="minorHAnsi" w:hAnsiTheme="minorHAnsi" w:cstheme="minorHAnsi"/>
              </w:rPr>
            </w:pPr>
          </w:p>
        </w:tc>
      </w:tr>
      <w:tr w:rsidR="00F852F1" w:rsidRPr="00EF0573" w14:paraId="5D12A729" w14:textId="77777777" w:rsidTr="00785176">
        <w:tc>
          <w:tcPr>
            <w:tcW w:w="1162" w:type="dxa"/>
          </w:tcPr>
          <w:p w14:paraId="7BD68C61"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1º EP</w:t>
            </w:r>
          </w:p>
        </w:tc>
        <w:tc>
          <w:tcPr>
            <w:tcW w:w="2632" w:type="dxa"/>
          </w:tcPr>
          <w:p w14:paraId="70D4510F"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Aula virtual de Santillana</w:t>
            </w:r>
          </w:p>
          <w:p w14:paraId="1C3694F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Teams</w:t>
            </w:r>
          </w:p>
          <w:p w14:paraId="74FDFD47"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Recursos Office 365</w:t>
            </w:r>
          </w:p>
          <w:p w14:paraId="4EEA916A"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Leocyl</w:t>
            </w:r>
            <w:proofErr w:type="spellEnd"/>
          </w:p>
          <w:p w14:paraId="17D97CD5"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Liveworksheets</w:t>
            </w:r>
            <w:proofErr w:type="spellEnd"/>
          </w:p>
          <w:p w14:paraId="0D96AB62"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Wordwall</w:t>
            </w:r>
            <w:proofErr w:type="spellEnd"/>
          </w:p>
          <w:p w14:paraId="68398453"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Genially</w:t>
            </w:r>
            <w:proofErr w:type="spellEnd"/>
          </w:p>
          <w:p w14:paraId="01964710"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Recursos de diversas páginas web (CEIP Loreto) y blogs</w:t>
            </w:r>
          </w:p>
          <w:p w14:paraId="7D30DB4B"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Kahoot</w:t>
            </w:r>
            <w:proofErr w:type="spellEnd"/>
          </w:p>
          <w:p w14:paraId="5659CC13"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Quizizz</w:t>
            </w:r>
            <w:proofErr w:type="spellEnd"/>
          </w:p>
        </w:tc>
        <w:tc>
          <w:tcPr>
            <w:tcW w:w="2998" w:type="dxa"/>
          </w:tcPr>
          <w:p w14:paraId="4DF6D5A2"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Ordenador del aula</w:t>
            </w:r>
          </w:p>
          <w:p w14:paraId="116E94CD"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Pizarra digital</w:t>
            </w:r>
          </w:p>
          <w:p w14:paraId="5A4F33FE"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Ordenadores de la sala de informática</w:t>
            </w:r>
          </w:p>
          <w:p w14:paraId="2B8A87F8"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Vedoque</w:t>
            </w:r>
            <w:proofErr w:type="spellEnd"/>
          </w:p>
          <w:p w14:paraId="7C8EEFC2"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Tablet</w:t>
            </w:r>
          </w:p>
        </w:tc>
        <w:tc>
          <w:tcPr>
            <w:tcW w:w="3948" w:type="dxa"/>
          </w:tcPr>
          <w:p w14:paraId="1290EE4C"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Youtube</w:t>
            </w:r>
            <w:proofErr w:type="spellEnd"/>
          </w:p>
        </w:tc>
      </w:tr>
      <w:tr w:rsidR="00F852F1" w:rsidRPr="00785176" w14:paraId="5E5D28A3" w14:textId="77777777" w:rsidTr="00785176">
        <w:tc>
          <w:tcPr>
            <w:tcW w:w="1162" w:type="dxa"/>
          </w:tcPr>
          <w:p w14:paraId="2FA3A9A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2º EP</w:t>
            </w:r>
          </w:p>
        </w:tc>
        <w:tc>
          <w:tcPr>
            <w:tcW w:w="2632" w:type="dxa"/>
          </w:tcPr>
          <w:p w14:paraId="34B0831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Aula virtual de Santillana</w:t>
            </w:r>
          </w:p>
          <w:p w14:paraId="72A23397"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Teams</w:t>
            </w:r>
          </w:p>
          <w:p w14:paraId="53A21C12"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Recursos Office 365</w:t>
            </w:r>
          </w:p>
          <w:p w14:paraId="0D1BADE4"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Liveworksheets</w:t>
            </w:r>
            <w:proofErr w:type="spellEnd"/>
          </w:p>
          <w:p w14:paraId="79EAC503"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Genially</w:t>
            </w:r>
            <w:proofErr w:type="spellEnd"/>
          </w:p>
          <w:p w14:paraId="3E950557"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Recursos de diversas páginas web</w:t>
            </w:r>
          </w:p>
          <w:p w14:paraId="75FAC12E"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Quizizz</w:t>
            </w:r>
            <w:proofErr w:type="spellEnd"/>
          </w:p>
        </w:tc>
        <w:tc>
          <w:tcPr>
            <w:tcW w:w="2998" w:type="dxa"/>
          </w:tcPr>
          <w:p w14:paraId="2FD1F51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Ordenador de clase</w:t>
            </w:r>
          </w:p>
          <w:p w14:paraId="24B4B5CC"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Pizarra digital</w:t>
            </w:r>
          </w:p>
          <w:p w14:paraId="43AF144C"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Power</w:t>
            </w:r>
            <w:proofErr w:type="spellEnd"/>
            <w:r w:rsidRPr="00EF0573">
              <w:rPr>
                <w:rFonts w:asciiTheme="minorHAnsi" w:hAnsiTheme="minorHAnsi" w:cstheme="minorHAnsi"/>
              </w:rPr>
              <w:t xml:space="preserve"> Point</w:t>
            </w:r>
          </w:p>
        </w:tc>
        <w:tc>
          <w:tcPr>
            <w:tcW w:w="3948" w:type="dxa"/>
          </w:tcPr>
          <w:p w14:paraId="2EAA8280" w14:textId="77777777" w:rsidR="00F852F1" w:rsidRPr="00EF0573" w:rsidRDefault="00F852F1" w:rsidP="00785176">
            <w:pPr>
              <w:rPr>
                <w:rFonts w:asciiTheme="minorHAnsi" w:hAnsiTheme="minorHAnsi" w:cstheme="minorHAnsi"/>
                <w:lang w:val="en-US"/>
              </w:rPr>
            </w:pPr>
            <w:proofErr w:type="spellStart"/>
            <w:r w:rsidRPr="00EF0573">
              <w:rPr>
                <w:rFonts w:asciiTheme="minorHAnsi" w:hAnsiTheme="minorHAnsi" w:cstheme="minorHAnsi"/>
                <w:lang w:val="en-US"/>
              </w:rPr>
              <w:t>Vídeos</w:t>
            </w:r>
            <w:proofErr w:type="spellEnd"/>
            <w:r w:rsidRPr="00EF0573">
              <w:rPr>
                <w:rFonts w:asciiTheme="minorHAnsi" w:hAnsiTheme="minorHAnsi" w:cstheme="minorHAnsi"/>
                <w:lang w:val="en-US"/>
              </w:rPr>
              <w:t xml:space="preserve"> de </w:t>
            </w:r>
            <w:proofErr w:type="spellStart"/>
            <w:r w:rsidRPr="00EF0573">
              <w:rPr>
                <w:rFonts w:asciiTheme="minorHAnsi" w:hAnsiTheme="minorHAnsi" w:cstheme="minorHAnsi"/>
                <w:lang w:val="en-US"/>
              </w:rPr>
              <w:t>Youtube</w:t>
            </w:r>
            <w:proofErr w:type="spellEnd"/>
            <w:r w:rsidRPr="00EF0573">
              <w:rPr>
                <w:rFonts w:asciiTheme="minorHAnsi" w:hAnsiTheme="minorHAnsi" w:cstheme="minorHAnsi"/>
                <w:lang w:val="en-US"/>
              </w:rPr>
              <w:t xml:space="preserve">: Happy Learning, Smile and Learn, </w:t>
            </w:r>
            <w:proofErr w:type="spellStart"/>
            <w:r w:rsidRPr="00EF0573">
              <w:rPr>
                <w:rFonts w:asciiTheme="minorHAnsi" w:hAnsiTheme="minorHAnsi" w:cstheme="minorHAnsi"/>
                <w:lang w:val="en-US"/>
              </w:rPr>
              <w:t>Eduteca</w:t>
            </w:r>
            <w:proofErr w:type="spellEnd"/>
            <w:r w:rsidRPr="00EF0573">
              <w:rPr>
                <w:rFonts w:asciiTheme="minorHAnsi" w:hAnsiTheme="minorHAnsi" w:cstheme="minorHAnsi"/>
                <w:lang w:val="en-US"/>
              </w:rPr>
              <w:t>.</w:t>
            </w:r>
          </w:p>
        </w:tc>
      </w:tr>
      <w:tr w:rsidR="00F852F1" w:rsidRPr="00EF0573" w14:paraId="38F20F01" w14:textId="77777777" w:rsidTr="00785176">
        <w:tc>
          <w:tcPr>
            <w:tcW w:w="1162" w:type="dxa"/>
          </w:tcPr>
          <w:p w14:paraId="36ECE1A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3º EP</w:t>
            </w:r>
          </w:p>
        </w:tc>
        <w:tc>
          <w:tcPr>
            <w:tcW w:w="2632" w:type="dxa"/>
          </w:tcPr>
          <w:p w14:paraId="3898FDB0"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Aula virtual de Santillana</w:t>
            </w:r>
          </w:p>
          <w:p w14:paraId="604909C0"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Teams</w:t>
            </w:r>
          </w:p>
          <w:p w14:paraId="6D07E928"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Recursos Office 365</w:t>
            </w:r>
          </w:p>
          <w:p w14:paraId="63889EA3"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Leocyl</w:t>
            </w:r>
            <w:proofErr w:type="spellEnd"/>
          </w:p>
          <w:p w14:paraId="0B3ABDD7"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Liveworksheets</w:t>
            </w:r>
            <w:proofErr w:type="spellEnd"/>
          </w:p>
          <w:p w14:paraId="6791A6C9"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Jueduland</w:t>
            </w:r>
            <w:proofErr w:type="spellEnd"/>
          </w:p>
          <w:p w14:paraId="59B86A60"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Recursos de diversas páginas web y blogs</w:t>
            </w:r>
          </w:p>
          <w:p w14:paraId="12D5BA4C" w14:textId="77777777" w:rsidR="00F852F1" w:rsidRPr="00EF0573" w:rsidRDefault="00F852F1" w:rsidP="00785176">
            <w:pPr>
              <w:rPr>
                <w:rFonts w:asciiTheme="minorHAnsi" w:hAnsiTheme="minorHAnsi" w:cstheme="minorHAnsi"/>
              </w:rPr>
            </w:pPr>
          </w:p>
        </w:tc>
        <w:tc>
          <w:tcPr>
            <w:tcW w:w="2998" w:type="dxa"/>
          </w:tcPr>
          <w:p w14:paraId="2C58ABC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Ordenador de clase</w:t>
            </w:r>
          </w:p>
          <w:p w14:paraId="60C2FE02"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Pizarra digital</w:t>
            </w:r>
          </w:p>
          <w:p w14:paraId="33977136"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Tablet</w:t>
            </w:r>
          </w:p>
          <w:p w14:paraId="53DF0054"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Vedoque</w:t>
            </w:r>
            <w:proofErr w:type="spellEnd"/>
          </w:p>
        </w:tc>
        <w:tc>
          <w:tcPr>
            <w:tcW w:w="3948" w:type="dxa"/>
          </w:tcPr>
          <w:p w14:paraId="2D1C7CF2"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rPr>
              <w:t>Youtube</w:t>
            </w:r>
            <w:proofErr w:type="spellEnd"/>
          </w:p>
        </w:tc>
      </w:tr>
      <w:tr w:rsidR="00F852F1" w:rsidRPr="00EF0573" w14:paraId="04462611" w14:textId="77777777" w:rsidTr="00785176">
        <w:tc>
          <w:tcPr>
            <w:tcW w:w="1162" w:type="dxa"/>
          </w:tcPr>
          <w:p w14:paraId="393670F5"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4º EP</w:t>
            </w:r>
          </w:p>
        </w:tc>
        <w:tc>
          <w:tcPr>
            <w:tcW w:w="2632" w:type="dxa"/>
          </w:tcPr>
          <w:p w14:paraId="78982770"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Office 365 con sus aplicaciones</w:t>
            </w:r>
          </w:p>
          <w:p w14:paraId="002DFBFC"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rPr>
              <w:t>Educacyl</w:t>
            </w:r>
            <w:proofErr w:type="spellEnd"/>
          </w:p>
          <w:p w14:paraId="7F28B59B"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rPr>
              <w:lastRenderedPageBreak/>
              <w:t>LeoCyl</w:t>
            </w:r>
            <w:proofErr w:type="spellEnd"/>
          </w:p>
          <w:p w14:paraId="57CBEAF4"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Editoriales</w:t>
            </w:r>
            <w:proofErr w:type="spellEnd"/>
          </w:p>
          <w:p w14:paraId="45016D3B"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Aula Virtual</w:t>
            </w:r>
          </w:p>
          <w:p w14:paraId="62C83B0F"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Liveworksheet</w:t>
            </w:r>
            <w:proofErr w:type="spellEnd"/>
          </w:p>
          <w:p w14:paraId="368EAB5B"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Educateca</w:t>
            </w:r>
            <w:proofErr w:type="spellEnd"/>
          </w:p>
          <w:p w14:paraId="1A509408"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Youtube</w:t>
            </w:r>
            <w:proofErr w:type="spellEnd"/>
          </w:p>
          <w:p w14:paraId="204BC5CF"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Smile and learn</w:t>
            </w:r>
          </w:p>
          <w:p w14:paraId="15F053F1"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Edmodo </w:t>
            </w:r>
          </w:p>
          <w:p w14:paraId="3FD111CD"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rPr>
              <w:t>Plickers</w:t>
            </w:r>
            <w:proofErr w:type="spellEnd"/>
          </w:p>
          <w:p w14:paraId="52A4C9BA"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rPr>
              <w:t>Quizziz</w:t>
            </w:r>
            <w:proofErr w:type="spellEnd"/>
          </w:p>
        </w:tc>
        <w:tc>
          <w:tcPr>
            <w:tcW w:w="2998" w:type="dxa"/>
          </w:tcPr>
          <w:p w14:paraId="16DBBFC3"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lastRenderedPageBreak/>
              <w:t xml:space="preserve">Las </w:t>
            </w:r>
            <w:proofErr w:type="spellStart"/>
            <w:r w:rsidRPr="00EF0573">
              <w:rPr>
                <w:rFonts w:asciiTheme="minorHAnsi" w:hAnsiTheme="minorHAnsi" w:cstheme="minorHAnsi"/>
                <w:color w:val="000000"/>
                <w:lang w:val="en-US"/>
              </w:rPr>
              <w:t>integradas</w:t>
            </w:r>
            <w:proofErr w:type="spellEnd"/>
            <w:r w:rsidRPr="00EF0573">
              <w:rPr>
                <w:rFonts w:asciiTheme="minorHAnsi" w:hAnsiTheme="minorHAnsi" w:cstheme="minorHAnsi"/>
                <w:color w:val="000000"/>
                <w:lang w:val="en-US"/>
              </w:rPr>
              <w:t xml:space="preserve"> </w:t>
            </w:r>
            <w:proofErr w:type="spellStart"/>
            <w:r w:rsidRPr="00EF0573">
              <w:rPr>
                <w:rFonts w:asciiTheme="minorHAnsi" w:hAnsiTheme="minorHAnsi" w:cstheme="minorHAnsi"/>
                <w:color w:val="000000"/>
                <w:lang w:val="en-US"/>
              </w:rPr>
              <w:t>en</w:t>
            </w:r>
            <w:proofErr w:type="spellEnd"/>
            <w:r w:rsidRPr="00EF0573">
              <w:rPr>
                <w:rFonts w:asciiTheme="minorHAnsi" w:hAnsiTheme="minorHAnsi" w:cstheme="minorHAnsi"/>
                <w:color w:val="000000"/>
                <w:lang w:val="en-US"/>
              </w:rPr>
              <w:t xml:space="preserve"> el Office 365 (teams, google drive, outlook…) </w:t>
            </w:r>
          </w:p>
          <w:p w14:paraId="0758517E"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lastRenderedPageBreak/>
              <w:t>redes sociales: YouTube, Google</w:t>
            </w:r>
          </w:p>
          <w:p w14:paraId="623B0458" w14:textId="77777777" w:rsidR="00F852F1" w:rsidRPr="00EF0573" w:rsidRDefault="00F852F1" w:rsidP="00785176">
            <w:pPr>
              <w:rPr>
                <w:rFonts w:asciiTheme="minorHAnsi" w:hAnsiTheme="minorHAnsi" w:cstheme="minorHAnsi"/>
              </w:rPr>
            </w:pPr>
            <w:proofErr w:type="spellStart"/>
            <w:r w:rsidRPr="00EF0573">
              <w:rPr>
                <w:rFonts w:asciiTheme="minorHAnsi" w:hAnsiTheme="minorHAnsi" w:cstheme="minorHAnsi"/>
                <w:color w:val="000000"/>
              </w:rPr>
              <w:t>symbaloo</w:t>
            </w:r>
            <w:proofErr w:type="spellEnd"/>
            <w:r w:rsidRPr="00EF0573">
              <w:rPr>
                <w:rFonts w:asciiTheme="minorHAnsi" w:hAnsiTheme="minorHAnsi" w:cstheme="minorHAnsi"/>
                <w:color w:val="000000"/>
              </w:rPr>
              <w:t xml:space="preserve">, </w:t>
            </w:r>
            <w:proofErr w:type="spellStart"/>
            <w:r w:rsidRPr="00EF0573">
              <w:rPr>
                <w:rFonts w:asciiTheme="minorHAnsi" w:hAnsiTheme="minorHAnsi" w:cstheme="minorHAnsi"/>
                <w:color w:val="000000"/>
              </w:rPr>
              <w:t>edmodo</w:t>
            </w:r>
            <w:proofErr w:type="spellEnd"/>
            <w:r w:rsidRPr="00EF0573">
              <w:rPr>
                <w:rFonts w:asciiTheme="minorHAnsi" w:hAnsiTheme="minorHAnsi" w:cstheme="minorHAnsi"/>
                <w:color w:val="000000"/>
              </w:rPr>
              <w:t xml:space="preserve">, </w:t>
            </w:r>
            <w:proofErr w:type="spellStart"/>
            <w:r w:rsidRPr="00EF0573">
              <w:rPr>
                <w:rFonts w:asciiTheme="minorHAnsi" w:hAnsiTheme="minorHAnsi" w:cstheme="minorHAnsi"/>
                <w:color w:val="000000"/>
              </w:rPr>
              <w:t>kahoot</w:t>
            </w:r>
            <w:proofErr w:type="spellEnd"/>
            <w:r w:rsidRPr="00EF0573">
              <w:rPr>
                <w:rFonts w:asciiTheme="minorHAnsi" w:hAnsiTheme="minorHAnsi" w:cstheme="minorHAnsi"/>
                <w:color w:val="000000"/>
              </w:rPr>
              <w:t>, Libros digitales.</w:t>
            </w:r>
          </w:p>
        </w:tc>
        <w:tc>
          <w:tcPr>
            <w:tcW w:w="3948" w:type="dxa"/>
          </w:tcPr>
          <w:p w14:paraId="0D229F4E" w14:textId="77777777" w:rsidR="00F852F1" w:rsidRPr="00EF0573" w:rsidRDefault="00F852F1" w:rsidP="00785176">
            <w:pPr>
              <w:rPr>
                <w:rFonts w:asciiTheme="minorHAnsi" w:hAnsiTheme="minorHAnsi" w:cstheme="minorHAnsi"/>
              </w:rPr>
            </w:pPr>
            <w:r w:rsidRPr="00EF0573">
              <w:rPr>
                <w:rFonts w:asciiTheme="minorHAnsi" w:hAnsiTheme="minorHAnsi" w:cstheme="minorHAnsi"/>
                <w:color w:val="000000"/>
              </w:rPr>
              <w:lastRenderedPageBreak/>
              <w:t>Pizarra digital y ordenadores</w:t>
            </w:r>
          </w:p>
        </w:tc>
      </w:tr>
      <w:tr w:rsidR="00F852F1" w:rsidRPr="00EF0573" w14:paraId="39933DCC" w14:textId="77777777" w:rsidTr="00785176">
        <w:tc>
          <w:tcPr>
            <w:tcW w:w="1162" w:type="dxa"/>
          </w:tcPr>
          <w:p w14:paraId="122F0C88"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5º EP</w:t>
            </w:r>
          </w:p>
        </w:tc>
        <w:tc>
          <w:tcPr>
            <w:tcW w:w="2632" w:type="dxa"/>
          </w:tcPr>
          <w:p w14:paraId="32007348"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Office 365 con sus</w:t>
            </w:r>
          </w:p>
          <w:p w14:paraId="56535BA2"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Aplicaciones</w:t>
            </w:r>
          </w:p>
          <w:p w14:paraId="56EF44D2"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rPr>
              <w:t>Educacyl</w:t>
            </w:r>
            <w:proofErr w:type="spellEnd"/>
            <w:r w:rsidRPr="00EF0573">
              <w:rPr>
                <w:rFonts w:asciiTheme="minorHAnsi" w:hAnsiTheme="minorHAnsi" w:cstheme="minorHAnsi"/>
                <w:color w:val="000000"/>
              </w:rPr>
              <w:t xml:space="preserve"> </w:t>
            </w:r>
          </w:p>
          <w:p w14:paraId="34300681"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rPr>
              <w:t>LeoCy</w:t>
            </w:r>
            <w:proofErr w:type="spellEnd"/>
          </w:p>
          <w:p w14:paraId="31765104"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Editoriales</w:t>
            </w:r>
            <w:proofErr w:type="spellEnd"/>
          </w:p>
          <w:p w14:paraId="230ECB3D"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 xml:space="preserve"> Aula Virtual </w:t>
            </w:r>
            <w:proofErr w:type="spellStart"/>
            <w:r w:rsidRPr="00EF0573">
              <w:rPr>
                <w:rFonts w:asciiTheme="minorHAnsi" w:hAnsiTheme="minorHAnsi" w:cstheme="minorHAnsi"/>
                <w:color w:val="000000"/>
                <w:lang w:val="en-US"/>
              </w:rPr>
              <w:t>Liveworksheet</w:t>
            </w:r>
            <w:proofErr w:type="spellEnd"/>
            <w:r w:rsidRPr="00EF0573">
              <w:rPr>
                <w:rFonts w:asciiTheme="minorHAnsi" w:hAnsiTheme="minorHAnsi" w:cstheme="minorHAnsi"/>
                <w:color w:val="000000"/>
                <w:lang w:val="en-US"/>
              </w:rPr>
              <w:t xml:space="preserve"> </w:t>
            </w:r>
            <w:proofErr w:type="spellStart"/>
            <w:r w:rsidRPr="00EF0573">
              <w:rPr>
                <w:rFonts w:asciiTheme="minorHAnsi" w:hAnsiTheme="minorHAnsi" w:cstheme="minorHAnsi"/>
                <w:color w:val="000000"/>
                <w:lang w:val="en-US"/>
              </w:rPr>
              <w:t>Educateca</w:t>
            </w:r>
            <w:proofErr w:type="spellEnd"/>
          </w:p>
          <w:p w14:paraId="0997B343"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Youtube</w:t>
            </w:r>
            <w:proofErr w:type="spellEnd"/>
            <w:r w:rsidRPr="00EF0573">
              <w:rPr>
                <w:rFonts w:asciiTheme="minorHAnsi" w:hAnsiTheme="minorHAnsi" w:cstheme="minorHAnsi"/>
                <w:color w:val="000000"/>
                <w:lang w:val="en-US"/>
              </w:rPr>
              <w:t xml:space="preserve"> </w:t>
            </w:r>
          </w:p>
          <w:p w14:paraId="1BC4CB7D"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Smile and learn</w:t>
            </w:r>
          </w:p>
          <w:p w14:paraId="67BF2C16"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Edmodo</w:t>
            </w:r>
          </w:p>
        </w:tc>
        <w:tc>
          <w:tcPr>
            <w:tcW w:w="2998" w:type="dxa"/>
          </w:tcPr>
          <w:p w14:paraId="2C0B323E"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 xml:space="preserve">Las </w:t>
            </w:r>
            <w:proofErr w:type="spellStart"/>
            <w:r w:rsidRPr="00EF0573">
              <w:rPr>
                <w:rFonts w:asciiTheme="minorHAnsi" w:hAnsiTheme="minorHAnsi" w:cstheme="minorHAnsi"/>
                <w:color w:val="000000"/>
                <w:lang w:val="en-US"/>
              </w:rPr>
              <w:t>integradas</w:t>
            </w:r>
            <w:proofErr w:type="spellEnd"/>
            <w:r w:rsidRPr="00EF0573">
              <w:rPr>
                <w:rFonts w:asciiTheme="minorHAnsi" w:hAnsiTheme="minorHAnsi" w:cstheme="minorHAnsi"/>
                <w:color w:val="000000"/>
                <w:lang w:val="en-US"/>
              </w:rPr>
              <w:t xml:space="preserve"> </w:t>
            </w:r>
            <w:proofErr w:type="spellStart"/>
            <w:r w:rsidRPr="00EF0573">
              <w:rPr>
                <w:rFonts w:asciiTheme="minorHAnsi" w:hAnsiTheme="minorHAnsi" w:cstheme="minorHAnsi"/>
                <w:color w:val="000000"/>
                <w:lang w:val="en-US"/>
              </w:rPr>
              <w:t>en</w:t>
            </w:r>
            <w:proofErr w:type="spellEnd"/>
            <w:r w:rsidRPr="00EF0573">
              <w:rPr>
                <w:rFonts w:asciiTheme="minorHAnsi" w:hAnsiTheme="minorHAnsi" w:cstheme="minorHAnsi"/>
                <w:color w:val="000000"/>
                <w:lang w:val="en-US"/>
              </w:rPr>
              <w:t xml:space="preserve"> el Office 365 (teams, google drive, outlook…)</w:t>
            </w:r>
          </w:p>
          <w:p w14:paraId="44933DBA"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 xml:space="preserve">redes </w:t>
            </w:r>
            <w:proofErr w:type="spellStart"/>
            <w:r w:rsidRPr="00EF0573">
              <w:rPr>
                <w:rFonts w:asciiTheme="minorHAnsi" w:hAnsiTheme="minorHAnsi" w:cstheme="minorHAnsi"/>
                <w:color w:val="000000"/>
                <w:lang w:val="en-US"/>
              </w:rPr>
              <w:t>sociales</w:t>
            </w:r>
            <w:proofErr w:type="spellEnd"/>
            <w:r w:rsidRPr="00EF0573">
              <w:rPr>
                <w:rFonts w:asciiTheme="minorHAnsi" w:hAnsiTheme="minorHAnsi" w:cstheme="minorHAnsi"/>
                <w:color w:val="000000"/>
                <w:lang w:val="en-US"/>
              </w:rPr>
              <w:t xml:space="preserve">: YouTube, Google, </w:t>
            </w:r>
          </w:p>
          <w:p w14:paraId="5FB3F42A"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Symbaloo</w:t>
            </w:r>
            <w:proofErr w:type="spellEnd"/>
          </w:p>
          <w:p w14:paraId="15AAE92B"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Edmodo</w:t>
            </w:r>
          </w:p>
          <w:p w14:paraId="58BFDE67"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kahoot</w:t>
            </w:r>
            <w:proofErr w:type="spellEnd"/>
          </w:p>
          <w:p w14:paraId="53C3EFB5"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lang w:val="en-US"/>
              </w:rPr>
              <w:t>Libros</w:t>
            </w:r>
            <w:proofErr w:type="spellEnd"/>
            <w:r w:rsidRPr="00EF0573">
              <w:rPr>
                <w:rFonts w:asciiTheme="minorHAnsi" w:hAnsiTheme="minorHAnsi" w:cstheme="minorHAnsi"/>
                <w:color w:val="000000"/>
                <w:lang w:val="en-US"/>
              </w:rPr>
              <w:t xml:space="preserve"> </w:t>
            </w:r>
            <w:proofErr w:type="spellStart"/>
            <w:r w:rsidRPr="00EF0573">
              <w:rPr>
                <w:rFonts w:asciiTheme="minorHAnsi" w:hAnsiTheme="minorHAnsi" w:cstheme="minorHAnsi"/>
                <w:color w:val="000000"/>
                <w:lang w:val="en-US"/>
              </w:rPr>
              <w:t>digitales</w:t>
            </w:r>
            <w:proofErr w:type="spellEnd"/>
          </w:p>
        </w:tc>
        <w:tc>
          <w:tcPr>
            <w:tcW w:w="3948" w:type="dxa"/>
          </w:tcPr>
          <w:p w14:paraId="1ECFC7E0"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Panel interactivo</w:t>
            </w:r>
          </w:p>
          <w:p w14:paraId="24339D0A"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Chromebooks</w:t>
            </w:r>
          </w:p>
          <w:p w14:paraId="6B1C591A" w14:textId="77777777" w:rsidR="00F852F1" w:rsidRPr="00EF0573" w:rsidRDefault="00F852F1" w:rsidP="00785176">
            <w:pPr>
              <w:rPr>
                <w:rFonts w:asciiTheme="minorHAnsi" w:hAnsiTheme="minorHAnsi" w:cstheme="minorHAnsi"/>
              </w:rPr>
            </w:pPr>
            <w:r w:rsidRPr="00EF0573">
              <w:rPr>
                <w:rFonts w:asciiTheme="minorHAnsi" w:hAnsiTheme="minorHAnsi" w:cstheme="minorHAnsi"/>
                <w:color w:val="000000"/>
              </w:rPr>
              <w:t>Ordenadores.</w:t>
            </w:r>
          </w:p>
        </w:tc>
      </w:tr>
      <w:tr w:rsidR="00F852F1" w:rsidRPr="00EF0573" w14:paraId="13DF05F6" w14:textId="77777777" w:rsidTr="00785176">
        <w:tc>
          <w:tcPr>
            <w:tcW w:w="1162" w:type="dxa"/>
          </w:tcPr>
          <w:p w14:paraId="60B67E9E"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6º EP</w:t>
            </w:r>
          </w:p>
        </w:tc>
        <w:tc>
          <w:tcPr>
            <w:tcW w:w="2632" w:type="dxa"/>
          </w:tcPr>
          <w:p w14:paraId="5424667D"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Office 365 con sus aplicaciones. </w:t>
            </w:r>
          </w:p>
          <w:p w14:paraId="137CA341"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Fiction Express YouTube </w:t>
            </w:r>
          </w:p>
          <w:p w14:paraId="2F8F9FEC"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Kahoot</w:t>
            </w:r>
          </w:p>
          <w:p w14:paraId="33F6FA20"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Quizizz</w:t>
            </w:r>
          </w:p>
          <w:p w14:paraId="24E66BDA"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Liveworksheet</w:t>
            </w:r>
            <w:proofErr w:type="spellEnd"/>
          </w:p>
          <w:p w14:paraId="36C455F3"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Edmodo</w:t>
            </w:r>
          </w:p>
          <w:p w14:paraId="25221742"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Genially</w:t>
            </w:r>
          </w:p>
          <w:p w14:paraId="27E2F97F" w14:textId="77777777" w:rsidR="00F852F1" w:rsidRPr="00EF0573" w:rsidRDefault="00F852F1" w:rsidP="00785176">
            <w:pPr>
              <w:rPr>
                <w:rFonts w:asciiTheme="minorHAnsi" w:hAnsiTheme="minorHAnsi" w:cstheme="minorHAnsi"/>
                <w:color w:val="000000"/>
                <w:lang w:val="en-US"/>
              </w:rPr>
            </w:pPr>
            <w:proofErr w:type="spellStart"/>
            <w:r w:rsidRPr="00EF0573">
              <w:rPr>
                <w:rFonts w:asciiTheme="minorHAnsi" w:hAnsiTheme="minorHAnsi" w:cstheme="minorHAnsi"/>
                <w:color w:val="000000"/>
                <w:lang w:val="en-US"/>
              </w:rPr>
              <w:t>Flippity</w:t>
            </w:r>
            <w:proofErr w:type="spellEnd"/>
          </w:p>
          <w:p w14:paraId="498A51A8" w14:textId="77777777" w:rsidR="00F852F1" w:rsidRPr="00EF0573" w:rsidRDefault="00F852F1" w:rsidP="00785176">
            <w:pPr>
              <w:rPr>
                <w:rFonts w:asciiTheme="minorHAnsi" w:hAnsiTheme="minorHAnsi" w:cstheme="minorHAnsi"/>
                <w:color w:val="000000"/>
                <w:lang w:val="en-US"/>
              </w:rPr>
            </w:pPr>
            <w:r w:rsidRPr="00EF0573">
              <w:rPr>
                <w:rFonts w:asciiTheme="minorHAnsi" w:hAnsiTheme="minorHAnsi" w:cstheme="minorHAnsi"/>
                <w:color w:val="000000"/>
                <w:lang w:val="en-US"/>
              </w:rPr>
              <w:t>Audacity</w:t>
            </w:r>
          </w:p>
        </w:tc>
        <w:tc>
          <w:tcPr>
            <w:tcW w:w="2998" w:type="dxa"/>
          </w:tcPr>
          <w:p w14:paraId="5A6B6FAC"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La incluidas en el Office 365 Google</w:t>
            </w:r>
          </w:p>
          <w:p w14:paraId="66A80AEC"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Edmodo</w:t>
            </w:r>
          </w:p>
          <w:p w14:paraId="57B80016"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rPr>
              <w:t>Kahoot</w:t>
            </w:r>
            <w:proofErr w:type="spellEnd"/>
          </w:p>
          <w:p w14:paraId="48E82B9A"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rPr>
              <w:t>Quizizz</w:t>
            </w:r>
            <w:proofErr w:type="spellEnd"/>
          </w:p>
          <w:p w14:paraId="0DDD8419"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Libros </w:t>
            </w:r>
            <w:proofErr w:type="spellStart"/>
            <w:r w:rsidRPr="00EF0573">
              <w:rPr>
                <w:rFonts w:asciiTheme="minorHAnsi" w:hAnsiTheme="minorHAnsi" w:cstheme="minorHAnsi"/>
                <w:color w:val="000000"/>
              </w:rPr>
              <w:t>digitale</w:t>
            </w:r>
            <w:proofErr w:type="spellEnd"/>
          </w:p>
          <w:p w14:paraId="06215BB2" w14:textId="77777777" w:rsidR="00F852F1" w:rsidRPr="00EF0573" w:rsidRDefault="00F852F1" w:rsidP="00785176">
            <w:pPr>
              <w:rPr>
                <w:rFonts w:asciiTheme="minorHAnsi" w:hAnsiTheme="minorHAnsi" w:cstheme="minorHAnsi"/>
                <w:color w:val="000000"/>
              </w:rPr>
            </w:pPr>
            <w:proofErr w:type="spellStart"/>
            <w:r w:rsidRPr="00EF0573">
              <w:rPr>
                <w:rFonts w:asciiTheme="minorHAnsi" w:hAnsiTheme="minorHAnsi" w:cstheme="minorHAnsi"/>
                <w:color w:val="000000"/>
              </w:rPr>
              <w:t>Ficcion</w:t>
            </w:r>
            <w:proofErr w:type="spellEnd"/>
            <w:r w:rsidRPr="00EF0573">
              <w:rPr>
                <w:rFonts w:asciiTheme="minorHAnsi" w:hAnsiTheme="minorHAnsi" w:cstheme="minorHAnsi"/>
                <w:color w:val="000000"/>
              </w:rPr>
              <w:t xml:space="preserve"> Express</w:t>
            </w:r>
          </w:p>
        </w:tc>
        <w:tc>
          <w:tcPr>
            <w:tcW w:w="3948" w:type="dxa"/>
          </w:tcPr>
          <w:p w14:paraId="48C78060"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Panel interactivo</w:t>
            </w:r>
          </w:p>
          <w:p w14:paraId="2894AC02"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Chromebooks y ordenadores.</w:t>
            </w:r>
          </w:p>
          <w:p w14:paraId="6A9786FD"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Radio escolar</w:t>
            </w:r>
          </w:p>
          <w:p w14:paraId="522295F0" w14:textId="77777777" w:rsidR="00F852F1" w:rsidRPr="00EF0573" w:rsidRDefault="00F852F1" w:rsidP="00785176">
            <w:pPr>
              <w:rPr>
                <w:rFonts w:asciiTheme="minorHAnsi" w:hAnsiTheme="minorHAnsi" w:cstheme="minorHAnsi"/>
              </w:rPr>
            </w:pPr>
            <w:r w:rsidRPr="00EF0573">
              <w:rPr>
                <w:rFonts w:asciiTheme="minorHAnsi" w:hAnsiTheme="minorHAnsi" w:cstheme="minorHAnsi"/>
                <w:color w:val="000000"/>
              </w:rPr>
              <w:t>Pinterest</w:t>
            </w:r>
          </w:p>
        </w:tc>
      </w:tr>
    </w:tbl>
    <w:p w14:paraId="6DF465D0" w14:textId="77777777" w:rsidR="00F852F1" w:rsidRPr="00EF0573" w:rsidRDefault="00F852F1" w:rsidP="00F852F1">
      <w:pPr>
        <w:pStyle w:val="Sinespaciado"/>
        <w:numPr>
          <w:ilvl w:val="0"/>
          <w:numId w:val="0"/>
        </w:numPr>
        <w:ind w:left="710"/>
        <w:rPr>
          <w:rFonts w:asciiTheme="minorHAnsi" w:hAnsiTheme="minorHAnsi" w:cstheme="minorHAnsi"/>
          <w:sz w:val="22"/>
          <w:szCs w:val="22"/>
        </w:rPr>
      </w:pPr>
    </w:p>
    <w:p w14:paraId="79BD5437" w14:textId="77777777" w:rsidR="00F852F1" w:rsidRPr="00EF0573" w:rsidRDefault="00F852F1" w:rsidP="00F852F1">
      <w:pPr>
        <w:tabs>
          <w:tab w:val="left" w:pos="954"/>
        </w:tabs>
        <w:spacing w:before="135"/>
        <w:rPr>
          <w:rFonts w:asciiTheme="minorHAnsi" w:hAnsiTheme="minorHAnsi" w:cstheme="minorHAnsi"/>
          <w:b/>
        </w:rPr>
      </w:pPr>
    </w:p>
    <w:p w14:paraId="233F8662" w14:textId="77777777" w:rsidR="00F852F1" w:rsidRPr="00EF0573" w:rsidRDefault="00F852F1" w:rsidP="00952350">
      <w:pPr>
        <w:tabs>
          <w:tab w:val="left" w:pos="954"/>
        </w:tabs>
        <w:spacing w:before="135"/>
        <w:ind w:left="522"/>
        <w:rPr>
          <w:rFonts w:asciiTheme="minorHAnsi" w:hAnsiTheme="minorHAnsi" w:cstheme="minorHAnsi"/>
          <w:b/>
        </w:rPr>
      </w:pPr>
    </w:p>
    <w:p w14:paraId="703B7D88" w14:textId="2CD61ECB" w:rsidR="00C13397" w:rsidRPr="00EF0573" w:rsidRDefault="00952350" w:rsidP="00952350">
      <w:pPr>
        <w:tabs>
          <w:tab w:val="left" w:pos="954"/>
        </w:tabs>
        <w:spacing w:before="132"/>
        <w:ind w:left="522"/>
        <w:rPr>
          <w:rFonts w:asciiTheme="minorHAnsi" w:hAnsiTheme="minorHAnsi" w:cstheme="minorHAnsi"/>
          <w:b/>
        </w:rPr>
      </w:pPr>
      <w:r w:rsidRPr="00EF0573">
        <w:rPr>
          <w:rFonts w:asciiTheme="minorHAnsi" w:hAnsiTheme="minorHAnsi" w:cstheme="minorHAnsi"/>
          <w:b/>
        </w:rPr>
        <w:t xml:space="preserve">3.5 </w:t>
      </w:r>
      <w:r w:rsidR="00C13397" w:rsidRPr="00EF0573">
        <w:rPr>
          <w:rFonts w:asciiTheme="minorHAnsi" w:hAnsiTheme="minorHAnsi" w:cstheme="minorHAnsi"/>
          <w:b/>
        </w:rPr>
        <w:t>Contenidos</w:t>
      </w:r>
      <w:r w:rsidR="00C13397" w:rsidRPr="00EF0573">
        <w:rPr>
          <w:rFonts w:asciiTheme="minorHAnsi" w:hAnsiTheme="minorHAnsi" w:cstheme="minorHAnsi"/>
          <w:b/>
          <w:spacing w:val="-4"/>
        </w:rPr>
        <w:t xml:space="preserve"> </w:t>
      </w:r>
      <w:r w:rsidR="00C13397" w:rsidRPr="00EF0573">
        <w:rPr>
          <w:rFonts w:asciiTheme="minorHAnsi" w:hAnsiTheme="minorHAnsi" w:cstheme="minorHAnsi"/>
          <w:b/>
        </w:rPr>
        <w:t>y</w:t>
      </w:r>
      <w:r w:rsidR="00C13397" w:rsidRPr="00EF0573">
        <w:rPr>
          <w:rFonts w:asciiTheme="minorHAnsi" w:hAnsiTheme="minorHAnsi" w:cstheme="minorHAnsi"/>
          <w:b/>
          <w:spacing w:val="-1"/>
        </w:rPr>
        <w:t xml:space="preserve"> </w:t>
      </w:r>
      <w:r w:rsidR="00C13397" w:rsidRPr="00EF0573">
        <w:rPr>
          <w:rFonts w:asciiTheme="minorHAnsi" w:hAnsiTheme="minorHAnsi" w:cstheme="minorHAnsi"/>
          <w:b/>
        </w:rPr>
        <w:t>currículos</w:t>
      </w:r>
      <w:r w:rsidR="00F852F1" w:rsidRPr="00EF0573">
        <w:rPr>
          <w:rFonts w:asciiTheme="minorHAnsi" w:hAnsiTheme="minorHAnsi" w:cstheme="minorHAnsi"/>
          <w:b/>
        </w:rPr>
        <w:t>.</w:t>
      </w:r>
    </w:p>
    <w:p w14:paraId="2D681136" w14:textId="0C6918B1" w:rsidR="00F852F1" w:rsidRPr="00EF0573" w:rsidRDefault="00F852F1" w:rsidP="00952350">
      <w:pPr>
        <w:tabs>
          <w:tab w:val="left" w:pos="954"/>
        </w:tabs>
        <w:spacing w:before="132"/>
        <w:ind w:left="522"/>
        <w:rPr>
          <w:rFonts w:asciiTheme="minorHAnsi" w:hAnsiTheme="minorHAnsi" w:cstheme="minorHAnsi"/>
          <w:b/>
        </w:rPr>
      </w:pPr>
    </w:p>
    <w:p w14:paraId="102677CF" w14:textId="27D4E29F" w:rsidR="00F852F1" w:rsidRPr="00EF0573" w:rsidRDefault="00F852F1" w:rsidP="00F852F1">
      <w:pPr>
        <w:spacing w:line="360" w:lineRule="auto"/>
        <w:rPr>
          <w:rFonts w:asciiTheme="minorHAnsi" w:hAnsiTheme="minorHAnsi" w:cstheme="minorHAnsi"/>
        </w:rPr>
      </w:pPr>
      <w:r w:rsidRPr="00EF0573">
        <w:rPr>
          <w:rFonts w:asciiTheme="minorHAnsi" w:hAnsiTheme="minorHAnsi" w:cstheme="minorHAnsi"/>
        </w:rPr>
        <w:tab/>
        <w:t xml:space="preserve">Las estrategias para secuenciar los contenidos no sólo definen y concretan cada una de las competencias, sino que también orientan sobre el grado de consecución que cabría esperar en cada etapa educativa, de Educación Infantil a los </w:t>
      </w:r>
      <w:r w:rsidR="00785176">
        <w:rPr>
          <w:rFonts w:asciiTheme="minorHAnsi" w:hAnsiTheme="minorHAnsi" w:cstheme="minorHAnsi"/>
        </w:rPr>
        <w:t>CICLOS</w:t>
      </w:r>
      <w:r w:rsidRPr="00EF0573">
        <w:rPr>
          <w:rFonts w:asciiTheme="minorHAnsi" w:hAnsiTheme="minorHAnsi" w:cstheme="minorHAnsi"/>
        </w:rPr>
        <w:t xml:space="preserve"> de Primaria.</w:t>
      </w:r>
    </w:p>
    <w:p w14:paraId="2ECEF387" w14:textId="77777777" w:rsidR="00F852F1" w:rsidRPr="00EF0573" w:rsidRDefault="00F852F1" w:rsidP="00F852F1">
      <w:pPr>
        <w:spacing w:line="360" w:lineRule="auto"/>
        <w:rPr>
          <w:rFonts w:asciiTheme="minorHAnsi" w:hAnsiTheme="minorHAnsi" w:cstheme="minorHAnsi"/>
          <w:b/>
          <w:bCs/>
        </w:rPr>
      </w:pPr>
    </w:p>
    <w:p w14:paraId="546145C7" w14:textId="77777777" w:rsidR="00F852F1" w:rsidRPr="00EF0573" w:rsidRDefault="00F852F1" w:rsidP="00F852F1">
      <w:pPr>
        <w:rPr>
          <w:rFonts w:asciiTheme="minorHAnsi" w:hAnsiTheme="minorHAnsi" w:cstheme="minorHAnsi"/>
          <w:b/>
          <w:bCs/>
        </w:rPr>
      </w:pPr>
      <w:r w:rsidRPr="00EF0573">
        <w:rPr>
          <w:rFonts w:asciiTheme="minorHAnsi" w:hAnsiTheme="minorHAnsi" w:cstheme="minorHAnsi"/>
          <w:b/>
          <w:bCs/>
        </w:rPr>
        <w:t>Contenidos en Infantil:</w:t>
      </w:r>
    </w:p>
    <w:p w14:paraId="32BEC4ED" w14:textId="77777777" w:rsidR="00F852F1" w:rsidRPr="00EF0573" w:rsidRDefault="00F852F1" w:rsidP="004A10FC">
      <w:pPr>
        <w:widowControl/>
        <w:numPr>
          <w:ilvl w:val="0"/>
          <w:numId w:val="30"/>
        </w:numPr>
        <w:autoSpaceDE/>
        <w:autoSpaceDN/>
        <w:spacing w:line="360" w:lineRule="auto"/>
        <w:jc w:val="both"/>
        <w:rPr>
          <w:rFonts w:asciiTheme="minorHAnsi" w:hAnsiTheme="minorHAnsi" w:cstheme="minorHAnsi"/>
          <w:color w:val="000000" w:themeColor="text1"/>
          <w:lang w:val="es-ES_tradnl" w:eastAsia="es-ES_tradnl"/>
        </w:rPr>
      </w:pPr>
      <w:r w:rsidRPr="00EF0573">
        <w:rPr>
          <w:rFonts w:asciiTheme="minorHAnsi" w:hAnsiTheme="minorHAnsi" w:cstheme="minorHAnsi"/>
          <w:color w:val="000000" w:themeColor="text1"/>
          <w:lang w:val="es-ES_tradnl" w:eastAsia="es-ES_tradnl"/>
        </w:rPr>
        <w:t>Familiarización con los ordenadores como una parte más de la clase, que se puede utilizar para jugar y para aprender.</w:t>
      </w:r>
    </w:p>
    <w:p w14:paraId="5B958592" w14:textId="77777777" w:rsidR="00F852F1" w:rsidRPr="00EF0573" w:rsidRDefault="00F852F1" w:rsidP="004A10FC">
      <w:pPr>
        <w:widowControl/>
        <w:numPr>
          <w:ilvl w:val="0"/>
          <w:numId w:val="30"/>
        </w:numPr>
        <w:autoSpaceDE/>
        <w:autoSpaceDN/>
        <w:spacing w:line="360" w:lineRule="auto"/>
        <w:jc w:val="both"/>
        <w:rPr>
          <w:rFonts w:asciiTheme="minorHAnsi" w:hAnsiTheme="minorHAnsi" w:cstheme="minorHAnsi"/>
          <w:color w:val="000000" w:themeColor="text1"/>
          <w:lang w:val="es-ES_tradnl" w:eastAsia="es-ES_tradnl"/>
        </w:rPr>
      </w:pPr>
      <w:r w:rsidRPr="00EF0573">
        <w:rPr>
          <w:rFonts w:asciiTheme="minorHAnsi" w:hAnsiTheme="minorHAnsi" w:cstheme="minorHAnsi"/>
          <w:color w:val="000000" w:themeColor="text1"/>
          <w:lang w:val="es-ES_tradnl" w:eastAsia="es-ES_tradnl"/>
        </w:rPr>
        <w:t>Adquisición los conocimientos, habilidades y destrezas básicas necesarias para la utilización de los equipos informáticos (encendido y apagado, uso del ratón, teclado…)</w:t>
      </w:r>
    </w:p>
    <w:p w14:paraId="4FF994DD" w14:textId="1CE3F0FB" w:rsidR="00EF0573" w:rsidRPr="00EF0573" w:rsidRDefault="00F852F1" w:rsidP="004A10FC">
      <w:pPr>
        <w:widowControl/>
        <w:numPr>
          <w:ilvl w:val="0"/>
          <w:numId w:val="30"/>
        </w:numPr>
        <w:autoSpaceDE/>
        <w:autoSpaceDN/>
        <w:spacing w:line="360" w:lineRule="auto"/>
        <w:jc w:val="both"/>
        <w:rPr>
          <w:rFonts w:asciiTheme="minorHAnsi" w:hAnsiTheme="minorHAnsi" w:cstheme="minorHAnsi"/>
          <w:color w:val="000000" w:themeColor="text1"/>
          <w:lang w:val="es-ES_tradnl" w:eastAsia="es-ES_tradnl"/>
        </w:rPr>
      </w:pPr>
      <w:r w:rsidRPr="00EF0573">
        <w:rPr>
          <w:rFonts w:asciiTheme="minorHAnsi" w:hAnsiTheme="minorHAnsi" w:cstheme="minorHAnsi"/>
          <w:color w:val="000000" w:themeColor="text1"/>
          <w:lang w:val="es-ES_tradnl" w:eastAsia="es-ES_tradnl"/>
        </w:rPr>
        <w:t>Utilización las PDIS para realizar actividades colectivas en las que los alumnos tengan un papel protagonista.</w:t>
      </w:r>
    </w:p>
    <w:p w14:paraId="62BCE3D4" w14:textId="77777777" w:rsidR="00F852F1" w:rsidRPr="00EF0573" w:rsidRDefault="00F852F1" w:rsidP="00F852F1">
      <w:pPr>
        <w:rPr>
          <w:rFonts w:asciiTheme="minorHAnsi" w:hAnsiTheme="minorHAnsi" w:cstheme="minorHAnsi"/>
          <w:b/>
          <w:bCs/>
          <w:color w:val="000000" w:themeColor="text1"/>
        </w:rPr>
      </w:pPr>
      <w:r w:rsidRPr="00EF0573">
        <w:rPr>
          <w:rFonts w:asciiTheme="minorHAnsi" w:hAnsiTheme="minorHAnsi" w:cstheme="minorHAnsi"/>
          <w:b/>
          <w:bCs/>
          <w:color w:val="000000" w:themeColor="text1"/>
        </w:rPr>
        <w:lastRenderedPageBreak/>
        <w:t>Contenidos en Primaria:</w:t>
      </w:r>
    </w:p>
    <w:p w14:paraId="037D33C1" w14:textId="77777777" w:rsidR="00F852F1" w:rsidRPr="00EF0573" w:rsidRDefault="00F852F1" w:rsidP="004A10FC">
      <w:pPr>
        <w:widowControl/>
        <w:numPr>
          <w:ilvl w:val="0"/>
          <w:numId w:val="25"/>
        </w:numPr>
        <w:autoSpaceDE/>
        <w:autoSpaceDN/>
        <w:spacing w:line="360" w:lineRule="auto"/>
        <w:contextualSpacing/>
        <w:jc w:val="both"/>
        <w:rPr>
          <w:rFonts w:asciiTheme="minorHAnsi" w:hAnsiTheme="minorHAnsi" w:cstheme="minorHAnsi"/>
          <w:color w:val="000000" w:themeColor="text1"/>
        </w:rPr>
      </w:pPr>
      <w:r w:rsidRPr="00EF0573">
        <w:rPr>
          <w:rFonts w:asciiTheme="minorHAnsi" w:hAnsiTheme="minorHAnsi" w:cstheme="minorHAnsi"/>
          <w:color w:val="000000" w:themeColor="text1"/>
        </w:rPr>
        <w:t>Conocimiento básico de las partes del ordenador: teclado, monitor, ratón, ordenador, altavoces... y familiarizarse con su manejo.</w:t>
      </w:r>
    </w:p>
    <w:p w14:paraId="753730A0" w14:textId="77777777" w:rsidR="00F852F1" w:rsidRPr="00EF0573" w:rsidRDefault="00F852F1" w:rsidP="004A10FC">
      <w:pPr>
        <w:widowControl/>
        <w:numPr>
          <w:ilvl w:val="0"/>
          <w:numId w:val="25"/>
        </w:numPr>
        <w:autoSpaceDE/>
        <w:autoSpaceDN/>
        <w:spacing w:line="360" w:lineRule="auto"/>
        <w:contextualSpacing/>
        <w:jc w:val="both"/>
        <w:rPr>
          <w:rFonts w:asciiTheme="minorHAnsi" w:hAnsiTheme="minorHAnsi" w:cstheme="minorHAnsi"/>
          <w:color w:val="000000" w:themeColor="text1"/>
        </w:rPr>
      </w:pPr>
      <w:r w:rsidRPr="00EF0573">
        <w:rPr>
          <w:rFonts w:asciiTheme="minorHAnsi" w:hAnsiTheme="minorHAnsi" w:cstheme="minorHAnsi"/>
          <w:color w:val="000000" w:themeColor="text1"/>
        </w:rPr>
        <w:t>Conocimiento de las posibilidades del ordenador y de la informática.</w:t>
      </w:r>
    </w:p>
    <w:p w14:paraId="61516F32" w14:textId="77777777" w:rsidR="00F852F1" w:rsidRPr="00EF0573" w:rsidRDefault="00F852F1" w:rsidP="004A10FC">
      <w:pPr>
        <w:widowControl/>
        <w:numPr>
          <w:ilvl w:val="0"/>
          <w:numId w:val="25"/>
        </w:numPr>
        <w:autoSpaceDE/>
        <w:autoSpaceDN/>
        <w:spacing w:line="360" w:lineRule="auto"/>
        <w:contextualSpacing/>
        <w:jc w:val="both"/>
        <w:rPr>
          <w:rFonts w:asciiTheme="minorHAnsi" w:hAnsiTheme="minorHAnsi" w:cstheme="minorHAnsi"/>
          <w:color w:val="000000" w:themeColor="text1"/>
        </w:rPr>
      </w:pPr>
      <w:r w:rsidRPr="00EF0573">
        <w:rPr>
          <w:rFonts w:asciiTheme="minorHAnsi" w:hAnsiTheme="minorHAnsi" w:cstheme="minorHAnsi"/>
          <w:color w:val="000000" w:themeColor="text1"/>
        </w:rPr>
        <w:t>Conocimiento de sus aplicaciones en la vida cotidiana: actividades de ocio y juego, laborales, creativas y de diseño, educativas y de conocimiento, etc.</w:t>
      </w:r>
    </w:p>
    <w:p w14:paraId="0C23C1C9" w14:textId="7274F91E" w:rsidR="00F852F1" w:rsidRPr="00EF0573" w:rsidRDefault="00F852F1" w:rsidP="004A10FC">
      <w:pPr>
        <w:widowControl/>
        <w:numPr>
          <w:ilvl w:val="0"/>
          <w:numId w:val="25"/>
        </w:numPr>
        <w:autoSpaceDE/>
        <w:autoSpaceDN/>
        <w:spacing w:line="360" w:lineRule="auto"/>
        <w:contextualSpacing/>
        <w:jc w:val="both"/>
        <w:rPr>
          <w:rFonts w:asciiTheme="minorHAnsi" w:hAnsiTheme="minorHAnsi" w:cstheme="minorHAnsi"/>
          <w:color w:val="000000" w:themeColor="text1"/>
        </w:rPr>
      </w:pPr>
      <w:r w:rsidRPr="00EF0573">
        <w:rPr>
          <w:rFonts w:asciiTheme="minorHAnsi" w:hAnsiTheme="minorHAnsi" w:cstheme="minorHAnsi"/>
          <w:color w:val="000000" w:themeColor="text1"/>
        </w:rPr>
        <w:t xml:space="preserve">Desarrollo de una actitud crítica hacia las enormes cantidades información que nos llegan </w:t>
      </w:r>
      <w:r w:rsidR="00355C10" w:rsidRPr="00EF0573">
        <w:rPr>
          <w:rFonts w:asciiTheme="minorHAnsi" w:hAnsiTheme="minorHAnsi" w:cstheme="minorHAnsi"/>
          <w:color w:val="000000" w:themeColor="text1"/>
        </w:rPr>
        <w:t>desde las</w:t>
      </w:r>
      <w:r w:rsidRPr="00EF0573">
        <w:rPr>
          <w:rFonts w:asciiTheme="minorHAnsi" w:hAnsiTheme="minorHAnsi" w:cstheme="minorHAnsi"/>
          <w:color w:val="000000" w:themeColor="text1"/>
        </w:rPr>
        <w:t xml:space="preserve"> TIC.</w:t>
      </w:r>
    </w:p>
    <w:p w14:paraId="4391B65D" w14:textId="16191E05" w:rsidR="00F852F1" w:rsidRPr="00EF0573" w:rsidRDefault="00F852F1" w:rsidP="004A10FC">
      <w:pPr>
        <w:widowControl/>
        <w:numPr>
          <w:ilvl w:val="0"/>
          <w:numId w:val="25"/>
        </w:numPr>
        <w:autoSpaceDE/>
        <w:autoSpaceDN/>
        <w:spacing w:line="360" w:lineRule="auto"/>
        <w:contextualSpacing/>
        <w:jc w:val="both"/>
        <w:rPr>
          <w:rFonts w:asciiTheme="minorHAnsi" w:hAnsiTheme="minorHAnsi" w:cstheme="minorHAnsi"/>
          <w:color w:val="000000" w:themeColor="text1"/>
        </w:rPr>
      </w:pPr>
      <w:r w:rsidRPr="00EF0573">
        <w:rPr>
          <w:rFonts w:asciiTheme="minorHAnsi" w:hAnsiTheme="minorHAnsi" w:cstheme="minorHAnsi"/>
          <w:color w:val="000000" w:themeColor="text1"/>
        </w:rPr>
        <w:t>Programación y robótica</w:t>
      </w:r>
    </w:p>
    <w:p w14:paraId="5D30A161" w14:textId="77777777" w:rsidR="00F852F1" w:rsidRPr="00EF0573" w:rsidRDefault="00F852F1" w:rsidP="00F852F1">
      <w:pPr>
        <w:rPr>
          <w:rFonts w:asciiTheme="minorHAnsi" w:hAnsiTheme="minorHAnsi" w:cstheme="minorHAnsi"/>
        </w:rPr>
      </w:pPr>
    </w:p>
    <w:p w14:paraId="3A915975" w14:textId="77777777" w:rsidR="00F852F1" w:rsidRPr="00EF0573" w:rsidRDefault="00F852F1" w:rsidP="00F852F1">
      <w:pPr>
        <w:rPr>
          <w:rFonts w:asciiTheme="minorHAnsi" w:hAnsiTheme="minorHAnsi" w:cstheme="minorHAnsi"/>
        </w:rPr>
      </w:pPr>
    </w:p>
    <w:p w14:paraId="28F6A2FB" w14:textId="77777777" w:rsidR="00F852F1" w:rsidRPr="00EF0573" w:rsidRDefault="00F852F1" w:rsidP="00F852F1">
      <w:pPr>
        <w:rPr>
          <w:rFonts w:asciiTheme="minorHAnsi" w:hAnsiTheme="minorHAnsi" w:cstheme="minorHAnsi"/>
        </w:rPr>
      </w:pPr>
    </w:p>
    <w:p w14:paraId="13021642" w14:textId="77777777" w:rsidR="00F852F1" w:rsidRPr="00EF0573" w:rsidRDefault="00F852F1" w:rsidP="00F852F1">
      <w:pPr>
        <w:rPr>
          <w:rFonts w:asciiTheme="minorHAnsi" w:hAnsiTheme="minorHAnsi" w:cstheme="minorHAnsi"/>
        </w:rPr>
      </w:pPr>
    </w:p>
    <w:p w14:paraId="12AF33E6" w14:textId="77777777" w:rsidR="00F852F1" w:rsidRPr="00EF0573" w:rsidRDefault="00F852F1" w:rsidP="00BB5F39">
      <w:pPr>
        <w:rPr>
          <w:rFonts w:asciiTheme="minorHAnsi" w:hAnsiTheme="minorHAnsi" w:cstheme="minorHAnsi"/>
        </w:rPr>
      </w:pPr>
    </w:p>
    <w:tbl>
      <w:tblPr>
        <w:tblpPr w:leftFromText="141" w:rightFromText="141" w:vertAnchor="text" w:horzAnchor="margin" w:tblpXSpec="center" w:tblpY="-282"/>
        <w:tblW w:w="10740" w:type="dxa"/>
        <w:tblLook w:val="04A0" w:firstRow="1" w:lastRow="0" w:firstColumn="1" w:lastColumn="0" w:noHBand="0" w:noVBand="1"/>
      </w:tblPr>
      <w:tblGrid>
        <w:gridCol w:w="1242"/>
        <w:gridCol w:w="5103"/>
        <w:gridCol w:w="4395"/>
      </w:tblGrid>
      <w:tr w:rsidR="00F852F1" w:rsidRPr="00EF0573" w14:paraId="26BFDC1D" w14:textId="77777777" w:rsidTr="00785176">
        <w:tc>
          <w:tcPr>
            <w:tcW w:w="1242" w:type="dxa"/>
          </w:tcPr>
          <w:p w14:paraId="3AE011B1" w14:textId="77777777" w:rsidR="00F852F1" w:rsidRPr="00EF0573" w:rsidRDefault="00F852F1" w:rsidP="00785176">
            <w:pPr>
              <w:rPr>
                <w:rFonts w:asciiTheme="minorHAnsi" w:hAnsiTheme="minorHAnsi" w:cstheme="minorHAnsi"/>
              </w:rPr>
            </w:pPr>
          </w:p>
        </w:tc>
        <w:tc>
          <w:tcPr>
            <w:tcW w:w="5103" w:type="dxa"/>
          </w:tcPr>
          <w:p w14:paraId="4113747D" w14:textId="77777777" w:rsidR="00F852F1" w:rsidRPr="00EF0573" w:rsidRDefault="00F852F1" w:rsidP="00785176">
            <w:pPr>
              <w:jc w:val="center"/>
              <w:rPr>
                <w:rFonts w:asciiTheme="minorHAnsi" w:hAnsiTheme="minorHAnsi" w:cstheme="minorHAnsi"/>
                <w:b/>
                <w:bCs/>
              </w:rPr>
            </w:pPr>
            <w:r w:rsidRPr="00EF0573">
              <w:rPr>
                <w:rFonts w:asciiTheme="minorHAnsi" w:hAnsiTheme="minorHAnsi" w:cstheme="minorHAnsi"/>
                <w:b/>
                <w:bCs/>
              </w:rPr>
              <w:t xml:space="preserve">Competencias digitales </w:t>
            </w:r>
          </w:p>
        </w:tc>
        <w:tc>
          <w:tcPr>
            <w:tcW w:w="4395" w:type="dxa"/>
          </w:tcPr>
          <w:p w14:paraId="2268BA4D" w14:textId="77777777" w:rsidR="00F852F1" w:rsidRPr="00EF0573" w:rsidRDefault="00F852F1" w:rsidP="00785176">
            <w:pPr>
              <w:jc w:val="center"/>
              <w:rPr>
                <w:rFonts w:asciiTheme="minorHAnsi" w:hAnsiTheme="minorHAnsi" w:cstheme="minorHAnsi"/>
                <w:b/>
                <w:bCs/>
              </w:rPr>
            </w:pPr>
            <w:r w:rsidRPr="00EF0573">
              <w:rPr>
                <w:rFonts w:asciiTheme="minorHAnsi" w:hAnsiTheme="minorHAnsi" w:cstheme="minorHAnsi"/>
                <w:b/>
                <w:bCs/>
              </w:rPr>
              <w:t>Indicadores de evaluación</w:t>
            </w:r>
          </w:p>
        </w:tc>
      </w:tr>
      <w:tr w:rsidR="00F852F1" w:rsidRPr="00EF0573" w14:paraId="3ACBB475" w14:textId="77777777" w:rsidTr="00785176">
        <w:tc>
          <w:tcPr>
            <w:tcW w:w="1242" w:type="dxa"/>
          </w:tcPr>
          <w:p w14:paraId="296C0A98"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1º EI</w:t>
            </w:r>
          </w:p>
        </w:tc>
        <w:tc>
          <w:tcPr>
            <w:tcW w:w="5103" w:type="dxa"/>
          </w:tcPr>
          <w:p w14:paraId="30DF3CB1"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-Manejo del ratón: arrastrar, soltar, cliquear </w:t>
            </w:r>
          </w:p>
          <w:p w14:paraId="7F28131C"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cambiar de ventana.</w:t>
            </w:r>
          </w:p>
          <w:p w14:paraId="3F721DF2"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-Realización de actividades lectoescritura y lógico-matemáticas</w:t>
            </w:r>
          </w:p>
          <w:p w14:paraId="17F3A1A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-Forma de expresión y creatividad.</w:t>
            </w:r>
          </w:p>
          <w:p w14:paraId="788D949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-Escucha.</w:t>
            </w:r>
          </w:p>
          <w:p w14:paraId="6A89D6D7"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-Uso responsable y seguro.</w:t>
            </w:r>
          </w:p>
          <w:p w14:paraId="4503F7A8" w14:textId="77777777" w:rsidR="00F852F1" w:rsidRPr="00EF0573" w:rsidRDefault="00F852F1" w:rsidP="00785176">
            <w:pPr>
              <w:rPr>
                <w:rFonts w:asciiTheme="minorHAnsi" w:hAnsiTheme="minorHAnsi" w:cstheme="minorHAnsi"/>
              </w:rPr>
            </w:pPr>
          </w:p>
        </w:tc>
        <w:tc>
          <w:tcPr>
            <w:tcW w:w="4395" w:type="dxa"/>
          </w:tcPr>
          <w:p w14:paraId="4440C40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Maneja correctamente el ratón.</w:t>
            </w:r>
          </w:p>
          <w:p w14:paraId="03ADB5F0"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Utiliza correctamente todas las posibilidades del ratón: arrastre, clic…</w:t>
            </w:r>
          </w:p>
          <w:p w14:paraId="3A2966C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-Reconoce los iconos de acceso a las actividades de infantil.</w:t>
            </w:r>
          </w:p>
          <w:p w14:paraId="615952D6"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-Desarrolla las actividades propuestas a través de las TIC.</w:t>
            </w:r>
          </w:p>
        </w:tc>
      </w:tr>
      <w:tr w:rsidR="00F852F1" w:rsidRPr="00EF0573" w14:paraId="515A8BFB" w14:textId="77777777" w:rsidTr="00785176">
        <w:tc>
          <w:tcPr>
            <w:tcW w:w="1242" w:type="dxa"/>
          </w:tcPr>
          <w:p w14:paraId="33D6C8BE"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2º EI</w:t>
            </w:r>
          </w:p>
        </w:tc>
        <w:tc>
          <w:tcPr>
            <w:tcW w:w="5103" w:type="dxa"/>
          </w:tcPr>
          <w:p w14:paraId="51DFEB80"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-Elementos de un PC.</w:t>
            </w:r>
          </w:p>
          <w:p w14:paraId="165A7C7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-Uso del teclado.</w:t>
            </w:r>
          </w:p>
          <w:p w14:paraId="2865E1CF"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-Enchufar y colocarse los auriculares.</w:t>
            </w:r>
          </w:p>
          <w:p w14:paraId="6794905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-Realización de actividades lectoescritura y lógico-matemáticas.</w:t>
            </w:r>
          </w:p>
          <w:p w14:paraId="4972917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-Paint.</w:t>
            </w:r>
          </w:p>
          <w:p w14:paraId="4B43EBC8"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-Escucha atenta.</w:t>
            </w:r>
          </w:p>
          <w:p w14:paraId="07B9382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-Uso responsable y seguro.</w:t>
            </w:r>
          </w:p>
          <w:p w14:paraId="67AC7B4C" w14:textId="77777777" w:rsidR="00F852F1" w:rsidRPr="00EF0573" w:rsidRDefault="00F852F1" w:rsidP="00785176">
            <w:pPr>
              <w:rPr>
                <w:rFonts w:asciiTheme="minorHAnsi" w:hAnsiTheme="minorHAnsi" w:cstheme="minorHAnsi"/>
              </w:rPr>
            </w:pPr>
          </w:p>
        </w:tc>
        <w:tc>
          <w:tcPr>
            <w:tcW w:w="4395" w:type="dxa"/>
          </w:tcPr>
          <w:p w14:paraId="5F02FCD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Reconoce los elementos de las tecnologías utilizadas</w:t>
            </w:r>
          </w:p>
          <w:p w14:paraId="10AB4D21"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Se inicia en el uso del teclado.</w:t>
            </w:r>
          </w:p>
          <w:p w14:paraId="16BAB03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Se coloca y enchufa los auriculares.</w:t>
            </w:r>
          </w:p>
          <w:p w14:paraId="13074E41"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-Respeta las indicaciones dadas por el profesorado.</w:t>
            </w:r>
          </w:p>
          <w:p w14:paraId="1A51DB66" w14:textId="77777777" w:rsidR="00F852F1" w:rsidRPr="00EF0573" w:rsidRDefault="00F852F1" w:rsidP="00785176">
            <w:pPr>
              <w:rPr>
                <w:rFonts w:asciiTheme="minorHAnsi" w:hAnsiTheme="minorHAnsi" w:cstheme="minorHAnsi"/>
              </w:rPr>
            </w:pPr>
          </w:p>
        </w:tc>
      </w:tr>
      <w:tr w:rsidR="00F852F1" w:rsidRPr="00EF0573" w14:paraId="046A0B3C" w14:textId="77777777" w:rsidTr="00785176">
        <w:tc>
          <w:tcPr>
            <w:tcW w:w="1242" w:type="dxa"/>
          </w:tcPr>
          <w:p w14:paraId="19B8F14E"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3º EI</w:t>
            </w:r>
          </w:p>
        </w:tc>
        <w:tc>
          <w:tcPr>
            <w:tcW w:w="5103" w:type="dxa"/>
          </w:tcPr>
          <w:p w14:paraId="670DFDFF"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-Encendido y apagado de un ordenador.</w:t>
            </w:r>
          </w:p>
          <w:p w14:paraId="1ED6167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-Abrir y cerrar programas. </w:t>
            </w:r>
          </w:p>
          <w:p w14:paraId="1628FCF2"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-Uso de herramientas de navegación.</w:t>
            </w:r>
          </w:p>
          <w:p w14:paraId="3D7C935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-Conocimiento de lenguajes (iconos, imágenes…)</w:t>
            </w:r>
          </w:p>
          <w:p w14:paraId="6F2DA97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-Paint.</w:t>
            </w:r>
          </w:p>
          <w:p w14:paraId="45CAA51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-Cuidado de los equipos.</w:t>
            </w:r>
          </w:p>
          <w:p w14:paraId="0A2CA7E5"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-Uso de responsable y seguro.</w:t>
            </w:r>
          </w:p>
          <w:p w14:paraId="6E31C0AC"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-Diferentes usos de las TIC.</w:t>
            </w:r>
          </w:p>
        </w:tc>
        <w:tc>
          <w:tcPr>
            <w:tcW w:w="4395" w:type="dxa"/>
          </w:tcPr>
          <w:p w14:paraId="05B98771"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-Enciende y apaga con seguridad los equipos.</w:t>
            </w:r>
          </w:p>
          <w:p w14:paraId="398D9E64"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-Accede a los programas y juegos establecidos.</w:t>
            </w:r>
          </w:p>
          <w:p w14:paraId="09023FD8"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-Reconoce el icono para navegar por internet.</w:t>
            </w:r>
          </w:p>
          <w:p w14:paraId="3657E8F5"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-Utiliza el teclado para escribir palabras concretas.</w:t>
            </w:r>
          </w:p>
          <w:p w14:paraId="6590CE47"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-Se inicia en el uso del programa Paint.</w:t>
            </w:r>
          </w:p>
          <w:p w14:paraId="7F465A5F"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-Respeta las indicaciones dadas por el profesorado.</w:t>
            </w:r>
          </w:p>
          <w:p w14:paraId="4905F3E2" w14:textId="77777777" w:rsidR="00F852F1" w:rsidRPr="00EF0573" w:rsidRDefault="00F852F1" w:rsidP="00785176">
            <w:pPr>
              <w:rPr>
                <w:rFonts w:asciiTheme="minorHAnsi" w:hAnsiTheme="minorHAnsi" w:cstheme="minorHAnsi"/>
              </w:rPr>
            </w:pPr>
          </w:p>
        </w:tc>
      </w:tr>
      <w:tr w:rsidR="00F852F1" w:rsidRPr="00EF0573" w14:paraId="2F96A725" w14:textId="77777777" w:rsidTr="00785176">
        <w:tc>
          <w:tcPr>
            <w:tcW w:w="1242" w:type="dxa"/>
          </w:tcPr>
          <w:p w14:paraId="733DA00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1º EP</w:t>
            </w:r>
          </w:p>
        </w:tc>
        <w:tc>
          <w:tcPr>
            <w:tcW w:w="5103" w:type="dxa"/>
          </w:tcPr>
          <w:p w14:paraId="1E307B2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Funciones de los elementos de un ordenador y periféricos (teclado, ratón, USB)</w:t>
            </w:r>
          </w:p>
          <w:p w14:paraId="44F1DFA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Manejo autónomo del ratón y el teclado en distintos programas educativos y de dibujo.</w:t>
            </w:r>
          </w:p>
          <w:p w14:paraId="0E1D40D7"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Realización de actividades en la PDI.</w:t>
            </w:r>
          </w:p>
          <w:p w14:paraId="134D3CA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Inicio en la navegación.</w:t>
            </w:r>
          </w:p>
          <w:p w14:paraId="151D2751"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Primeros pasos en Teams.</w:t>
            </w:r>
          </w:p>
          <w:p w14:paraId="1A7A14F0"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Lectura digital.</w:t>
            </w:r>
          </w:p>
          <w:p w14:paraId="5881EBBD"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Escucha activa y uso responsable y seguro.</w:t>
            </w:r>
          </w:p>
          <w:p w14:paraId="0B3DA67A" w14:textId="77777777" w:rsidR="00F852F1" w:rsidRPr="00EF0573" w:rsidRDefault="00F852F1" w:rsidP="00785176">
            <w:pPr>
              <w:rPr>
                <w:rFonts w:asciiTheme="minorHAnsi" w:hAnsiTheme="minorHAnsi" w:cstheme="minorHAnsi"/>
              </w:rPr>
            </w:pPr>
          </w:p>
          <w:p w14:paraId="5728509D" w14:textId="77777777" w:rsidR="00F852F1" w:rsidRPr="00EF0573" w:rsidRDefault="00F852F1" w:rsidP="00785176">
            <w:pPr>
              <w:rPr>
                <w:rFonts w:asciiTheme="minorHAnsi" w:hAnsiTheme="minorHAnsi" w:cstheme="minorHAnsi"/>
              </w:rPr>
            </w:pPr>
          </w:p>
        </w:tc>
        <w:tc>
          <w:tcPr>
            <w:tcW w:w="4395" w:type="dxa"/>
          </w:tcPr>
          <w:p w14:paraId="40A97D0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Participación y realización de actividades interactivas (juegos, fichas…) a nivel individual o colectivo.</w:t>
            </w:r>
          </w:p>
          <w:p w14:paraId="412DBE1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Utiliza las</w:t>
            </w:r>
          </w:p>
          <w:p w14:paraId="12E28F0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Reconoce el icono de Teams.</w:t>
            </w:r>
          </w:p>
          <w:p w14:paraId="189630D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Sigue la lectura online propuesta y guiada dentro del aula.</w:t>
            </w:r>
          </w:p>
          <w:p w14:paraId="54DBDF5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Se inicia en la búsqueda de información a partir de pautas dadas.</w:t>
            </w:r>
          </w:p>
          <w:p w14:paraId="12144B3A" w14:textId="77777777" w:rsidR="00F852F1" w:rsidRPr="00EF0573" w:rsidRDefault="00F852F1" w:rsidP="00785176">
            <w:pPr>
              <w:rPr>
                <w:rFonts w:asciiTheme="minorHAnsi" w:hAnsiTheme="minorHAnsi" w:cstheme="minorHAnsi"/>
              </w:rPr>
            </w:pPr>
          </w:p>
        </w:tc>
      </w:tr>
      <w:tr w:rsidR="00F852F1" w:rsidRPr="00EF0573" w14:paraId="392C657A" w14:textId="77777777" w:rsidTr="00785176">
        <w:tc>
          <w:tcPr>
            <w:tcW w:w="1242" w:type="dxa"/>
          </w:tcPr>
          <w:p w14:paraId="4196FD5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2º EP</w:t>
            </w:r>
          </w:p>
        </w:tc>
        <w:tc>
          <w:tcPr>
            <w:tcW w:w="5103" w:type="dxa"/>
          </w:tcPr>
          <w:p w14:paraId="58812C8C"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Inicio en el conocimiento de Word: Escribir, insertar imágenes y guardar.</w:t>
            </w:r>
          </w:p>
          <w:p w14:paraId="6E96D711"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Navegación y seguimiento de enlaces.</w:t>
            </w:r>
          </w:p>
          <w:p w14:paraId="2BC589B5"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Conocimiento de la Web del cole.</w:t>
            </w:r>
          </w:p>
          <w:p w14:paraId="5440B932"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Uso y funciones del micrófono y la cámara.</w:t>
            </w:r>
          </w:p>
          <w:p w14:paraId="520DA834"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 Acceso a Teams. </w:t>
            </w:r>
          </w:p>
          <w:p w14:paraId="70FAA216"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 Iniciación en </w:t>
            </w:r>
            <w:proofErr w:type="spellStart"/>
            <w:r w:rsidRPr="00EF0573">
              <w:rPr>
                <w:rFonts w:asciiTheme="minorHAnsi" w:hAnsiTheme="minorHAnsi" w:cstheme="minorHAnsi"/>
              </w:rPr>
              <w:t>LeoCYL</w:t>
            </w:r>
            <w:proofErr w:type="spellEnd"/>
            <w:r w:rsidRPr="00EF0573">
              <w:rPr>
                <w:rFonts w:asciiTheme="minorHAnsi" w:hAnsiTheme="minorHAnsi" w:cstheme="minorHAnsi"/>
              </w:rPr>
              <w:t>.</w:t>
            </w:r>
          </w:p>
        </w:tc>
        <w:tc>
          <w:tcPr>
            <w:tcW w:w="4395" w:type="dxa"/>
          </w:tcPr>
          <w:p w14:paraId="5A2925F8"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Reconoce y entra en el icono de Word.</w:t>
            </w:r>
          </w:p>
          <w:p w14:paraId="77A27E3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Es capaz de escribir palabras sencillas, añadir una imagen y guardar.</w:t>
            </w:r>
          </w:p>
          <w:p w14:paraId="2FD13676"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Accede a la página web del cole.</w:t>
            </w:r>
          </w:p>
          <w:p w14:paraId="08231A1F"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-Participación en actividades interactivas.</w:t>
            </w:r>
          </w:p>
          <w:p w14:paraId="45ADD527"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Introduce sus credenciales para entrar en Teams.</w:t>
            </w:r>
          </w:p>
          <w:p w14:paraId="38D7145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-lee y realiza las actividades del club de lectura.</w:t>
            </w:r>
          </w:p>
          <w:p w14:paraId="2E34C312" w14:textId="77777777" w:rsidR="00F852F1" w:rsidRPr="00EF0573" w:rsidRDefault="00F852F1" w:rsidP="00785176">
            <w:pPr>
              <w:rPr>
                <w:rFonts w:asciiTheme="minorHAnsi" w:hAnsiTheme="minorHAnsi" w:cstheme="minorHAnsi"/>
              </w:rPr>
            </w:pPr>
          </w:p>
        </w:tc>
      </w:tr>
      <w:tr w:rsidR="00F852F1" w:rsidRPr="00EF0573" w14:paraId="3D19977B" w14:textId="77777777" w:rsidTr="00785176">
        <w:tc>
          <w:tcPr>
            <w:tcW w:w="1242" w:type="dxa"/>
          </w:tcPr>
          <w:p w14:paraId="773DCE4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3º EP</w:t>
            </w:r>
          </w:p>
        </w:tc>
        <w:tc>
          <w:tcPr>
            <w:tcW w:w="5103" w:type="dxa"/>
          </w:tcPr>
          <w:p w14:paraId="191FC5F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 Nivel básico de Word: cortar, copiar, pegar, guardar en carpetas e imprimir. </w:t>
            </w:r>
          </w:p>
          <w:p w14:paraId="72FABA3F"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Creación de carpetas.</w:t>
            </w:r>
          </w:p>
          <w:p w14:paraId="17C7E618"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Uso de buscadores.</w:t>
            </w:r>
          </w:p>
          <w:p w14:paraId="6AD2ED1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Utilización de lo básico en Teams.</w:t>
            </w:r>
          </w:p>
          <w:p w14:paraId="38DDE13F"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lastRenderedPageBreak/>
              <w:t xml:space="preserve">- Conocimiento de la página de </w:t>
            </w:r>
            <w:proofErr w:type="spellStart"/>
            <w:r w:rsidRPr="00EF0573">
              <w:rPr>
                <w:rFonts w:asciiTheme="minorHAnsi" w:hAnsiTheme="minorHAnsi" w:cstheme="minorHAnsi"/>
              </w:rPr>
              <w:t>Educacyl</w:t>
            </w:r>
            <w:proofErr w:type="spellEnd"/>
            <w:r w:rsidRPr="00EF0573">
              <w:rPr>
                <w:rFonts w:asciiTheme="minorHAnsi" w:hAnsiTheme="minorHAnsi" w:cstheme="minorHAnsi"/>
              </w:rPr>
              <w:t xml:space="preserve">. </w:t>
            </w:r>
          </w:p>
          <w:p w14:paraId="331704B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 Utilización de </w:t>
            </w:r>
            <w:proofErr w:type="spellStart"/>
            <w:r w:rsidRPr="00EF0573">
              <w:rPr>
                <w:rFonts w:asciiTheme="minorHAnsi" w:hAnsiTheme="minorHAnsi" w:cstheme="minorHAnsi"/>
              </w:rPr>
              <w:t>LeoCYL</w:t>
            </w:r>
            <w:proofErr w:type="spellEnd"/>
          </w:p>
          <w:p w14:paraId="151D416B" w14:textId="77777777" w:rsidR="00F852F1" w:rsidRPr="00EF0573" w:rsidRDefault="00F852F1" w:rsidP="00785176">
            <w:pPr>
              <w:rPr>
                <w:rFonts w:asciiTheme="minorHAnsi" w:hAnsiTheme="minorHAnsi" w:cstheme="minorHAnsi"/>
              </w:rPr>
            </w:pPr>
          </w:p>
          <w:p w14:paraId="1E63644A" w14:textId="77777777" w:rsidR="00F852F1" w:rsidRPr="00EF0573" w:rsidRDefault="00F852F1" w:rsidP="00785176">
            <w:pPr>
              <w:rPr>
                <w:rFonts w:asciiTheme="minorHAnsi" w:hAnsiTheme="minorHAnsi" w:cstheme="minorHAnsi"/>
              </w:rPr>
            </w:pPr>
          </w:p>
        </w:tc>
        <w:tc>
          <w:tcPr>
            <w:tcW w:w="4395" w:type="dxa"/>
          </w:tcPr>
          <w:p w14:paraId="660B2A1F"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lastRenderedPageBreak/>
              <w:t>-Usa las funciones básicas del procesador de texto.</w:t>
            </w:r>
          </w:p>
          <w:p w14:paraId="555BCCC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-Es capaz de crear una carpeta con su nombre.</w:t>
            </w:r>
          </w:p>
          <w:p w14:paraId="3DCC3FF1"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-Localiza en Teams donde están las tareas, conversaciones…</w:t>
            </w:r>
          </w:p>
          <w:p w14:paraId="5FBDE33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lastRenderedPageBreak/>
              <w:t xml:space="preserve">-Sabe localizar las actividades interactivas en la página de </w:t>
            </w:r>
            <w:proofErr w:type="spellStart"/>
            <w:r w:rsidRPr="00EF0573">
              <w:rPr>
                <w:rFonts w:asciiTheme="minorHAnsi" w:hAnsiTheme="minorHAnsi" w:cstheme="minorHAnsi"/>
              </w:rPr>
              <w:t>educacyl</w:t>
            </w:r>
            <w:proofErr w:type="spellEnd"/>
            <w:r w:rsidRPr="00EF0573">
              <w:rPr>
                <w:rFonts w:asciiTheme="minorHAnsi" w:hAnsiTheme="minorHAnsi" w:cstheme="minorHAnsi"/>
              </w:rPr>
              <w:t>.</w:t>
            </w:r>
          </w:p>
          <w:p w14:paraId="12C330BE"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Participa en las actividades propuestas en el club de lectura.</w:t>
            </w:r>
          </w:p>
          <w:p w14:paraId="6531A87C" w14:textId="77777777" w:rsidR="00F852F1" w:rsidRPr="00EF0573" w:rsidRDefault="00F852F1" w:rsidP="00785176">
            <w:pPr>
              <w:rPr>
                <w:rFonts w:asciiTheme="minorHAnsi" w:hAnsiTheme="minorHAnsi" w:cstheme="minorHAnsi"/>
              </w:rPr>
            </w:pPr>
          </w:p>
        </w:tc>
      </w:tr>
      <w:tr w:rsidR="00F852F1" w:rsidRPr="00EF0573" w14:paraId="61A19C51" w14:textId="77777777" w:rsidTr="00785176">
        <w:tc>
          <w:tcPr>
            <w:tcW w:w="1242" w:type="dxa"/>
          </w:tcPr>
          <w:p w14:paraId="19D51BE2"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lastRenderedPageBreak/>
              <w:t>4º EP</w:t>
            </w:r>
          </w:p>
        </w:tc>
        <w:tc>
          <w:tcPr>
            <w:tcW w:w="5103" w:type="dxa"/>
          </w:tcPr>
          <w:p w14:paraId="1F9B6A8C"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-Conocer la organización por carpetas y ventanas de Windows y organizar su escritorio.</w:t>
            </w:r>
          </w:p>
          <w:p w14:paraId="28532E3D"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-Búsqueda de información</w:t>
            </w:r>
          </w:p>
          <w:p w14:paraId="1A21A88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-Realización de trabajos colaborativos (</w:t>
            </w:r>
            <w:proofErr w:type="spellStart"/>
            <w:r w:rsidRPr="00EF0573">
              <w:rPr>
                <w:rFonts w:asciiTheme="minorHAnsi" w:hAnsiTheme="minorHAnsi" w:cstheme="minorHAnsi"/>
              </w:rPr>
              <w:t>word</w:t>
            </w:r>
            <w:proofErr w:type="spellEnd"/>
            <w:r w:rsidRPr="00EF0573">
              <w:rPr>
                <w:rFonts w:asciiTheme="minorHAnsi" w:hAnsiTheme="minorHAnsi" w:cstheme="minorHAnsi"/>
              </w:rPr>
              <w:t>)</w:t>
            </w:r>
          </w:p>
          <w:p w14:paraId="184B6976"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-Manejo de plataformas educativa (Teams) para comunicarse, colaborar y consulta de información (esquemas). </w:t>
            </w:r>
          </w:p>
          <w:p w14:paraId="2019979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-Realización de actividades creadas con </w:t>
            </w:r>
            <w:proofErr w:type="spellStart"/>
            <w:r w:rsidRPr="00EF0573">
              <w:rPr>
                <w:rFonts w:asciiTheme="minorHAnsi" w:hAnsiTheme="minorHAnsi" w:cstheme="minorHAnsi"/>
              </w:rPr>
              <w:t>Kahoot</w:t>
            </w:r>
            <w:proofErr w:type="spellEnd"/>
            <w:r w:rsidRPr="00EF0573">
              <w:rPr>
                <w:rFonts w:asciiTheme="minorHAnsi" w:hAnsiTheme="minorHAnsi" w:cstheme="minorHAnsi"/>
              </w:rPr>
              <w:t xml:space="preserve">, </w:t>
            </w:r>
            <w:proofErr w:type="spellStart"/>
            <w:r w:rsidRPr="00EF0573">
              <w:rPr>
                <w:rFonts w:asciiTheme="minorHAnsi" w:hAnsiTheme="minorHAnsi" w:cstheme="minorHAnsi"/>
              </w:rPr>
              <w:t>Quizziz</w:t>
            </w:r>
            <w:proofErr w:type="spellEnd"/>
            <w:r w:rsidRPr="00EF0573">
              <w:rPr>
                <w:rFonts w:asciiTheme="minorHAnsi" w:hAnsiTheme="minorHAnsi" w:cstheme="minorHAnsi"/>
              </w:rPr>
              <w:t xml:space="preserve"> y </w:t>
            </w:r>
            <w:proofErr w:type="spellStart"/>
            <w:r w:rsidRPr="00EF0573">
              <w:rPr>
                <w:rFonts w:asciiTheme="minorHAnsi" w:hAnsiTheme="minorHAnsi" w:cstheme="minorHAnsi"/>
              </w:rPr>
              <w:t>Plickers</w:t>
            </w:r>
            <w:proofErr w:type="spellEnd"/>
            <w:r w:rsidRPr="00EF0573">
              <w:rPr>
                <w:rFonts w:asciiTheme="minorHAnsi" w:hAnsiTheme="minorHAnsi" w:cstheme="minorHAnsi"/>
              </w:rPr>
              <w:t>.</w:t>
            </w:r>
          </w:p>
          <w:p w14:paraId="10D9D095" w14:textId="77777777" w:rsidR="00F852F1" w:rsidRPr="00EF0573" w:rsidRDefault="00F852F1" w:rsidP="00785176">
            <w:pPr>
              <w:rPr>
                <w:rFonts w:asciiTheme="minorHAnsi" w:hAnsiTheme="minorHAnsi" w:cstheme="minorHAnsi"/>
              </w:rPr>
            </w:pPr>
          </w:p>
        </w:tc>
        <w:tc>
          <w:tcPr>
            <w:tcW w:w="4395" w:type="dxa"/>
          </w:tcPr>
          <w:p w14:paraId="0F238B3F" w14:textId="77777777" w:rsidR="00F852F1" w:rsidRPr="00EF0573" w:rsidRDefault="00F852F1" w:rsidP="00785176">
            <w:pPr>
              <w:rPr>
                <w:rFonts w:asciiTheme="minorHAnsi" w:hAnsiTheme="minorHAnsi" w:cstheme="minorHAnsi"/>
              </w:rPr>
            </w:pPr>
            <w:r w:rsidRPr="00EF0573">
              <w:rPr>
                <w:rFonts w:asciiTheme="minorHAnsi" w:hAnsiTheme="minorHAnsi" w:cstheme="minorHAnsi"/>
                <w:color w:val="000000"/>
              </w:rPr>
              <w:t>-Utiliza las tecnologías de la información y la comunicación (Internet, blogs, redes sociales...) para elaborar trabajos con la terminología adecuada a los temas tratados. ---Analiza informaciones relacionadas con el área y maneja imágenes, tablas, gráficos, mapas, esquemas, resúmenes y las tecnologías de la información y la comunicación.</w:t>
            </w:r>
          </w:p>
        </w:tc>
      </w:tr>
      <w:tr w:rsidR="00F852F1" w:rsidRPr="00EF0573" w14:paraId="41267F7E" w14:textId="77777777" w:rsidTr="00785176">
        <w:tc>
          <w:tcPr>
            <w:tcW w:w="1242" w:type="dxa"/>
          </w:tcPr>
          <w:p w14:paraId="0FF6C49E"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5º EP</w:t>
            </w:r>
          </w:p>
        </w:tc>
        <w:tc>
          <w:tcPr>
            <w:tcW w:w="5103" w:type="dxa"/>
          </w:tcPr>
          <w:p w14:paraId="08E1982D"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-Conceptos del sistema operativo. </w:t>
            </w:r>
          </w:p>
          <w:p w14:paraId="5197A15B"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-Almacenamiento de datos. </w:t>
            </w:r>
          </w:p>
          <w:p w14:paraId="411603F0"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-Búsqueda de información-fuentes.</w:t>
            </w:r>
          </w:p>
          <w:p w14:paraId="04A1ECE7"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-Tratamiento de textos e imágenes. </w:t>
            </w:r>
          </w:p>
          <w:p w14:paraId="5309FDCF"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-Creación de contenidos: presentación multimedia, difusión de trabajos.</w:t>
            </w:r>
          </w:p>
          <w:p w14:paraId="415AC843"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-Capacidad para entender y usar los códigos comunicativos propios de los contextos digitales que se utilizan en el centro.</w:t>
            </w:r>
          </w:p>
          <w:p w14:paraId="52C198EA"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-Capacidad para participar en comunidades virtuales.</w:t>
            </w:r>
          </w:p>
          <w:p w14:paraId="68143C65"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-Comunicarse y colaborar. </w:t>
            </w:r>
          </w:p>
          <w:p w14:paraId="6B5DE467"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-Seguridad, hábitos de uso saludable de las tecnologías. </w:t>
            </w:r>
          </w:p>
          <w:p w14:paraId="0C102AF9"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-Autoevaluación</w:t>
            </w:r>
          </w:p>
          <w:p w14:paraId="634D4721"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 xml:space="preserve">-Realización de actividades del libro digital, de actividades creadas con </w:t>
            </w:r>
            <w:proofErr w:type="spellStart"/>
            <w:r w:rsidRPr="00EF0573">
              <w:rPr>
                <w:rFonts w:asciiTheme="minorHAnsi" w:hAnsiTheme="minorHAnsi" w:cstheme="minorHAnsi"/>
              </w:rPr>
              <w:t>Kahoot</w:t>
            </w:r>
            <w:proofErr w:type="spellEnd"/>
            <w:r w:rsidRPr="00EF0573">
              <w:rPr>
                <w:rFonts w:asciiTheme="minorHAnsi" w:hAnsiTheme="minorHAnsi" w:cstheme="minorHAnsi"/>
              </w:rPr>
              <w:t xml:space="preserve">, </w:t>
            </w:r>
            <w:proofErr w:type="spellStart"/>
            <w:r w:rsidRPr="00EF0573">
              <w:rPr>
                <w:rFonts w:asciiTheme="minorHAnsi" w:hAnsiTheme="minorHAnsi" w:cstheme="minorHAnsi"/>
              </w:rPr>
              <w:t>Quizizz</w:t>
            </w:r>
            <w:proofErr w:type="spellEnd"/>
            <w:r w:rsidRPr="00EF0573">
              <w:rPr>
                <w:rFonts w:asciiTheme="minorHAnsi" w:hAnsiTheme="minorHAnsi" w:cstheme="minorHAnsi"/>
              </w:rPr>
              <w:t xml:space="preserve"> o similares.</w:t>
            </w:r>
          </w:p>
          <w:p w14:paraId="26AEB16E" w14:textId="77777777" w:rsidR="00F852F1" w:rsidRPr="00EF0573" w:rsidRDefault="00F852F1" w:rsidP="00785176">
            <w:pPr>
              <w:rPr>
                <w:rFonts w:asciiTheme="minorHAnsi" w:hAnsiTheme="minorHAnsi" w:cstheme="minorHAnsi"/>
              </w:rPr>
            </w:pPr>
          </w:p>
        </w:tc>
        <w:tc>
          <w:tcPr>
            <w:tcW w:w="4395" w:type="dxa"/>
          </w:tcPr>
          <w:p w14:paraId="16D986C8"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-Capacidad para entender y usar los códigos comunicativos propios de los contextos digitales que se utilizan en el centro.</w:t>
            </w:r>
          </w:p>
          <w:p w14:paraId="32145483"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-Capacidad para participar en comunidades virtuales.</w:t>
            </w:r>
          </w:p>
          <w:p w14:paraId="50FB05B9"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-Capacidad para participar en comunidades virtuales.</w:t>
            </w:r>
          </w:p>
          <w:p w14:paraId="491765C5"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 -Capacidad para filtrar y clasificar la información de la web según los intereses y la demanda educativa. </w:t>
            </w:r>
          </w:p>
          <w:p w14:paraId="21A80F0F"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-Capacidad para crear y editar contenidos digitales. </w:t>
            </w:r>
          </w:p>
          <w:p w14:paraId="475679C8"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-Capacidad para entender los aspectos legales y éticos relacionados con el uso de las TIC. </w:t>
            </w:r>
          </w:p>
          <w:p w14:paraId="5B8AC47F"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-Capacidad para utilizar herramientas de trabajo colaborativo.</w:t>
            </w:r>
          </w:p>
          <w:p w14:paraId="75A129FB"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-Capacidad para trabajar y expresarse de forma creativa con las TIC. </w:t>
            </w:r>
          </w:p>
          <w:p w14:paraId="42D466F6"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-Capacidad para aprender de (y con) tecnologías digitales.</w:t>
            </w:r>
          </w:p>
          <w:p w14:paraId="697ED10B" w14:textId="77777777" w:rsidR="00F852F1" w:rsidRPr="00EF0573" w:rsidRDefault="00F852F1" w:rsidP="00785176">
            <w:pPr>
              <w:rPr>
                <w:rFonts w:asciiTheme="minorHAnsi" w:hAnsiTheme="minorHAnsi" w:cstheme="minorHAnsi"/>
              </w:rPr>
            </w:pPr>
          </w:p>
        </w:tc>
      </w:tr>
      <w:tr w:rsidR="00F852F1" w:rsidRPr="00EF0573" w14:paraId="04587997" w14:textId="77777777" w:rsidTr="00785176">
        <w:tc>
          <w:tcPr>
            <w:tcW w:w="1242" w:type="dxa"/>
          </w:tcPr>
          <w:p w14:paraId="7CF5DF35" w14:textId="77777777" w:rsidR="00F852F1" w:rsidRPr="00EF0573" w:rsidRDefault="00F852F1" w:rsidP="00785176">
            <w:pPr>
              <w:rPr>
                <w:rFonts w:asciiTheme="minorHAnsi" w:hAnsiTheme="minorHAnsi" w:cstheme="minorHAnsi"/>
              </w:rPr>
            </w:pPr>
            <w:r w:rsidRPr="00EF0573">
              <w:rPr>
                <w:rFonts w:asciiTheme="minorHAnsi" w:hAnsiTheme="minorHAnsi" w:cstheme="minorHAnsi"/>
              </w:rPr>
              <w:t>6º EP</w:t>
            </w:r>
          </w:p>
        </w:tc>
        <w:tc>
          <w:tcPr>
            <w:tcW w:w="5103" w:type="dxa"/>
          </w:tcPr>
          <w:p w14:paraId="7F80FDAB"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Navegar y buscar información.</w:t>
            </w:r>
          </w:p>
          <w:p w14:paraId="12908E6C"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Datos y contenidos digitales. </w:t>
            </w:r>
          </w:p>
          <w:p w14:paraId="4EB47E1B"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Utilización de plataformas educativas (TEAMS) para comunicarse en el entorno escolar. </w:t>
            </w:r>
          </w:p>
          <w:p w14:paraId="7D56A679"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Manejo de Office 365 con las aplicaciones que ofrece. </w:t>
            </w:r>
          </w:p>
          <w:p w14:paraId="003D79E7"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Creación de contenidos.</w:t>
            </w:r>
          </w:p>
          <w:p w14:paraId="517A55D4"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Presentación multimedia: tratamiento de imágenes y texto. </w:t>
            </w:r>
          </w:p>
          <w:p w14:paraId="5D3B87B9"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Compartir trabajos. </w:t>
            </w:r>
          </w:p>
          <w:p w14:paraId="4FD2A709"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Lectura y actividades de comprensión. Autoevaluación a través de actividades realizadas en </w:t>
            </w:r>
            <w:proofErr w:type="spellStart"/>
            <w:r w:rsidRPr="00EF0573">
              <w:rPr>
                <w:rFonts w:asciiTheme="minorHAnsi" w:hAnsiTheme="minorHAnsi" w:cstheme="minorHAnsi"/>
                <w:color w:val="000000"/>
              </w:rPr>
              <w:t>Kahoot</w:t>
            </w:r>
            <w:proofErr w:type="spellEnd"/>
            <w:r w:rsidRPr="00EF0573">
              <w:rPr>
                <w:rFonts w:asciiTheme="minorHAnsi" w:hAnsiTheme="minorHAnsi" w:cstheme="minorHAnsi"/>
                <w:color w:val="000000"/>
              </w:rPr>
              <w:t xml:space="preserve">, </w:t>
            </w:r>
            <w:proofErr w:type="spellStart"/>
            <w:r w:rsidRPr="00EF0573">
              <w:rPr>
                <w:rFonts w:asciiTheme="minorHAnsi" w:hAnsiTheme="minorHAnsi" w:cstheme="minorHAnsi"/>
                <w:color w:val="000000"/>
              </w:rPr>
              <w:t>Quizizz</w:t>
            </w:r>
            <w:proofErr w:type="spellEnd"/>
            <w:r w:rsidRPr="00EF0573">
              <w:rPr>
                <w:rFonts w:asciiTheme="minorHAnsi" w:hAnsiTheme="minorHAnsi" w:cstheme="minorHAnsi"/>
                <w:color w:val="000000"/>
              </w:rPr>
              <w:t xml:space="preserve">, </w:t>
            </w:r>
            <w:proofErr w:type="spellStart"/>
            <w:r w:rsidRPr="00EF0573">
              <w:rPr>
                <w:rFonts w:asciiTheme="minorHAnsi" w:hAnsiTheme="minorHAnsi" w:cstheme="minorHAnsi"/>
                <w:color w:val="000000"/>
              </w:rPr>
              <w:t>Liveworksheet</w:t>
            </w:r>
            <w:proofErr w:type="spellEnd"/>
            <w:r w:rsidRPr="00EF0573">
              <w:rPr>
                <w:rFonts w:asciiTheme="minorHAnsi" w:hAnsiTheme="minorHAnsi" w:cstheme="minorHAnsi"/>
                <w:color w:val="000000"/>
              </w:rPr>
              <w:t>, mapas interactivos…</w:t>
            </w:r>
          </w:p>
        </w:tc>
        <w:tc>
          <w:tcPr>
            <w:tcW w:w="4395" w:type="dxa"/>
          </w:tcPr>
          <w:p w14:paraId="5F5EF483"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-Busca información en la red, identificando la información necesaria para el trabajo a realizar y la integra (previa lectura, análisis y selección del contenido adecuado a la tarea) </w:t>
            </w:r>
          </w:p>
          <w:p w14:paraId="58D7232D"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-Busca y selecciona imágenes. </w:t>
            </w:r>
          </w:p>
          <w:p w14:paraId="506D4A2A"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-Utiliza algunas de las aplicaciones de Office 365.</w:t>
            </w:r>
          </w:p>
          <w:p w14:paraId="0BC31EC7"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-Utiliza correctamente TEAMS. </w:t>
            </w:r>
          </w:p>
          <w:p w14:paraId="578072E3"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 xml:space="preserve">-Usa el Bloc de Notas de TEAMS. </w:t>
            </w:r>
          </w:p>
          <w:p w14:paraId="75C449F3"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-Realiza las lecturas de Fiction Express y los cuestionarios de comprensión.</w:t>
            </w:r>
          </w:p>
          <w:p w14:paraId="0655E72B" w14:textId="77777777" w:rsidR="00F852F1" w:rsidRPr="00EF0573" w:rsidRDefault="00F852F1" w:rsidP="00785176">
            <w:pPr>
              <w:rPr>
                <w:rFonts w:asciiTheme="minorHAnsi" w:hAnsiTheme="minorHAnsi" w:cstheme="minorHAnsi"/>
                <w:color w:val="000000"/>
              </w:rPr>
            </w:pPr>
            <w:r w:rsidRPr="00EF0573">
              <w:rPr>
                <w:rFonts w:asciiTheme="minorHAnsi" w:hAnsiTheme="minorHAnsi" w:cstheme="minorHAnsi"/>
                <w:color w:val="000000"/>
              </w:rPr>
              <w:t>-Realiza cuestionarios de autoevaluación.</w:t>
            </w:r>
          </w:p>
          <w:p w14:paraId="289201B6" w14:textId="77777777" w:rsidR="00F852F1" w:rsidRPr="00EF0573" w:rsidRDefault="00F852F1" w:rsidP="00785176">
            <w:pPr>
              <w:rPr>
                <w:rFonts w:asciiTheme="minorHAnsi" w:hAnsiTheme="minorHAnsi" w:cstheme="minorHAnsi"/>
              </w:rPr>
            </w:pPr>
          </w:p>
        </w:tc>
      </w:tr>
    </w:tbl>
    <w:p w14:paraId="36E4EA22" w14:textId="77777777" w:rsidR="00F852F1" w:rsidRPr="00EF0573" w:rsidRDefault="00F852F1" w:rsidP="00952350">
      <w:pPr>
        <w:tabs>
          <w:tab w:val="left" w:pos="954"/>
        </w:tabs>
        <w:spacing w:before="132"/>
        <w:ind w:left="522"/>
        <w:rPr>
          <w:rFonts w:asciiTheme="minorHAnsi" w:hAnsiTheme="minorHAnsi" w:cstheme="minorHAnsi"/>
          <w:b/>
        </w:rPr>
      </w:pPr>
    </w:p>
    <w:p w14:paraId="354BB422" w14:textId="15D403BA" w:rsidR="00C13397" w:rsidRDefault="00952350" w:rsidP="00952350">
      <w:pPr>
        <w:tabs>
          <w:tab w:val="left" w:pos="954"/>
        </w:tabs>
        <w:spacing w:before="135"/>
        <w:ind w:left="522"/>
        <w:rPr>
          <w:rFonts w:asciiTheme="minorHAnsi" w:hAnsiTheme="minorHAnsi" w:cstheme="minorHAnsi"/>
          <w:b/>
        </w:rPr>
      </w:pPr>
      <w:r w:rsidRPr="00EF0573">
        <w:rPr>
          <w:rFonts w:asciiTheme="minorHAnsi" w:hAnsiTheme="minorHAnsi" w:cstheme="minorHAnsi"/>
          <w:b/>
        </w:rPr>
        <w:t xml:space="preserve">3.6 </w:t>
      </w:r>
      <w:r w:rsidR="00C13397" w:rsidRPr="00EF0573">
        <w:rPr>
          <w:rFonts w:asciiTheme="minorHAnsi" w:hAnsiTheme="minorHAnsi" w:cstheme="minorHAnsi"/>
          <w:b/>
        </w:rPr>
        <w:t>Colaboración,</w:t>
      </w:r>
      <w:r w:rsidR="00C13397" w:rsidRPr="00EF0573">
        <w:rPr>
          <w:rFonts w:asciiTheme="minorHAnsi" w:hAnsiTheme="minorHAnsi" w:cstheme="minorHAnsi"/>
          <w:b/>
          <w:spacing w:val="-4"/>
        </w:rPr>
        <w:t xml:space="preserve"> </w:t>
      </w:r>
      <w:r w:rsidR="00C13397" w:rsidRPr="00EF0573">
        <w:rPr>
          <w:rFonts w:asciiTheme="minorHAnsi" w:hAnsiTheme="minorHAnsi" w:cstheme="minorHAnsi"/>
          <w:b/>
        </w:rPr>
        <w:t>trabajo</w:t>
      </w:r>
      <w:r w:rsidR="00C13397" w:rsidRPr="00EF0573">
        <w:rPr>
          <w:rFonts w:asciiTheme="minorHAnsi" w:hAnsiTheme="minorHAnsi" w:cstheme="minorHAnsi"/>
          <w:b/>
          <w:spacing w:val="1"/>
        </w:rPr>
        <w:t xml:space="preserve"> </w:t>
      </w:r>
      <w:r w:rsidR="00C13397" w:rsidRPr="00EF0573">
        <w:rPr>
          <w:rFonts w:asciiTheme="minorHAnsi" w:hAnsiTheme="minorHAnsi" w:cstheme="minorHAnsi"/>
          <w:b/>
        </w:rPr>
        <w:t>en</w:t>
      </w:r>
      <w:r w:rsidR="00C13397" w:rsidRPr="00EF0573">
        <w:rPr>
          <w:rFonts w:asciiTheme="minorHAnsi" w:hAnsiTheme="minorHAnsi" w:cstheme="minorHAnsi"/>
          <w:b/>
          <w:spacing w:val="-1"/>
        </w:rPr>
        <w:t xml:space="preserve"> </w:t>
      </w:r>
      <w:r w:rsidR="00C13397" w:rsidRPr="00EF0573">
        <w:rPr>
          <w:rFonts w:asciiTheme="minorHAnsi" w:hAnsiTheme="minorHAnsi" w:cstheme="minorHAnsi"/>
          <w:b/>
        </w:rPr>
        <w:t>red</w:t>
      </w:r>
      <w:r w:rsidR="00C13397" w:rsidRPr="00EF0573">
        <w:rPr>
          <w:rFonts w:asciiTheme="minorHAnsi" w:hAnsiTheme="minorHAnsi" w:cstheme="minorHAnsi"/>
          <w:b/>
          <w:spacing w:val="-2"/>
        </w:rPr>
        <w:t xml:space="preserve"> </w:t>
      </w:r>
      <w:r w:rsidR="00C13397" w:rsidRPr="00EF0573">
        <w:rPr>
          <w:rFonts w:asciiTheme="minorHAnsi" w:hAnsiTheme="minorHAnsi" w:cstheme="minorHAnsi"/>
          <w:b/>
        </w:rPr>
        <w:t>e</w:t>
      </w:r>
      <w:r w:rsidR="00C13397" w:rsidRPr="00EF0573">
        <w:rPr>
          <w:rFonts w:asciiTheme="minorHAnsi" w:hAnsiTheme="minorHAnsi" w:cstheme="minorHAnsi"/>
          <w:b/>
          <w:spacing w:val="-1"/>
        </w:rPr>
        <w:t xml:space="preserve"> </w:t>
      </w:r>
      <w:r w:rsidR="00C13397" w:rsidRPr="00EF0573">
        <w:rPr>
          <w:rFonts w:asciiTheme="minorHAnsi" w:hAnsiTheme="minorHAnsi" w:cstheme="minorHAnsi"/>
          <w:b/>
        </w:rPr>
        <w:t>interacción</w:t>
      </w:r>
      <w:r w:rsidR="00C13397" w:rsidRPr="00EF0573">
        <w:rPr>
          <w:rFonts w:asciiTheme="minorHAnsi" w:hAnsiTheme="minorHAnsi" w:cstheme="minorHAnsi"/>
          <w:b/>
          <w:spacing w:val="-5"/>
        </w:rPr>
        <w:t xml:space="preserve"> </w:t>
      </w:r>
      <w:r w:rsidR="00C13397" w:rsidRPr="00EF0573">
        <w:rPr>
          <w:rFonts w:asciiTheme="minorHAnsi" w:hAnsiTheme="minorHAnsi" w:cstheme="minorHAnsi"/>
          <w:b/>
        </w:rPr>
        <w:t>social.</w:t>
      </w:r>
    </w:p>
    <w:p w14:paraId="019FA2A2" w14:textId="77777777" w:rsidR="00355C10" w:rsidRPr="00EF0573" w:rsidRDefault="00355C10" w:rsidP="00952350">
      <w:pPr>
        <w:tabs>
          <w:tab w:val="left" w:pos="954"/>
        </w:tabs>
        <w:spacing w:before="135"/>
        <w:ind w:left="522"/>
        <w:rPr>
          <w:rFonts w:asciiTheme="minorHAnsi" w:hAnsiTheme="minorHAnsi" w:cstheme="minorHAnsi"/>
          <w:b/>
        </w:rPr>
      </w:pPr>
    </w:p>
    <w:p w14:paraId="344A3B38" w14:textId="58C79B26" w:rsidR="00C13397" w:rsidRPr="00EF0573" w:rsidRDefault="00952350" w:rsidP="00952350">
      <w:pPr>
        <w:tabs>
          <w:tab w:val="left" w:pos="954"/>
        </w:tabs>
        <w:spacing w:before="135"/>
        <w:ind w:left="522"/>
        <w:rPr>
          <w:rFonts w:asciiTheme="minorHAnsi" w:hAnsiTheme="minorHAnsi" w:cstheme="minorHAnsi"/>
          <w:b/>
        </w:rPr>
      </w:pPr>
      <w:r w:rsidRPr="00EF0573">
        <w:rPr>
          <w:rFonts w:asciiTheme="minorHAnsi" w:hAnsiTheme="minorHAnsi" w:cstheme="minorHAnsi"/>
          <w:b/>
        </w:rPr>
        <w:lastRenderedPageBreak/>
        <w:t xml:space="preserve">3.7 </w:t>
      </w:r>
      <w:r w:rsidR="00C13397" w:rsidRPr="00EF0573">
        <w:rPr>
          <w:rFonts w:asciiTheme="minorHAnsi" w:hAnsiTheme="minorHAnsi" w:cstheme="minorHAnsi"/>
          <w:b/>
        </w:rPr>
        <w:t>Infraestructura.</w:t>
      </w:r>
    </w:p>
    <w:p w14:paraId="67D7072E" w14:textId="77777777" w:rsidR="00BB5F39" w:rsidRPr="00EF0573" w:rsidRDefault="00BB5F39" w:rsidP="00BB5F39">
      <w:pPr>
        <w:pStyle w:val="Sinespaciado"/>
        <w:numPr>
          <w:ilvl w:val="0"/>
          <w:numId w:val="0"/>
        </w:numPr>
        <w:rPr>
          <w:rFonts w:asciiTheme="minorHAnsi" w:hAnsiTheme="minorHAnsi" w:cstheme="minorHAnsi"/>
          <w:sz w:val="22"/>
          <w:szCs w:val="22"/>
        </w:rPr>
      </w:pPr>
      <w:bookmarkStart w:id="10" w:name="_Toc93007780"/>
      <w:r w:rsidRPr="00EF0573">
        <w:rPr>
          <w:rFonts w:asciiTheme="minorHAnsi" w:hAnsiTheme="minorHAnsi" w:cstheme="minorHAnsi"/>
          <w:sz w:val="22"/>
          <w:szCs w:val="22"/>
        </w:rPr>
        <w:t>B.7.1 Equipamiento.</w:t>
      </w:r>
      <w:bookmarkEnd w:id="10"/>
      <w:r w:rsidRPr="00EF0573">
        <w:rPr>
          <w:rFonts w:asciiTheme="minorHAnsi" w:hAnsiTheme="minorHAnsi" w:cstheme="minorHAnsi"/>
          <w:sz w:val="22"/>
          <w:szCs w:val="22"/>
        </w:rPr>
        <w:tab/>
      </w:r>
    </w:p>
    <w:p w14:paraId="3F3B6D84" w14:textId="77777777" w:rsidR="00BB5F39" w:rsidRPr="00EF0573" w:rsidRDefault="00BB5F39" w:rsidP="00BB5F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El colegio dispone de conectividad a internet mediante redes de banda ancha ultrarrápida ya que forma parte del proyecto de Escuelas Conectadas lo que proporciona al centro disponer de conexión a través de Wi-Fi en todas las aulas, los despachos, la sala de informática y demás dependencias del centro. Debido a los puntos de acceso (AP) desplegados por el centro disponemos de distintas redes Wi-Fi, con distintos SSID (identificadores) para distintos propósitos y con distintos permisos. Para conectarse a cada red Wi-Fi, los usuarios deberán de utilizar sus credenciales (nombre de usuario y clave) de acceso a la zona privada del portal educativo de la Junta de Castilla y León, y se conectarán a la red correspondiente según su perfil:</w:t>
      </w:r>
    </w:p>
    <w:p w14:paraId="65E539D1" w14:textId="77777777" w:rsidR="00BB5F39" w:rsidRPr="00EF0573" w:rsidRDefault="00BB5F39" w:rsidP="00BB5F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p>
    <w:tbl>
      <w:tblPr>
        <w:tblStyle w:val="Tablaconcuadrcula"/>
        <w:tblW w:w="0" w:type="auto"/>
        <w:tblLook w:val="04A0" w:firstRow="1" w:lastRow="0" w:firstColumn="1" w:lastColumn="0" w:noHBand="0" w:noVBand="1"/>
      </w:tblPr>
      <w:tblGrid>
        <w:gridCol w:w="2247"/>
        <w:gridCol w:w="2265"/>
        <w:gridCol w:w="2244"/>
        <w:gridCol w:w="2224"/>
      </w:tblGrid>
      <w:tr w:rsidR="00BB5F39" w:rsidRPr="00EF0573" w14:paraId="5D891127" w14:textId="77777777" w:rsidTr="00785176">
        <w:tc>
          <w:tcPr>
            <w:tcW w:w="2374" w:type="dxa"/>
          </w:tcPr>
          <w:p w14:paraId="25E7F11A"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Perfil</w:t>
            </w:r>
          </w:p>
        </w:tc>
        <w:tc>
          <w:tcPr>
            <w:tcW w:w="2374" w:type="dxa"/>
          </w:tcPr>
          <w:p w14:paraId="4E1934AE"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Identificador</w:t>
            </w:r>
          </w:p>
        </w:tc>
        <w:tc>
          <w:tcPr>
            <w:tcW w:w="2374" w:type="dxa"/>
          </w:tcPr>
          <w:p w14:paraId="3806E6EE"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Acceso</w:t>
            </w:r>
          </w:p>
        </w:tc>
        <w:tc>
          <w:tcPr>
            <w:tcW w:w="2374" w:type="dxa"/>
          </w:tcPr>
          <w:p w14:paraId="7BD60BA1"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Posibilidad de</w:t>
            </w:r>
          </w:p>
        </w:tc>
      </w:tr>
      <w:tr w:rsidR="00BB5F39" w:rsidRPr="00EF0573" w14:paraId="4D046B63" w14:textId="77777777" w:rsidTr="00785176">
        <w:tc>
          <w:tcPr>
            <w:tcW w:w="2374" w:type="dxa"/>
          </w:tcPr>
          <w:p w14:paraId="6E63F422"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General</w:t>
            </w:r>
          </w:p>
        </w:tc>
        <w:tc>
          <w:tcPr>
            <w:tcW w:w="2374" w:type="dxa"/>
          </w:tcPr>
          <w:p w14:paraId="0B99BCEF"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eastAsia="Times New Roman" w:hAnsiTheme="minorHAnsi" w:cstheme="minorHAnsi"/>
                <w:color w:val="000000"/>
              </w:rPr>
            </w:pPr>
            <w:r w:rsidRPr="00EF0573">
              <w:rPr>
                <w:rFonts w:asciiTheme="minorHAnsi" w:eastAsia="Times New Roman" w:hAnsiTheme="minorHAnsi" w:cstheme="minorHAnsi"/>
                <w:color w:val="000000"/>
              </w:rPr>
              <w:t>CED_INTERNET</w:t>
            </w:r>
          </w:p>
        </w:tc>
        <w:tc>
          <w:tcPr>
            <w:tcW w:w="2374" w:type="dxa"/>
          </w:tcPr>
          <w:p w14:paraId="23F1C49D"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Alumnado y usuarios generales</w:t>
            </w:r>
          </w:p>
        </w:tc>
        <w:tc>
          <w:tcPr>
            <w:tcW w:w="2374" w:type="dxa"/>
          </w:tcPr>
          <w:p w14:paraId="0D107FD3"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Navegación general y acceso a dispositivos comunes</w:t>
            </w:r>
          </w:p>
        </w:tc>
      </w:tr>
      <w:tr w:rsidR="00BB5F39" w:rsidRPr="00EF0573" w14:paraId="2A00A6B8" w14:textId="77777777" w:rsidTr="00785176">
        <w:tc>
          <w:tcPr>
            <w:tcW w:w="2374" w:type="dxa"/>
          </w:tcPr>
          <w:p w14:paraId="3D989579"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Docente </w:t>
            </w:r>
          </w:p>
        </w:tc>
        <w:tc>
          <w:tcPr>
            <w:tcW w:w="2374" w:type="dxa"/>
          </w:tcPr>
          <w:p w14:paraId="21AB1B00"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eastAsia="Times New Roman" w:hAnsiTheme="minorHAnsi" w:cstheme="minorHAnsi"/>
                <w:color w:val="000000"/>
              </w:rPr>
            </w:pPr>
            <w:r w:rsidRPr="00EF0573">
              <w:rPr>
                <w:rFonts w:asciiTheme="minorHAnsi" w:eastAsia="Times New Roman" w:hAnsiTheme="minorHAnsi" w:cstheme="minorHAnsi"/>
                <w:color w:val="000000"/>
              </w:rPr>
              <w:t>CED_DOCENCIA</w:t>
            </w:r>
          </w:p>
        </w:tc>
        <w:tc>
          <w:tcPr>
            <w:tcW w:w="2374" w:type="dxa"/>
          </w:tcPr>
          <w:p w14:paraId="3C3792E3"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Profesorado</w:t>
            </w:r>
          </w:p>
        </w:tc>
        <w:tc>
          <w:tcPr>
            <w:tcW w:w="2374" w:type="dxa"/>
          </w:tcPr>
          <w:p w14:paraId="3B0AD7AC"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Navegación general, supervisión de la actividad en los dispositivos de los alumnos y acceso a dispositivos comunes e impresoras configuradas.</w:t>
            </w:r>
          </w:p>
        </w:tc>
      </w:tr>
      <w:tr w:rsidR="00BB5F39" w:rsidRPr="00EF0573" w14:paraId="45B74981" w14:textId="77777777" w:rsidTr="00785176">
        <w:tc>
          <w:tcPr>
            <w:tcW w:w="2374" w:type="dxa"/>
          </w:tcPr>
          <w:p w14:paraId="7608B463"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eastAsia="Times New Roman" w:hAnsiTheme="minorHAnsi" w:cstheme="minorHAnsi"/>
                <w:color w:val="000000"/>
              </w:rPr>
            </w:pPr>
            <w:r w:rsidRPr="00EF0573">
              <w:rPr>
                <w:rFonts w:asciiTheme="minorHAnsi" w:eastAsia="Times New Roman" w:hAnsiTheme="minorHAnsi" w:cstheme="minorHAnsi"/>
                <w:color w:val="000000"/>
              </w:rPr>
              <w:t>Administración</w:t>
            </w:r>
          </w:p>
        </w:tc>
        <w:tc>
          <w:tcPr>
            <w:tcW w:w="2374" w:type="dxa"/>
          </w:tcPr>
          <w:p w14:paraId="46FD281C"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eastAsia="Times New Roman" w:hAnsiTheme="minorHAnsi" w:cstheme="minorHAnsi"/>
                <w:color w:val="000000"/>
              </w:rPr>
            </w:pPr>
            <w:r w:rsidRPr="00EF0573">
              <w:rPr>
                <w:rFonts w:asciiTheme="minorHAnsi" w:eastAsia="Times New Roman" w:hAnsiTheme="minorHAnsi" w:cstheme="minorHAnsi"/>
                <w:color w:val="000000"/>
              </w:rPr>
              <w:t>CED_ADM</w:t>
            </w:r>
          </w:p>
        </w:tc>
        <w:tc>
          <w:tcPr>
            <w:tcW w:w="2374" w:type="dxa"/>
          </w:tcPr>
          <w:p w14:paraId="78F8949B"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Equipo directivo y personal de administración</w:t>
            </w:r>
          </w:p>
        </w:tc>
        <w:tc>
          <w:tcPr>
            <w:tcW w:w="2374" w:type="dxa"/>
          </w:tcPr>
          <w:p w14:paraId="736A07B9"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Navegación general y acceso a dispositivos comunes e impresoras configuradas.</w:t>
            </w:r>
          </w:p>
        </w:tc>
      </w:tr>
      <w:tr w:rsidR="00BB5F39" w:rsidRPr="00EF0573" w14:paraId="686C0337" w14:textId="77777777" w:rsidTr="00785176">
        <w:tc>
          <w:tcPr>
            <w:tcW w:w="2374" w:type="dxa"/>
          </w:tcPr>
          <w:p w14:paraId="238BB919"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eastAsia="Times New Roman" w:hAnsiTheme="minorHAnsi" w:cstheme="minorHAnsi"/>
                <w:color w:val="000000"/>
              </w:rPr>
            </w:pPr>
            <w:r w:rsidRPr="00EF0573">
              <w:rPr>
                <w:rFonts w:asciiTheme="minorHAnsi" w:eastAsia="Times New Roman" w:hAnsiTheme="minorHAnsi" w:cstheme="minorHAnsi"/>
                <w:color w:val="000000"/>
              </w:rPr>
              <w:t>Invitados</w:t>
            </w:r>
          </w:p>
        </w:tc>
        <w:tc>
          <w:tcPr>
            <w:tcW w:w="2374" w:type="dxa"/>
          </w:tcPr>
          <w:p w14:paraId="4248C8C0"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heme="minorHAnsi" w:eastAsia="Times New Roman" w:hAnsiTheme="minorHAnsi" w:cstheme="minorHAnsi"/>
                <w:color w:val="000000"/>
              </w:rPr>
            </w:pPr>
            <w:r w:rsidRPr="00EF0573">
              <w:rPr>
                <w:rFonts w:asciiTheme="minorHAnsi" w:eastAsia="Times New Roman" w:hAnsiTheme="minorHAnsi" w:cstheme="minorHAnsi"/>
                <w:color w:val="000000"/>
              </w:rPr>
              <w:t>CED_INVITADOS</w:t>
            </w:r>
          </w:p>
        </w:tc>
        <w:tc>
          <w:tcPr>
            <w:tcW w:w="2374" w:type="dxa"/>
          </w:tcPr>
          <w:p w14:paraId="7D4A5154"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Usuarios que no forman parte de la comunidad educativa de </w:t>
            </w:r>
            <w:proofErr w:type="spellStart"/>
            <w:r w:rsidRPr="00EF0573">
              <w:rPr>
                <w:rFonts w:asciiTheme="minorHAnsi" w:eastAsia="Times New Roman" w:hAnsiTheme="minorHAnsi" w:cstheme="minorHAnsi"/>
                <w:color w:val="000000"/>
              </w:rPr>
              <w:t>CyL</w:t>
            </w:r>
            <w:proofErr w:type="spellEnd"/>
          </w:p>
        </w:tc>
        <w:tc>
          <w:tcPr>
            <w:tcW w:w="2374" w:type="dxa"/>
          </w:tcPr>
          <w:p w14:paraId="271EECB7" w14:textId="77777777" w:rsidR="00BB5F39" w:rsidRPr="00EF0573" w:rsidRDefault="00BB5F39" w:rsidP="007851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Permitirá navegación y uso de recursos según credenciales.</w:t>
            </w:r>
          </w:p>
        </w:tc>
      </w:tr>
    </w:tbl>
    <w:p w14:paraId="12C453E9" w14:textId="77777777" w:rsidR="00BB5F39" w:rsidRPr="00EF0573" w:rsidRDefault="00BB5F39" w:rsidP="00BB5F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p>
    <w:p w14:paraId="10D3DFF3" w14:textId="77777777" w:rsidR="00BB5F39" w:rsidRPr="00EF0573" w:rsidRDefault="00BB5F39" w:rsidP="00BB5F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En todos los casos un mismo usuario puede tener hasta dos dispositivos conectados simultáneamente a cada red según su perfil de usuario.</w:t>
      </w:r>
    </w:p>
    <w:p w14:paraId="2B4319A3" w14:textId="77777777" w:rsidR="00BB5F39" w:rsidRPr="00EF0573" w:rsidRDefault="00BB5F39" w:rsidP="00BB5F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 xml:space="preserve">Las redes están disponibles tanto para equipos portátiles como para cualquier equipo con </w:t>
      </w:r>
      <w:r w:rsidRPr="00EF0573">
        <w:rPr>
          <w:rFonts w:asciiTheme="minorHAnsi" w:eastAsia="Times New Roman" w:hAnsiTheme="minorHAnsi" w:cstheme="minorHAnsi"/>
          <w:color w:val="000000"/>
        </w:rPr>
        <w:lastRenderedPageBreak/>
        <w:t>interfaz Wi-Fi, garantiza una correcta conectividad, seguridad y privacidad.</w:t>
      </w:r>
    </w:p>
    <w:p w14:paraId="483B4A12" w14:textId="77777777" w:rsidR="00BB5F39" w:rsidRPr="00EF0573" w:rsidRDefault="00BB5F39" w:rsidP="00BB5F39">
      <w:pPr>
        <w:spacing w:line="360" w:lineRule="auto"/>
        <w:ind w:firstLine="708"/>
        <w:rPr>
          <w:rFonts w:asciiTheme="minorHAnsi" w:eastAsia="Times New Roman" w:hAnsiTheme="minorHAnsi" w:cstheme="minorHAnsi"/>
        </w:rPr>
      </w:pPr>
      <w:r w:rsidRPr="00EF0573">
        <w:rPr>
          <w:rFonts w:asciiTheme="minorHAnsi" w:eastAsia="Times New Roman" w:hAnsiTheme="minorHAnsi" w:cstheme="minorHAnsi"/>
          <w:color w:val="000000"/>
        </w:rPr>
        <w:t>La dotación de elementos informáticos en el centro viene determinada por las dotaciones de la Consejería</w:t>
      </w:r>
      <w:r w:rsidRPr="00EF0573">
        <w:rPr>
          <w:rFonts w:asciiTheme="minorHAnsi" w:eastAsia="Times New Roman" w:hAnsiTheme="minorHAnsi" w:cstheme="minorHAnsi"/>
        </w:rPr>
        <w:t xml:space="preserve"> de Educación de la Junta de Castilla y León y alguna donación recibida de la Diputación o personales.</w:t>
      </w:r>
    </w:p>
    <w:p w14:paraId="259575CC" w14:textId="77777777" w:rsidR="00BB5F39" w:rsidRPr="00EF0573" w:rsidRDefault="00BB5F39" w:rsidP="00BB5F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center"/>
        <w:rPr>
          <w:rFonts w:asciiTheme="minorHAnsi" w:eastAsia="Times New Roman" w:hAnsiTheme="minorHAnsi" w:cstheme="minorHAnsi"/>
          <w:color w:val="000000"/>
        </w:rPr>
      </w:pPr>
      <w:r w:rsidRPr="00EF0573">
        <w:rPr>
          <w:rFonts w:asciiTheme="minorHAnsi" w:eastAsia="Times New Roman" w:hAnsiTheme="minorHAnsi" w:cstheme="minorHAnsi"/>
          <w:color w:val="000000"/>
        </w:rPr>
        <w:t>Funcionalmente en la actualidad el centro dispone de lo siguiente:</w:t>
      </w:r>
    </w:p>
    <w:p w14:paraId="71D4E41B" w14:textId="77777777" w:rsidR="00BB5F39" w:rsidRPr="00EF0573" w:rsidRDefault="00BB5F39" w:rsidP="00BB5F39">
      <w:pPr>
        <w:spacing w:before="240" w:line="360" w:lineRule="auto"/>
        <w:rPr>
          <w:rFonts w:asciiTheme="minorHAnsi" w:hAnsiTheme="minorHAnsi" w:cstheme="minorHAnsi"/>
          <w:b/>
          <w:color w:val="000000"/>
        </w:rPr>
      </w:pPr>
      <w:r w:rsidRPr="00EF0573">
        <w:rPr>
          <w:rFonts w:asciiTheme="minorHAnsi" w:hAnsiTheme="minorHAnsi" w:cstheme="minorHAnsi"/>
          <w:b/>
          <w:color w:val="000000"/>
        </w:rPr>
        <w:t>1º Equipamiento asignado al uso de aula.</w:t>
      </w:r>
    </w:p>
    <w:p w14:paraId="0F3FC737" w14:textId="77777777" w:rsidR="00BB5F39" w:rsidRPr="00EF0573" w:rsidRDefault="00BB5F39" w:rsidP="00BB5F39">
      <w:pPr>
        <w:pStyle w:val="TableParagraph"/>
        <w:jc w:val="center"/>
        <w:rPr>
          <w:rFonts w:asciiTheme="minorHAnsi" w:hAnsiTheme="minorHAnsi" w:cstheme="minorHAnsi"/>
        </w:rPr>
      </w:pPr>
    </w:p>
    <w:tbl>
      <w:tblPr>
        <w:tblStyle w:val="TableNormal"/>
        <w:tblpPr w:leftFromText="141" w:rightFromText="141" w:vertAnchor="page" w:horzAnchor="margin" w:tblpXSpec="center" w:tblpY="435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85"/>
        <w:gridCol w:w="790"/>
        <w:gridCol w:w="850"/>
        <w:gridCol w:w="1701"/>
        <w:gridCol w:w="1932"/>
        <w:gridCol w:w="1609"/>
      </w:tblGrid>
      <w:tr w:rsidR="00BB5F39" w:rsidRPr="00EF0573" w14:paraId="338A1F23" w14:textId="77777777" w:rsidTr="00785176">
        <w:trPr>
          <w:trHeight w:val="477"/>
        </w:trPr>
        <w:tc>
          <w:tcPr>
            <w:tcW w:w="1185" w:type="dxa"/>
            <w:shd w:val="clear" w:color="auto" w:fill="B2A1C7" w:themeFill="accent4" w:themeFillTint="99"/>
          </w:tcPr>
          <w:p w14:paraId="1CCA2F92" w14:textId="77777777" w:rsidR="00BB5F39" w:rsidRPr="00EF0573" w:rsidRDefault="00BB5F39" w:rsidP="00785176">
            <w:pPr>
              <w:jc w:val="center"/>
              <w:rPr>
                <w:rFonts w:asciiTheme="minorHAnsi" w:hAnsiTheme="minorHAnsi" w:cstheme="minorHAnsi"/>
              </w:rPr>
            </w:pPr>
          </w:p>
          <w:p w14:paraId="138FBC6C"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AULA</w:t>
            </w:r>
          </w:p>
          <w:p w14:paraId="0C3C408C" w14:textId="77777777" w:rsidR="00BB5F39" w:rsidRPr="00EF0573" w:rsidRDefault="00BB5F39" w:rsidP="00785176">
            <w:pPr>
              <w:jc w:val="center"/>
              <w:rPr>
                <w:rFonts w:asciiTheme="minorHAnsi" w:hAnsiTheme="minorHAnsi" w:cstheme="minorHAnsi"/>
              </w:rPr>
            </w:pPr>
          </w:p>
        </w:tc>
        <w:tc>
          <w:tcPr>
            <w:tcW w:w="790" w:type="dxa"/>
            <w:shd w:val="clear" w:color="auto" w:fill="B2A1C7" w:themeFill="accent4" w:themeFillTint="99"/>
          </w:tcPr>
          <w:p w14:paraId="7E84EF02" w14:textId="77777777" w:rsidR="00BB5F39" w:rsidRPr="00EF0573" w:rsidRDefault="00BB5F39" w:rsidP="00785176">
            <w:pPr>
              <w:jc w:val="center"/>
              <w:rPr>
                <w:rFonts w:asciiTheme="minorHAnsi" w:hAnsiTheme="minorHAnsi" w:cstheme="minorHAnsi"/>
              </w:rPr>
            </w:pPr>
          </w:p>
          <w:p w14:paraId="4CD209C0"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PC</w:t>
            </w:r>
          </w:p>
        </w:tc>
        <w:tc>
          <w:tcPr>
            <w:tcW w:w="850" w:type="dxa"/>
            <w:shd w:val="clear" w:color="auto" w:fill="B2A1C7" w:themeFill="accent4" w:themeFillTint="99"/>
          </w:tcPr>
          <w:p w14:paraId="30CCE57D" w14:textId="77777777" w:rsidR="00BB5F39" w:rsidRPr="00EF0573" w:rsidRDefault="00BB5F39" w:rsidP="00785176">
            <w:pPr>
              <w:jc w:val="center"/>
              <w:rPr>
                <w:rFonts w:asciiTheme="minorHAnsi" w:hAnsiTheme="minorHAnsi" w:cstheme="minorHAnsi"/>
              </w:rPr>
            </w:pPr>
          </w:p>
          <w:p w14:paraId="3F8CC4FA"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PDI</w:t>
            </w:r>
          </w:p>
        </w:tc>
        <w:tc>
          <w:tcPr>
            <w:tcW w:w="1701" w:type="dxa"/>
            <w:shd w:val="clear" w:color="auto" w:fill="B2A1C7" w:themeFill="accent4" w:themeFillTint="99"/>
          </w:tcPr>
          <w:p w14:paraId="166D7920" w14:textId="77777777" w:rsidR="00BB5F39" w:rsidRPr="00EF0573" w:rsidRDefault="00BB5F39" w:rsidP="00785176">
            <w:pPr>
              <w:jc w:val="center"/>
              <w:rPr>
                <w:rFonts w:asciiTheme="minorHAnsi" w:hAnsiTheme="minorHAnsi" w:cstheme="minorHAnsi"/>
              </w:rPr>
            </w:pPr>
          </w:p>
          <w:p w14:paraId="00CC6CFD"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PROYECTOR</w:t>
            </w:r>
          </w:p>
        </w:tc>
        <w:tc>
          <w:tcPr>
            <w:tcW w:w="1932" w:type="dxa"/>
            <w:tcBorders>
              <w:right w:val="single" w:sz="4" w:space="0" w:color="auto"/>
            </w:tcBorders>
            <w:shd w:val="clear" w:color="auto" w:fill="B2A1C7" w:themeFill="accent4" w:themeFillTint="99"/>
          </w:tcPr>
          <w:p w14:paraId="3D7DC767" w14:textId="77777777" w:rsidR="00BB5F39" w:rsidRPr="00EF0573" w:rsidRDefault="00BB5F39" w:rsidP="00785176">
            <w:pPr>
              <w:jc w:val="center"/>
              <w:rPr>
                <w:rFonts w:asciiTheme="minorHAnsi" w:hAnsiTheme="minorHAnsi" w:cstheme="minorHAnsi"/>
              </w:rPr>
            </w:pPr>
          </w:p>
          <w:p w14:paraId="1D579BAE"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ALTAVOCES</w:t>
            </w:r>
          </w:p>
        </w:tc>
        <w:tc>
          <w:tcPr>
            <w:tcW w:w="1609" w:type="dxa"/>
            <w:tcBorders>
              <w:left w:val="single" w:sz="4" w:space="0" w:color="auto"/>
            </w:tcBorders>
            <w:shd w:val="clear" w:color="auto" w:fill="B2A1C7" w:themeFill="accent4" w:themeFillTint="99"/>
          </w:tcPr>
          <w:p w14:paraId="44FC184F" w14:textId="77777777" w:rsidR="00BB5F39" w:rsidRPr="00EF0573" w:rsidRDefault="00BB5F39" w:rsidP="00785176">
            <w:pPr>
              <w:jc w:val="center"/>
              <w:rPr>
                <w:rFonts w:asciiTheme="minorHAnsi" w:hAnsiTheme="minorHAnsi" w:cstheme="minorHAnsi"/>
              </w:rPr>
            </w:pPr>
          </w:p>
          <w:p w14:paraId="163D6E16"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PANEL</w:t>
            </w:r>
          </w:p>
          <w:p w14:paraId="4DB4FE3C" w14:textId="77777777" w:rsidR="00BB5F39" w:rsidRPr="00EF0573" w:rsidRDefault="00BB5F39" w:rsidP="00785176">
            <w:pPr>
              <w:jc w:val="center"/>
              <w:rPr>
                <w:rFonts w:asciiTheme="minorHAnsi" w:hAnsiTheme="minorHAnsi" w:cstheme="minorHAnsi"/>
              </w:rPr>
            </w:pPr>
          </w:p>
        </w:tc>
      </w:tr>
      <w:tr w:rsidR="00BB5F39" w:rsidRPr="00EF0573" w14:paraId="7D236B3C" w14:textId="77777777" w:rsidTr="00785176">
        <w:trPr>
          <w:trHeight w:val="477"/>
        </w:trPr>
        <w:tc>
          <w:tcPr>
            <w:tcW w:w="1185" w:type="dxa"/>
          </w:tcPr>
          <w:p w14:paraId="54D9454D"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EI3A</w:t>
            </w:r>
          </w:p>
        </w:tc>
        <w:tc>
          <w:tcPr>
            <w:tcW w:w="790" w:type="dxa"/>
          </w:tcPr>
          <w:p w14:paraId="2E446EAB"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12566BD8" w14:textId="77777777" w:rsidR="00BB5F39" w:rsidRPr="00EF0573" w:rsidRDefault="00BB5F39" w:rsidP="00785176">
            <w:pPr>
              <w:jc w:val="center"/>
              <w:rPr>
                <w:rFonts w:asciiTheme="minorHAnsi" w:hAnsiTheme="minorHAnsi" w:cstheme="minorHAnsi"/>
              </w:rPr>
            </w:pPr>
          </w:p>
        </w:tc>
        <w:tc>
          <w:tcPr>
            <w:tcW w:w="1701" w:type="dxa"/>
          </w:tcPr>
          <w:p w14:paraId="1873E928" w14:textId="65206779"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31C45309"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53B26040"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61B98EC4" w14:textId="77777777" w:rsidTr="00785176">
        <w:trPr>
          <w:trHeight w:val="477"/>
        </w:trPr>
        <w:tc>
          <w:tcPr>
            <w:tcW w:w="1185" w:type="dxa"/>
          </w:tcPr>
          <w:p w14:paraId="52D5E3E4" w14:textId="4DA56406" w:rsidR="00BB5F39" w:rsidRPr="00EF0573" w:rsidRDefault="00785176" w:rsidP="00785176">
            <w:pPr>
              <w:jc w:val="center"/>
              <w:rPr>
                <w:rFonts w:asciiTheme="minorHAnsi" w:hAnsiTheme="minorHAnsi" w:cstheme="minorHAnsi"/>
              </w:rPr>
            </w:pPr>
            <w:r>
              <w:rPr>
                <w:rFonts w:asciiTheme="minorHAnsi" w:hAnsiTheme="minorHAnsi" w:cstheme="minorHAnsi"/>
              </w:rPr>
              <w:t>EI3B</w:t>
            </w:r>
          </w:p>
        </w:tc>
        <w:tc>
          <w:tcPr>
            <w:tcW w:w="790" w:type="dxa"/>
          </w:tcPr>
          <w:p w14:paraId="72948ED9" w14:textId="5CFB12D2" w:rsidR="00BB5F39" w:rsidRPr="00EF0573" w:rsidRDefault="00785176" w:rsidP="00785176">
            <w:pPr>
              <w:jc w:val="center"/>
              <w:rPr>
                <w:rFonts w:asciiTheme="minorHAnsi" w:hAnsiTheme="minorHAnsi" w:cstheme="minorHAnsi"/>
              </w:rPr>
            </w:pPr>
            <w:r>
              <w:rPr>
                <w:rFonts w:asciiTheme="minorHAnsi" w:hAnsiTheme="minorHAnsi" w:cstheme="minorHAnsi"/>
              </w:rPr>
              <w:t>X</w:t>
            </w:r>
          </w:p>
        </w:tc>
        <w:tc>
          <w:tcPr>
            <w:tcW w:w="850" w:type="dxa"/>
          </w:tcPr>
          <w:p w14:paraId="4838FFAF" w14:textId="77777777" w:rsidR="00BB5F39" w:rsidRPr="00EF0573" w:rsidRDefault="00BB5F39" w:rsidP="00785176">
            <w:pPr>
              <w:jc w:val="center"/>
              <w:rPr>
                <w:rFonts w:asciiTheme="minorHAnsi" w:hAnsiTheme="minorHAnsi" w:cstheme="minorHAnsi"/>
              </w:rPr>
            </w:pPr>
          </w:p>
        </w:tc>
        <w:tc>
          <w:tcPr>
            <w:tcW w:w="1701" w:type="dxa"/>
          </w:tcPr>
          <w:p w14:paraId="4DB5C94B" w14:textId="272E7C87"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51F83197" w14:textId="5913578C" w:rsidR="00BB5F39" w:rsidRPr="00EF0573" w:rsidRDefault="00785176" w:rsidP="00785176">
            <w:pPr>
              <w:jc w:val="center"/>
              <w:rPr>
                <w:rFonts w:asciiTheme="minorHAnsi" w:hAnsiTheme="minorHAnsi" w:cstheme="minorHAnsi"/>
              </w:rPr>
            </w:pPr>
            <w:r>
              <w:rPr>
                <w:rFonts w:asciiTheme="minorHAnsi" w:hAnsiTheme="minorHAnsi" w:cstheme="minorHAnsi"/>
              </w:rPr>
              <w:t>X</w:t>
            </w:r>
          </w:p>
        </w:tc>
        <w:tc>
          <w:tcPr>
            <w:tcW w:w="1609" w:type="dxa"/>
            <w:tcBorders>
              <w:right w:val="single" w:sz="4" w:space="0" w:color="auto"/>
            </w:tcBorders>
          </w:tcPr>
          <w:p w14:paraId="3993448C" w14:textId="56128474" w:rsidR="00BB5F39" w:rsidRPr="00EF0573" w:rsidRDefault="00785176" w:rsidP="00785176">
            <w:pPr>
              <w:jc w:val="center"/>
              <w:rPr>
                <w:rFonts w:asciiTheme="minorHAnsi" w:hAnsiTheme="minorHAnsi" w:cstheme="minorHAnsi"/>
              </w:rPr>
            </w:pPr>
            <w:r>
              <w:rPr>
                <w:rFonts w:asciiTheme="minorHAnsi" w:hAnsiTheme="minorHAnsi" w:cstheme="minorHAnsi"/>
              </w:rPr>
              <w:t>X</w:t>
            </w:r>
          </w:p>
        </w:tc>
      </w:tr>
      <w:tr w:rsidR="00BB5F39" w:rsidRPr="00EF0573" w14:paraId="6719A810" w14:textId="77777777" w:rsidTr="00785176">
        <w:trPr>
          <w:trHeight w:val="477"/>
        </w:trPr>
        <w:tc>
          <w:tcPr>
            <w:tcW w:w="1185" w:type="dxa"/>
          </w:tcPr>
          <w:p w14:paraId="26A6E23A"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EI4A</w:t>
            </w:r>
          </w:p>
        </w:tc>
        <w:tc>
          <w:tcPr>
            <w:tcW w:w="790" w:type="dxa"/>
          </w:tcPr>
          <w:p w14:paraId="6B41898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4C471F85" w14:textId="77777777" w:rsidR="00BB5F39" w:rsidRPr="00EF0573" w:rsidRDefault="00BB5F39" w:rsidP="00785176">
            <w:pPr>
              <w:jc w:val="center"/>
              <w:rPr>
                <w:rFonts w:asciiTheme="minorHAnsi" w:hAnsiTheme="minorHAnsi" w:cstheme="minorHAnsi"/>
              </w:rPr>
            </w:pPr>
          </w:p>
        </w:tc>
        <w:tc>
          <w:tcPr>
            <w:tcW w:w="1701" w:type="dxa"/>
          </w:tcPr>
          <w:p w14:paraId="5F9112CC" w14:textId="3D6C0C47"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5B8B0203"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7ED90820"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7AA98745" w14:textId="77777777" w:rsidTr="00785176">
        <w:trPr>
          <w:trHeight w:val="477"/>
        </w:trPr>
        <w:tc>
          <w:tcPr>
            <w:tcW w:w="1185" w:type="dxa"/>
          </w:tcPr>
          <w:p w14:paraId="5E515224" w14:textId="4BC536CE" w:rsidR="00BB5F39" w:rsidRPr="00EF0573" w:rsidRDefault="00BB5F39" w:rsidP="00785176">
            <w:pPr>
              <w:jc w:val="center"/>
              <w:rPr>
                <w:rFonts w:asciiTheme="minorHAnsi" w:hAnsiTheme="minorHAnsi" w:cstheme="minorHAnsi"/>
              </w:rPr>
            </w:pPr>
          </w:p>
        </w:tc>
        <w:tc>
          <w:tcPr>
            <w:tcW w:w="790" w:type="dxa"/>
          </w:tcPr>
          <w:p w14:paraId="70C9113B" w14:textId="143B8E0D" w:rsidR="00BB5F39" w:rsidRPr="00EF0573" w:rsidRDefault="00BB5F39" w:rsidP="00785176">
            <w:pPr>
              <w:jc w:val="center"/>
              <w:rPr>
                <w:rFonts w:asciiTheme="minorHAnsi" w:hAnsiTheme="minorHAnsi" w:cstheme="minorHAnsi"/>
              </w:rPr>
            </w:pPr>
          </w:p>
        </w:tc>
        <w:tc>
          <w:tcPr>
            <w:tcW w:w="850" w:type="dxa"/>
          </w:tcPr>
          <w:p w14:paraId="6CA702AF" w14:textId="77777777" w:rsidR="00BB5F39" w:rsidRPr="00EF0573" w:rsidRDefault="00BB5F39" w:rsidP="00785176">
            <w:pPr>
              <w:jc w:val="center"/>
              <w:rPr>
                <w:rFonts w:asciiTheme="minorHAnsi" w:hAnsiTheme="minorHAnsi" w:cstheme="minorHAnsi"/>
              </w:rPr>
            </w:pPr>
          </w:p>
        </w:tc>
        <w:tc>
          <w:tcPr>
            <w:tcW w:w="1701" w:type="dxa"/>
          </w:tcPr>
          <w:p w14:paraId="5E1EF653" w14:textId="71E90A43"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64DCA6A4" w14:textId="2E82FB22" w:rsidR="00BB5F39" w:rsidRPr="00EF0573" w:rsidRDefault="00BB5F39" w:rsidP="00785176">
            <w:pPr>
              <w:jc w:val="center"/>
              <w:rPr>
                <w:rFonts w:asciiTheme="minorHAnsi" w:hAnsiTheme="minorHAnsi" w:cstheme="minorHAnsi"/>
              </w:rPr>
            </w:pPr>
          </w:p>
        </w:tc>
        <w:tc>
          <w:tcPr>
            <w:tcW w:w="1609" w:type="dxa"/>
            <w:tcBorders>
              <w:right w:val="single" w:sz="4" w:space="0" w:color="auto"/>
            </w:tcBorders>
          </w:tcPr>
          <w:p w14:paraId="7FF1CF45" w14:textId="1F7033E1" w:rsidR="00BB5F39" w:rsidRPr="00EF0573" w:rsidRDefault="00BB5F39" w:rsidP="00785176">
            <w:pPr>
              <w:jc w:val="center"/>
              <w:rPr>
                <w:rFonts w:asciiTheme="minorHAnsi" w:hAnsiTheme="minorHAnsi" w:cstheme="minorHAnsi"/>
              </w:rPr>
            </w:pPr>
          </w:p>
        </w:tc>
      </w:tr>
      <w:tr w:rsidR="00BB5F39" w:rsidRPr="00EF0573" w14:paraId="740BCE33" w14:textId="77777777" w:rsidTr="00785176">
        <w:trPr>
          <w:trHeight w:val="477"/>
        </w:trPr>
        <w:tc>
          <w:tcPr>
            <w:tcW w:w="1185" w:type="dxa"/>
          </w:tcPr>
          <w:p w14:paraId="54B74FFC"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EI5A</w:t>
            </w:r>
          </w:p>
        </w:tc>
        <w:tc>
          <w:tcPr>
            <w:tcW w:w="790" w:type="dxa"/>
          </w:tcPr>
          <w:p w14:paraId="1784625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4CBE9899" w14:textId="77777777" w:rsidR="00BB5F39" w:rsidRPr="00EF0573" w:rsidRDefault="00BB5F39" w:rsidP="00785176">
            <w:pPr>
              <w:jc w:val="center"/>
              <w:rPr>
                <w:rFonts w:asciiTheme="minorHAnsi" w:hAnsiTheme="minorHAnsi" w:cstheme="minorHAnsi"/>
              </w:rPr>
            </w:pPr>
          </w:p>
        </w:tc>
        <w:tc>
          <w:tcPr>
            <w:tcW w:w="1701" w:type="dxa"/>
          </w:tcPr>
          <w:p w14:paraId="46F1075D" w14:textId="751FD356"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27B45633"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4C5BAD15"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17B8AFB2" w14:textId="77777777" w:rsidTr="00785176">
        <w:trPr>
          <w:trHeight w:val="477"/>
        </w:trPr>
        <w:tc>
          <w:tcPr>
            <w:tcW w:w="1185" w:type="dxa"/>
          </w:tcPr>
          <w:p w14:paraId="03F276FD" w14:textId="43C75742" w:rsidR="00BB5F39" w:rsidRPr="00EF0573" w:rsidRDefault="00785176" w:rsidP="00785176">
            <w:pPr>
              <w:jc w:val="center"/>
              <w:rPr>
                <w:rFonts w:asciiTheme="minorHAnsi" w:hAnsiTheme="minorHAnsi" w:cstheme="minorHAnsi"/>
              </w:rPr>
            </w:pPr>
            <w:r>
              <w:rPr>
                <w:rFonts w:asciiTheme="minorHAnsi" w:hAnsiTheme="minorHAnsi" w:cstheme="minorHAnsi"/>
              </w:rPr>
              <w:t>E</w:t>
            </w:r>
            <w:r w:rsidR="00355C10">
              <w:rPr>
                <w:rFonts w:asciiTheme="minorHAnsi" w:hAnsiTheme="minorHAnsi" w:cstheme="minorHAnsi"/>
              </w:rPr>
              <w:t>I5B</w:t>
            </w:r>
          </w:p>
        </w:tc>
        <w:tc>
          <w:tcPr>
            <w:tcW w:w="790" w:type="dxa"/>
          </w:tcPr>
          <w:p w14:paraId="07CB7027" w14:textId="516B56B8" w:rsidR="00BB5F39" w:rsidRPr="00EF0573" w:rsidRDefault="00355C10" w:rsidP="00785176">
            <w:pPr>
              <w:jc w:val="center"/>
              <w:rPr>
                <w:rFonts w:asciiTheme="minorHAnsi" w:hAnsiTheme="minorHAnsi" w:cstheme="minorHAnsi"/>
              </w:rPr>
            </w:pPr>
            <w:r>
              <w:rPr>
                <w:rFonts w:asciiTheme="minorHAnsi" w:hAnsiTheme="minorHAnsi" w:cstheme="minorHAnsi"/>
              </w:rPr>
              <w:t>X</w:t>
            </w:r>
          </w:p>
        </w:tc>
        <w:tc>
          <w:tcPr>
            <w:tcW w:w="850" w:type="dxa"/>
          </w:tcPr>
          <w:p w14:paraId="229A2A0A" w14:textId="77777777" w:rsidR="00BB5F39" w:rsidRPr="00EF0573" w:rsidRDefault="00BB5F39" w:rsidP="00785176">
            <w:pPr>
              <w:jc w:val="center"/>
              <w:rPr>
                <w:rFonts w:asciiTheme="minorHAnsi" w:hAnsiTheme="minorHAnsi" w:cstheme="minorHAnsi"/>
              </w:rPr>
            </w:pPr>
          </w:p>
        </w:tc>
        <w:tc>
          <w:tcPr>
            <w:tcW w:w="1701" w:type="dxa"/>
          </w:tcPr>
          <w:p w14:paraId="0F4B7902" w14:textId="60FB7863"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5D6DFE1E" w14:textId="4CEB0108" w:rsidR="00BB5F39" w:rsidRPr="00EF0573" w:rsidRDefault="00355C10" w:rsidP="00785176">
            <w:pPr>
              <w:jc w:val="center"/>
              <w:rPr>
                <w:rFonts w:asciiTheme="minorHAnsi" w:hAnsiTheme="minorHAnsi" w:cstheme="minorHAnsi"/>
              </w:rPr>
            </w:pPr>
            <w:r>
              <w:rPr>
                <w:rFonts w:asciiTheme="minorHAnsi" w:hAnsiTheme="minorHAnsi" w:cstheme="minorHAnsi"/>
              </w:rPr>
              <w:t>X</w:t>
            </w:r>
          </w:p>
        </w:tc>
        <w:tc>
          <w:tcPr>
            <w:tcW w:w="1609" w:type="dxa"/>
            <w:tcBorders>
              <w:right w:val="single" w:sz="4" w:space="0" w:color="auto"/>
            </w:tcBorders>
          </w:tcPr>
          <w:p w14:paraId="5FBAAE2C" w14:textId="6E937A01" w:rsidR="00BB5F39" w:rsidRPr="00EF0573" w:rsidRDefault="00355C10" w:rsidP="00785176">
            <w:pPr>
              <w:jc w:val="center"/>
              <w:rPr>
                <w:rFonts w:asciiTheme="minorHAnsi" w:hAnsiTheme="minorHAnsi" w:cstheme="minorHAnsi"/>
              </w:rPr>
            </w:pPr>
            <w:r>
              <w:rPr>
                <w:rFonts w:asciiTheme="minorHAnsi" w:hAnsiTheme="minorHAnsi" w:cstheme="minorHAnsi"/>
              </w:rPr>
              <w:t>X</w:t>
            </w:r>
          </w:p>
        </w:tc>
      </w:tr>
      <w:tr w:rsidR="00BB5F39" w:rsidRPr="00EF0573" w14:paraId="45CDFBA4" w14:textId="77777777" w:rsidTr="00785176">
        <w:trPr>
          <w:trHeight w:val="477"/>
        </w:trPr>
        <w:tc>
          <w:tcPr>
            <w:tcW w:w="1185" w:type="dxa"/>
          </w:tcPr>
          <w:p w14:paraId="2338EDB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1ºA</w:t>
            </w:r>
          </w:p>
        </w:tc>
        <w:tc>
          <w:tcPr>
            <w:tcW w:w="790" w:type="dxa"/>
          </w:tcPr>
          <w:p w14:paraId="5A05870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211B4004" w14:textId="77777777" w:rsidR="00BB5F39" w:rsidRPr="00EF0573" w:rsidRDefault="00BB5F39" w:rsidP="00785176">
            <w:pPr>
              <w:jc w:val="center"/>
              <w:rPr>
                <w:rFonts w:asciiTheme="minorHAnsi" w:hAnsiTheme="minorHAnsi" w:cstheme="minorHAnsi"/>
              </w:rPr>
            </w:pPr>
          </w:p>
        </w:tc>
        <w:tc>
          <w:tcPr>
            <w:tcW w:w="1701" w:type="dxa"/>
          </w:tcPr>
          <w:p w14:paraId="2D738CB5" w14:textId="2A464868"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44E9B885"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5558AC11"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77CD4132" w14:textId="77777777" w:rsidTr="00785176">
        <w:trPr>
          <w:trHeight w:val="477"/>
        </w:trPr>
        <w:tc>
          <w:tcPr>
            <w:tcW w:w="1185" w:type="dxa"/>
          </w:tcPr>
          <w:p w14:paraId="0A3B98E6"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1ºB</w:t>
            </w:r>
          </w:p>
        </w:tc>
        <w:tc>
          <w:tcPr>
            <w:tcW w:w="790" w:type="dxa"/>
          </w:tcPr>
          <w:p w14:paraId="2B656C9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6D04EB06" w14:textId="77777777" w:rsidR="00BB5F39" w:rsidRPr="00EF0573" w:rsidRDefault="00BB5F39" w:rsidP="00785176">
            <w:pPr>
              <w:jc w:val="center"/>
              <w:rPr>
                <w:rFonts w:asciiTheme="minorHAnsi" w:hAnsiTheme="minorHAnsi" w:cstheme="minorHAnsi"/>
              </w:rPr>
            </w:pPr>
          </w:p>
        </w:tc>
        <w:tc>
          <w:tcPr>
            <w:tcW w:w="1701" w:type="dxa"/>
          </w:tcPr>
          <w:p w14:paraId="70B92828" w14:textId="65547A79"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0A4684CA"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4E60EF68"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02122E49" w14:textId="77777777" w:rsidTr="00785176">
        <w:trPr>
          <w:trHeight w:val="477"/>
        </w:trPr>
        <w:tc>
          <w:tcPr>
            <w:tcW w:w="1185" w:type="dxa"/>
          </w:tcPr>
          <w:p w14:paraId="184B01E5"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1ºC</w:t>
            </w:r>
          </w:p>
        </w:tc>
        <w:tc>
          <w:tcPr>
            <w:tcW w:w="790" w:type="dxa"/>
          </w:tcPr>
          <w:p w14:paraId="109462D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27A1ACBA" w14:textId="77777777" w:rsidR="00BB5F39" w:rsidRPr="00EF0573" w:rsidRDefault="00BB5F39" w:rsidP="00785176">
            <w:pPr>
              <w:jc w:val="center"/>
              <w:rPr>
                <w:rFonts w:asciiTheme="minorHAnsi" w:hAnsiTheme="minorHAnsi" w:cstheme="minorHAnsi"/>
              </w:rPr>
            </w:pPr>
          </w:p>
        </w:tc>
        <w:tc>
          <w:tcPr>
            <w:tcW w:w="1701" w:type="dxa"/>
          </w:tcPr>
          <w:p w14:paraId="006C1964" w14:textId="74EB52BD"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4E16BF2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59B14E35"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0F4C7520" w14:textId="77777777" w:rsidTr="00785176">
        <w:trPr>
          <w:trHeight w:val="476"/>
        </w:trPr>
        <w:tc>
          <w:tcPr>
            <w:tcW w:w="1185" w:type="dxa"/>
          </w:tcPr>
          <w:p w14:paraId="0E8650A2"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2ºA</w:t>
            </w:r>
          </w:p>
        </w:tc>
        <w:tc>
          <w:tcPr>
            <w:tcW w:w="790" w:type="dxa"/>
          </w:tcPr>
          <w:p w14:paraId="51D00D7A"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35A1DBC2" w14:textId="77777777" w:rsidR="00BB5F39" w:rsidRPr="00EF0573" w:rsidRDefault="00BB5F39" w:rsidP="00785176">
            <w:pPr>
              <w:jc w:val="center"/>
              <w:rPr>
                <w:rFonts w:asciiTheme="minorHAnsi" w:hAnsiTheme="minorHAnsi" w:cstheme="minorHAnsi"/>
              </w:rPr>
            </w:pPr>
          </w:p>
        </w:tc>
        <w:tc>
          <w:tcPr>
            <w:tcW w:w="1701" w:type="dxa"/>
          </w:tcPr>
          <w:p w14:paraId="1D788489" w14:textId="02D21440"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33813431"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7EBC0D05"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34787438" w14:textId="77777777" w:rsidTr="00785176">
        <w:trPr>
          <w:trHeight w:val="476"/>
        </w:trPr>
        <w:tc>
          <w:tcPr>
            <w:tcW w:w="1185" w:type="dxa"/>
          </w:tcPr>
          <w:p w14:paraId="03360D4B"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2ºB</w:t>
            </w:r>
          </w:p>
        </w:tc>
        <w:tc>
          <w:tcPr>
            <w:tcW w:w="790" w:type="dxa"/>
          </w:tcPr>
          <w:p w14:paraId="4BA8A05B"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1F1CA00D" w14:textId="77777777" w:rsidR="00BB5F39" w:rsidRPr="00EF0573" w:rsidRDefault="00BB5F39" w:rsidP="00785176">
            <w:pPr>
              <w:jc w:val="center"/>
              <w:rPr>
                <w:rFonts w:asciiTheme="minorHAnsi" w:hAnsiTheme="minorHAnsi" w:cstheme="minorHAnsi"/>
              </w:rPr>
            </w:pPr>
          </w:p>
        </w:tc>
        <w:tc>
          <w:tcPr>
            <w:tcW w:w="1701" w:type="dxa"/>
          </w:tcPr>
          <w:p w14:paraId="2834C6CD" w14:textId="505F8AD4"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0BBB632B"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2ED8210B"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4F4DC6CE" w14:textId="77777777" w:rsidTr="00785176">
        <w:trPr>
          <w:trHeight w:val="476"/>
        </w:trPr>
        <w:tc>
          <w:tcPr>
            <w:tcW w:w="1185" w:type="dxa"/>
          </w:tcPr>
          <w:p w14:paraId="0C0F5E4A"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3ºA</w:t>
            </w:r>
          </w:p>
        </w:tc>
        <w:tc>
          <w:tcPr>
            <w:tcW w:w="790" w:type="dxa"/>
          </w:tcPr>
          <w:p w14:paraId="44A0FD79"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6F28D476" w14:textId="77777777" w:rsidR="00BB5F39" w:rsidRPr="00EF0573" w:rsidRDefault="00BB5F39" w:rsidP="00785176">
            <w:pPr>
              <w:jc w:val="center"/>
              <w:rPr>
                <w:rFonts w:asciiTheme="minorHAnsi" w:hAnsiTheme="minorHAnsi" w:cstheme="minorHAnsi"/>
              </w:rPr>
            </w:pPr>
          </w:p>
        </w:tc>
        <w:tc>
          <w:tcPr>
            <w:tcW w:w="1701" w:type="dxa"/>
          </w:tcPr>
          <w:p w14:paraId="0C6B93FA" w14:textId="7C5DCDF7"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1618A0E2"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49E0C762"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5ADD610A" w14:textId="77777777" w:rsidTr="00785176">
        <w:trPr>
          <w:trHeight w:val="476"/>
        </w:trPr>
        <w:tc>
          <w:tcPr>
            <w:tcW w:w="1185" w:type="dxa"/>
          </w:tcPr>
          <w:p w14:paraId="75D09C42"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3ºB</w:t>
            </w:r>
          </w:p>
        </w:tc>
        <w:tc>
          <w:tcPr>
            <w:tcW w:w="790" w:type="dxa"/>
          </w:tcPr>
          <w:p w14:paraId="5F077E7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3D8CA4FB" w14:textId="77777777" w:rsidR="00BB5F39" w:rsidRPr="00EF0573" w:rsidRDefault="00BB5F39" w:rsidP="00785176">
            <w:pPr>
              <w:jc w:val="center"/>
              <w:rPr>
                <w:rFonts w:asciiTheme="minorHAnsi" w:hAnsiTheme="minorHAnsi" w:cstheme="minorHAnsi"/>
              </w:rPr>
            </w:pPr>
          </w:p>
        </w:tc>
        <w:tc>
          <w:tcPr>
            <w:tcW w:w="1701" w:type="dxa"/>
          </w:tcPr>
          <w:p w14:paraId="57A1F8AA" w14:textId="35B3839A"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7BCD7688"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14494B60"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769D2B4F" w14:textId="77777777" w:rsidTr="00785176">
        <w:trPr>
          <w:trHeight w:val="476"/>
        </w:trPr>
        <w:tc>
          <w:tcPr>
            <w:tcW w:w="1185" w:type="dxa"/>
          </w:tcPr>
          <w:p w14:paraId="79E09B30"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4ºA</w:t>
            </w:r>
          </w:p>
        </w:tc>
        <w:tc>
          <w:tcPr>
            <w:tcW w:w="790" w:type="dxa"/>
          </w:tcPr>
          <w:p w14:paraId="38AE897B"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1ADD1611" w14:textId="77777777" w:rsidR="00BB5F39" w:rsidRPr="00EF0573" w:rsidRDefault="00BB5F39" w:rsidP="00785176">
            <w:pPr>
              <w:jc w:val="center"/>
              <w:rPr>
                <w:rFonts w:asciiTheme="minorHAnsi" w:hAnsiTheme="minorHAnsi" w:cstheme="minorHAnsi"/>
              </w:rPr>
            </w:pPr>
          </w:p>
        </w:tc>
        <w:tc>
          <w:tcPr>
            <w:tcW w:w="1701" w:type="dxa"/>
          </w:tcPr>
          <w:p w14:paraId="2EA4509C" w14:textId="42CC82FC"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70B5409E"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747CE654"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78076CCA" w14:textId="77777777" w:rsidTr="00785176">
        <w:trPr>
          <w:trHeight w:val="476"/>
        </w:trPr>
        <w:tc>
          <w:tcPr>
            <w:tcW w:w="1185" w:type="dxa"/>
          </w:tcPr>
          <w:p w14:paraId="06936D37"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4ºB</w:t>
            </w:r>
          </w:p>
        </w:tc>
        <w:tc>
          <w:tcPr>
            <w:tcW w:w="790" w:type="dxa"/>
          </w:tcPr>
          <w:p w14:paraId="60D17FAA"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601B8ECC" w14:textId="77777777" w:rsidR="00BB5F39" w:rsidRPr="00EF0573" w:rsidRDefault="00BB5F39" w:rsidP="00785176">
            <w:pPr>
              <w:jc w:val="center"/>
              <w:rPr>
                <w:rFonts w:asciiTheme="minorHAnsi" w:hAnsiTheme="minorHAnsi" w:cstheme="minorHAnsi"/>
              </w:rPr>
            </w:pPr>
          </w:p>
        </w:tc>
        <w:tc>
          <w:tcPr>
            <w:tcW w:w="1701" w:type="dxa"/>
          </w:tcPr>
          <w:p w14:paraId="1C42137C" w14:textId="3AC9E7CC"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2DF23AB0"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right w:val="single" w:sz="4" w:space="0" w:color="auto"/>
            </w:tcBorders>
          </w:tcPr>
          <w:p w14:paraId="40C24615"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16331E98" w14:textId="77777777" w:rsidTr="00785176">
        <w:trPr>
          <w:trHeight w:val="476"/>
        </w:trPr>
        <w:tc>
          <w:tcPr>
            <w:tcW w:w="1185" w:type="dxa"/>
          </w:tcPr>
          <w:p w14:paraId="4FE5876E"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5ºA</w:t>
            </w:r>
          </w:p>
        </w:tc>
        <w:tc>
          <w:tcPr>
            <w:tcW w:w="790" w:type="dxa"/>
          </w:tcPr>
          <w:p w14:paraId="33895F27"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38142CFE" w14:textId="77777777" w:rsidR="00BB5F39" w:rsidRPr="00EF0573" w:rsidRDefault="00BB5F39" w:rsidP="00785176">
            <w:pPr>
              <w:jc w:val="center"/>
              <w:rPr>
                <w:rFonts w:asciiTheme="minorHAnsi" w:hAnsiTheme="minorHAnsi" w:cstheme="minorHAnsi"/>
              </w:rPr>
            </w:pPr>
          </w:p>
        </w:tc>
        <w:tc>
          <w:tcPr>
            <w:tcW w:w="1701" w:type="dxa"/>
          </w:tcPr>
          <w:p w14:paraId="790ECD3C" w14:textId="77777777"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47E46325"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left w:val="single" w:sz="4" w:space="0" w:color="auto"/>
            </w:tcBorders>
          </w:tcPr>
          <w:p w14:paraId="1FBC4F18"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5E879149" w14:textId="77777777" w:rsidTr="00785176">
        <w:trPr>
          <w:trHeight w:val="476"/>
        </w:trPr>
        <w:tc>
          <w:tcPr>
            <w:tcW w:w="1185" w:type="dxa"/>
          </w:tcPr>
          <w:p w14:paraId="42295CA6"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5ºB</w:t>
            </w:r>
          </w:p>
        </w:tc>
        <w:tc>
          <w:tcPr>
            <w:tcW w:w="790" w:type="dxa"/>
          </w:tcPr>
          <w:p w14:paraId="47D42552"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30A88C89" w14:textId="77777777" w:rsidR="00BB5F39" w:rsidRPr="00EF0573" w:rsidRDefault="00BB5F39" w:rsidP="00785176">
            <w:pPr>
              <w:jc w:val="center"/>
              <w:rPr>
                <w:rFonts w:asciiTheme="minorHAnsi" w:hAnsiTheme="minorHAnsi" w:cstheme="minorHAnsi"/>
              </w:rPr>
            </w:pPr>
          </w:p>
        </w:tc>
        <w:tc>
          <w:tcPr>
            <w:tcW w:w="1701" w:type="dxa"/>
          </w:tcPr>
          <w:p w14:paraId="4D244420" w14:textId="77777777"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03567019"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left w:val="single" w:sz="4" w:space="0" w:color="auto"/>
            </w:tcBorders>
          </w:tcPr>
          <w:p w14:paraId="261714D9"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520EE35B" w14:textId="77777777" w:rsidTr="00785176">
        <w:trPr>
          <w:trHeight w:val="476"/>
        </w:trPr>
        <w:tc>
          <w:tcPr>
            <w:tcW w:w="1185" w:type="dxa"/>
          </w:tcPr>
          <w:p w14:paraId="11DD902A"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6ºA</w:t>
            </w:r>
          </w:p>
        </w:tc>
        <w:tc>
          <w:tcPr>
            <w:tcW w:w="790" w:type="dxa"/>
          </w:tcPr>
          <w:p w14:paraId="7BF04B49"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4C8519EB" w14:textId="77777777" w:rsidR="00BB5F39" w:rsidRPr="00EF0573" w:rsidRDefault="00BB5F39" w:rsidP="00785176">
            <w:pPr>
              <w:jc w:val="center"/>
              <w:rPr>
                <w:rFonts w:asciiTheme="minorHAnsi" w:hAnsiTheme="minorHAnsi" w:cstheme="minorHAnsi"/>
              </w:rPr>
            </w:pPr>
          </w:p>
        </w:tc>
        <w:tc>
          <w:tcPr>
            <w:tcW w:w="1701" w:type="dxa"/>
          </w:tcPr>
          <w:p w14:paraId="29402384" w14:textId="77777777"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1C9F3BF2"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left w:val="single" w:sz="4" w:space="0" w:color="auto"/>
            </w:tcBorders>
          </w:tcPr>
          <w:p w14:paraId="23CB8736"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r w:rsidR="00BB5F39" w:rsidRPr="00EF0573" w14:paraId="730FB4C3" w14:textId="77777777" w:rsidTr="00785176">
        <w:trPr>
          <w:trHeight w:val="476"/>
        </w:trPr>
        <w:tc>
          <w:tcPr>
            <w:tcW w:w="1185" w:type="dxa"/>
          </w:tcPr>
          <w:p w14:paraId="2034F181"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6ºB</w:t>
            </w:r>
          </w:p>
        </w:tc>
        <w:tc>
          <w:tcPr>
            <w:tcW w:w="790" w:type="dxa"/>
          </w:tcPr>
          <w:p w14:paraId="2A21945E"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850" w:type="dxa"/>
          </w:tcPr>
          <w:p w14:paraId="65459DF5" w14:textId="77777777" w:rsidR="00BB5F39" w:rsidRPr="00EF0573" w:rsidRDefault="00BB5F39" w:rsidP="00785176">
            <w:pPr>
              <w:jc w:val="center"/>
              <w:rPr>
                <w:rFonts w:asciiTheme="minorHAnsi" w:hAnsiTheme="minorHAnsi" w:cstheme="minorHAnsi"/>
              </w:rPr>
            </w:pPr>
          </w:p>
        </w:tc>
        <w:tc>
          <w:tcPr>
            <w:tcW w:w="1701" w:type="dxa"/>
          </w:tcPr>
          <w:p w14:paraId="3AC9A89B" w14:textId="77777777" w:rsidR="00BB5F39" w:rsidRPr="00EF0573" w:rsidRDefault="00BB5F39" w:rsidP="00785176">
            <w:pPr>
              <w:jc w:val="center"/>
              <w:rPr>
                <w:rFonts w:asciiTheme="minorHAnsi" w:hAnsiTheme="minorHAnsi" w:cstheme="minorHAnsi"/>
              </w:rPr>
            </w:pPr>
          </w:p>
        </w:tc>
        <w:tc>
          <w:tcPr>
            <w:tcW w:w="1932" w:type="dxa"/>
            <w:tcBorders>
              <w:right w:val="single" w:sz="4" w:space="0" w:color="auto"/>
            </w:tcBorders>
          </w:tcPr>
          <w:p w14:paraId="65560BA9"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c>
          <w:tcPr>
            <w:tcW w:w="1609" w:type="dxa"/>
            <w:tcBorders>
              <w:left w:val="single" w:sz="4" w:space="0" w:color="auto"/>
            </w:tcBorders>
          </w:tcPr>
          <w:p w14:paraId="310A4BEE"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X</w:t>
            </w:r>
          </w:p>
        </w:tc>
      </w:tr>
    </w:tbl>
    <w:p w14:paraId="3C968BBC"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767B7E8A"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7AB26CC4"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2A038621"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643D5B41"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20E2C074"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35FDF4F0"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6AAA6A03"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26B1D23A"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0EDACC72"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7AE1EEED"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4897FF2C"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0A25053E"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4946CF39"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3C88A449" w14:textId="77777777" w:rsidR="00BB5F39" w:rsidRPr="00EF0573" w:rsidRDefault="00BB5F39" w:rsidP="00BB5F39">
      <w:pPr>
        <w:pStyle w:val="Prrafodelista"/>
        <w:tabs>
          <w:tab w:val="left" w:pos="241"/>
        </w:tabs>
        <w:ind w:firstLine="0"/>
        <w:rPr>
          <w:rFonts w:asciiTheme="minorHAnsi" w:hAnsiTheme="minorHAnsi" w:cstheme="minorHAnsi"/>
          <w:b/>
          <w:color w:val="000000"/>
        </w:rPr>
      </w:pPr>
    </w:p>
    <w:p w14:paraId="6113518B" w14:textId="77777777" w:rsidR="00BB5F39" w:rsidRPr="00EF0573" w:rsidRDefault="00BB5F39" w:rsidP="00BB5F39">
      <w:pPr>
        <w:pStyle w:val="Prrafodelista"/>
        <w:tabs>
          <w:tab w:val="left" w:pos="241"/>
        </w:tabs>
        <w:ind w:firstLine="0"/>
        <w:rPr>
          <w:rFonts w:asciiTheme="minorHAnsi" w:hAnsiTheme="minorHAnsi" w:cstheme="minorHAnsi"/>
          <w:b/>
          <w:color w:val="000000"/>
        </w:rPr>
      </w:pPr>
      <w:r w:rsidRPr="00EF0573">
        <w:rPr>
          <w:rFonts w:asciiTheme="minorHAnsi" w:hAnsiTheme="minorHAnsi" w:cstheme="minorHAnsi"/>
          <w:b/>
          <w:color w:val="000000"/>
        </w:rPr>
        <w:t>Aulas de especialistas.</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866"/>
        <w:gridCol w:w="992"/>
        <w:gridCol w:w="1701"/>
        <w:gridCol w:w="1896"/>
        <w:gridCol w:w="1773"/>
      </w:tblGrid>
      <w:tr w:rsidR="00BB5F39" w:rsidRPr="00EF0573" w14:paraId="7EC53CDB" w14:textId="77777777" w:rsidTr="00785176">
        <w:trPr>
          <w:trHeight w:val="486"/>
          <w:jc w:val="center"/>
        </w:trPr>
        <w:tc>
          <w:tcPr>
            <w:tcW w:w="1244" w:type="dxa"/>
            <w:shd w:val="clear" w:color="auto" w:fill="8DB3E2" w:themeFill="text2" w:themeFillTint="66"/>
          </w:tcPr>
          <w:p w14:paraId="3D2C3735" w14:textId="77777777" w:rsidR="00BB5F39" w:rsidRPr="00EF0573" w:rsidRDefault="00BB5F39" w:rsidP="00785176">
            <w:pPr>
              <w:pStyle w:val="TableParagraph"/>
              <w:spacing w:before="4"/>
              <w:jc w:val="center"/>
              <w:rPr>
                <w:rFonts w:asciiTheme="minorHAnsi" w:hAnsiTheme="minorHAnsi" w:cstheme="minorHAnsi"/>
                <w:b/>
                <w:bCs/>
              </w:rPr>
            </w:pPr>
            <w:r w:rsidRPr="00EF0573">
              <w:rPr>
                <w:rFonts w:asciiTheme="minorHAnsi" w:hAnsiTheme="minorHAnsi" w:cstheme="minorHAnsi"/>
                <w:b/>
                <w:bCs/>
              </w:rPr>
              <w:t>AULA</w:t>
            </w:r>
          </w:p>
        </w:tc>
        <w:tc>
          <w:tcPr>
            <w:tcW w:w="866" w:type="dxa"/>
            <w:shd w:val="clear" w:color="auto" w:fill="8DB3E2" w:themeFill="text2" w:themeFillTint="66"/>
          </w:tcPr>
          <w:p w14:paraId="644ED3CE" w14:textId="77777777" w:rsidR="00BB5F39" w:rsidRPr="00EF0573" w:rsidRDefault="00BB5F39" w:rsidP="00785176">
            <w:pPr>
              <w:pStyle w:val="TableParagraph"/>
              <w:spacing w:before="4"/>
              <w:jc w:val="center"/>
              <w:rPr>
                <w:rFonts w:asciiTheme="minorHAnsi" w:hAnsiTheme="minorHAnsi" w:cstheme="minorHAnsi"/>
                <w:b/>
                <w:bCs/>
              </w:rPr>
            </w:pPr>
            <w:r w:rsidRPr="00EF0573">
              <w:rPr>
                <w:rFonts w:asciiTheme="minorHAnsi" w:hAnsiTheme="minorHAnsi" w:cstheme="minorHAnsi"/>
                <w:b/>
                <w:bCs/>
              </w:rPr>
              <w:t>PC</w:t>
            </w:r>
          </w:p>
        </w:tc>
        <w:tc>
          <w:tcPr>
            <w:tcW w:w="992" w:type="dxa"/>
            <w:shd w:val="clear" w:color="auto" w:fill="8DB3E2" w:themeFill="text2" w:themeFillTint="66"/>
          </w:tcPr>
          <w:p w14:paraId="3F2060B9" w14:textId="77777777" w:rsidR="00BB5F39" w:rsidRPr="00EF0573" w:rsidRDefault="00BB5F39" w:rsidP="00785176">
            <w:pPr>
              <w:pStyle w:val="TableParagraph"/>
              <w:spacing w:before="4"/>
              <w:jc w:val="center"/>
              <w:rPr>
                <w:rFonts w:asciiTheme="minorHAnsi" w:hAnsiTheme="minorHAnsi" w:cstheme="minorHAnsi"/>
                <w:b/>
                <w:bCs/>
              </w:rPr>
            </w:pPr>
            <w:r w:rsidRPr="00EF0573">
              <w:rPr>
                <w:rFonts w:asciiTheme="minorHAnsi" w:hAnsiTheme="minorHAnsi" w:cstheme="minorHAnsi"/>
                <w:b/>
                <w:bCs/>
              </w:rPr>
              <w:t>PDI</w:t>
            </w:r>
          </w:p>
        </w:tc>
        <w:tc>
          <w:tcPr>
            <w:tcW w:w="1701" w:type="dxa"/>
            <w:shd w:val="clear" w:color="auto" w:fill="8DB3E2" w:themeFill="text2" w:themeFillTint="66"/>
          </w:tcPr>
          <w:p w14:paraId="582B7FB5" w14:textId="77777777" w:rsidR="00BB5F39" w:rsidRPr="00EF0573" w:rsidRDefault="00BB5F39" w:rsidP="00785176">
            <w:pPr>
              <w:pStyle w:val="TableParagraph"/>
              <w:spacing w:before="4"/>
              <w:ind w:left="108"/>
              <w:jc w:val="center"/>
              <w:rPr>
                <w:rFonts w:asciiTheme="minorHAnsi" w:hAnsiTheme="minorHAnsi" w:cstheme="minorHAnsi"/>
                <w:b/>
                <w:bCs/>
              </w:rPr>
            </w:pPr>
            <w:r w:rsidRPr="00EF0573">
              <w:rPr>
                <w:rFonts w:asciiTheme="minorHAnsi" w:hAnsiTheme="minorHAnsi" w:cstheme="minorHAnsi"/>
                <w:b/>
                <w:bCs/>
              </w:rPr>
              <w:t>PROYECTOR</w:t>
            </w:r>
          </w:p>
        </w:tc>
        <w:tc>
          <w:tcPr>
            <w:tcW w:w="1896" w:type="dxa"/>
            <w:tcBorders>
              <w:right w:val="single" w:sz="4" w:space="0" w:color="auto"/>
            </w:tcBorders>
            <w:shd w:val="clear" w:color="auto" w:fill="8DB3E2" w:themeFill="text2" w:themeFillTint="66"/>
          </w:tcPr>
          <w:p w14:paraId="17CF2F2E" w14:textId="77777777" w:rsidR="00BB5F39" w:rsidRPr="00EF0573" w:rsidRDefault="00BB5F39" w:rsidP="00785176">
            <w:pPr>
              <w:pStyle w:val="TableParagraph"/>
              <w:spacing w:before="4"/>
              <w:ind w:left="109"/>
              <w:jc w:val="center"/>
              <w:rPr>
                <w:rFonts w:asciiTheme="minorHAnsi" w:hAnsiTheme="minorHAnsi" w:cstheme="minorHAnsi"/>
                <w:b/>
                <w:bCs/>
              </w:rPr>
            </w:pPr>
            <w:r w:rsidRPr="00EF0573">
              <w:rPr>
                <w:rFonts w:asciiTheme="minorHAnsi" w:hAnsiTheme="minorHAnsi" w:cstheme="minorHAnsi"/>
                <w:b/>
                <w:bCs/>
              </w:rPr>
              <w:t>ALTAVOCES</w:t>
            </w:r>
          </w:p>
        </w:tc>
        <w:tc>
          <w:tcPr>
            <w:tcW w:w="1773" w:type="dxa"/>
            <w:tcBorders>
              <w:left w:val="single" w:sz="4" w:space="0" w:color="auto"/>
            </w:tcBorders>
            <w:shd w:val="clear" w:color="auto" w:fill="8DB3E2" w:themeFill="text2" w:themeFillTint="66"/>
          </w:tcPr>
          <w:p w14:paraId="0251A4D2" w14:textId="77777777" w:rsidR="00BB5F39" w:rsidRPr="00EF0573" w:rsidRDefault="00BB5F39" w:rsidP="00785176">
            <w:pPr>
              <w:pStyle w:val="TableParagraph"/>
              <w:spacing w:before="4"/>
              <w:jc w:val="center"/>
              <w:rPr>
                <w:rFonts w:asciiTheme="minorHAnsi" w:hAnsiTheme="minorHAnsi" w:cstheme="minorHAnsi"/>
                <w:b/>
                <w:bCs/>
              </w:rPr>
            </w:pPr>
            <w:r w:rsidRPr="00EF0573">
              <w:rPr>
                <w:rFonts w:asciiTheme="minorHAnsi" w:hAnsiTheme="minorHAnsi" w:cstheme="minorHAnsi"/>
                <w:b/>
                <w:bCs/>
              </w:rPr>
              <w:t>PANEL</w:t>
            </w:r>
          </w:p>
          <w:p w14:paraId="112CCD1B" w14:textId="77777777" w:rsidR="00BB5F39" w:rsidRPr="00EF0573" w:rsidRDefault="00BB5F39" w:rsidP="00785176">
            <w:pPr>
              <w:pStyle w:val="TableParagraph"/>
              <w:spacing w:before="4"/>
              <w:ind w:left="109"/>
              <w:jc w:val="center"/>
              <w:rPr>
                <w:rFonts w:asciiTheme="minorHAnsi" w:hAnsiTheme="minorHAnsi" w:cstheme="minorHAnsi"/>
                <w:b/>
                <w:bCs/>
              </w:rPr>
            </w:pPr>
            <w:r w:rsidRPr="00EF0573">
              <w:rPr>
                <w:rFonts w:asciiTheme="minorHAnsi" w:hAnsiTheme="minorHAnsi" w:cstheme="minorHAnsi"/>
                <w:b/>
                <w:bCs/>
              </w:rPr>
              <w:t>INTERACTIVO</w:t>
            </w:r>
          </w:p>
        </w:tc>
      </w:tr>
      <w:tr w:rsidR="00BB5F39" w:rsidRPr="00EF0573" w14:paraId="0608534F" w14:textId="77777777" w:rsidTr="00785176">
        <w:trPr>
          <w:trHeight w:val="486"/>
          <w:jc w:val="center"/>
        </w:trPr>
        <w:tc>
          <w:tcPr>
            <w:tcW w:w="1244" w:type="dxa"/>
          </w:tcPr>
          <w:p w14:paraId="6FBC894E"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AL</w:t>
            </w:r>
          </w:p>
        </w:tc>
        <w:tc>
          <w:tcPr>
            <w:tcW w:w="866" w:type="dxa"/>
          </w:tcPr>
          <w:p w14:paraId="2EEC56F8"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X</w:t>
            </w:r>
          </w:p>
        </w:tc>
        <w:tc>
          <w:tcPr>
            <w:tcW w:w="992" w:type="dxa"/>
          </w:tcPr>
          <w:p w14:paraId="3BD135A5" w14:textId="77777777" w:rsidR="00BB5F39" w:rsidRPr="00EF0573" w:rsidRDefault="00BB5F39" w:rsidP="00785176">
            <w:pPr>
              <w:pStyle w:val="TableParagraph"/>
              <w:spacing w:before="4"/>
              <w:jc w:val="center"/>
              <w:rPr>
                <w:rFonts w:asciiTheme="minorHAnsi" w:hAnsiTheme="minorHAnsi" w:cstheme="minorHAnsi"/>
              </w:rPr>
            </w:pPr>
          </w:p>
        </w:tc>
        <w:tc>
          <w:tcPr>
            <w:tcW w:w="1701" w:type="dxa"/>
          </w:tcPr>
          <w:p w14:paraId="6403D4B4" w14:textId="77777777" w:rsidR="00BB5F39" w:rsidRPr="00EF0573" w:rsidRDefault="00BB5F39" w:rsidP="00785176">
            <w:pPr>
              <w:pStyle w:val="TableParagraph"/>
              <w:spacing w:before="4"/>
              <w:ind w:left="108"/>
              <w:jc w:val="center"/>
              <w:rPr>
                <w:rFonts w:asciiTheme="minorHAnsi" w:hAnsiTheme="minorHAnsi" w:cstheme="minorHAnsi"/>
              </w:rPr>
            </w:pPr>
          </w:p>
        </w:tc>
        <w:tc>
          <w:tcPr>
            <w:tcW w:w="1896" w:type="dxa"/>
            <w:tcBorders>
              <w:right w:val="single" w:sz="4" w:space="0" w:color="auto"/>
            </w:tcBorders>
          </w:tcPr>
          <w:p w14:paraId="0203EE76" w14:textId="77777777" w:rsidR="00BB5F39" w:rsidRPr="00EF0573" w:rsidRDefault="00BB5F39" w:rsidP="00785176">
            <w:pPr>
              <w:pStyle w:val="TableParagraph"/>
              <w:spacing w:before="4"/>
              <w:ind w:left="109"/>
              <w:jc w:val="center"/>
              <w:rPr>
                <w:rFonts w:asciiTheme="minorHAnsi" w:hAnsiTheme="minorHAnsi" w:cstheme="minorHAnsi"/>
              </w:rPr>
            </w:pPr>
            <w:r w:rsidRPr="00EF0573">
              <w:rPr>
                <w:rFonts w:asciiTheme="minorHAnsi" w:hAnsiTheme="minorHAnsi" w:cstheme="minorHAnsi"/>
              </w:rPr>
              <w:t>X</w:t>
            </w:r>
          </w:p>
        </w:tc>
        <w:tc>
          <w:tcPr>
            <w:tcW w:w="1773" w:type="dxa"/>
            <w:tcBorders>
              <w:left w:val="single" w:sz="4" w:space="0" w:color="auto"/>
            </w:tcBorders>
          </w:tcPr>
          <w:p w14:paraId="6BDFDC03" w14:textId="77777777" w:rsidR="00BB5F39" w:rsidRPr="00EF0573" w:rsidRDefault="00BB5F39" w:rsidP="00785176">
            <w:pPr>
              <w:pStyle w:val="TableParagraph"/>
              <w:spacing w:before="4"/>
              <w:rPr>
                <w:rFonts w:asciiTheme="minorHAnsi" w:hAnsiTheme="minorHAnsi" w:cstheme="minorHAnsi"/>
              </w:rPr>
            </w:pPr>
          </w:p>
        </w:tc>
      </w:tr>
      <w:tr w:rsidR="00BB5F39" w:rsidRPr="00EF0573" w14:paraId="469E7F48" w14:textId="77777777" w:rsidTr="00785176">
        <w:trPr>
          <w:trHeight w:val="486"/>
          <w:jc w:val="center"/>
        </w:trPr>
        <w:tc>
          <w:tcPr>
            <w:tcW w:w="1244" w:type="dxa"/>
          </w:tcPr>
          <w:p w14:paraId="0870BD9E"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PT</w:t>
            </w:r>
          </w:p>
        </w:tc>
        <w:tc>
          <w:tcPr>
            <w:tcW w:w="866" w:type="dxa"/>
          </w:tcPr>
          <w:p w14:paraId="6827078D"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X</w:t>
            </w:r>
          </w:p>
        </w:tc>
        <w:tc>
          <w:tcPr>
            <w:tcW w:w="992" w:type="dxa"/>
          </w:tcPr>
          <w:p w14:paraId="3C598C0E" w14:textId="77777777" w:rsidR="00BB5F39" w:rsidRPr="00EF0573" w:rsidRDefault="00BB5F39" w:rsidP="00785176">
            <w:pPr>
              <w:pStyle w:val="TableParagraph"/>
              <w:spacing w:before="4"/>
              <w:jc w:val="center"/>
              <w:rPr>
                <w:rFonts w:asciiTheme="minorHAnsi" w:hAnsiTheme="minorHAnsi" w:cstheme="minorHAnsi"/>
              </w:rPr>
            </w:pPr>
          </w:p>
        </w:tc>
        <w:tc>
          <w:tcPr>
            <w:tcW w:w="1701" w:type="dxa"/>
          </w:tcPr>
          <w:p w14:paraId="525EDB23" w14:textId="77777777" w:rsidR="00BB5F39" w:rsidRPr="00EF0573" w:rsidRDefault="00BB5F39" w:rsidP="00785176">
            <w:pPr>
              <w:pStyle w:val="TableParagraph"/>
              <w:spacing w:before="4"/>
              <w:ind w:left="108"/>
              <w:jc w:val="center"/>
              <w:rPr>
                <w:rFonts w:asciiTheme="minorHAnsi" w:hAnsiTheme="minorHAnsi" w:cstheme="minorHAnsi"/>
              </w:rPr>
            </w:pPr>
          </w:p>
        </w:tc>
        <w:tc>
          <w:tcPr>
            <w:tcW w:w="1896" w:type="dxa"/>
            <w:tcBorders>
              <w:right w:val="single" w:sz="4" w:space="0" w:color="auto"/>
            </w:tcBorders>
          </w:tcPr>
          <w:p w14:paraId="1C09B6B1" w14:textId="77777777" w:rsidR="00BB5F39" w:rsidRPr="00EF0573" w:rsidRDefault="00BB5F39" w:rsidP="00785176">
            <w:pPr>
              <w:pStyle w:val="TableParagraph"/>
              <w:spacing w:before="4"/>
              <w:ind w:left="109"/>
              <w:jc w:val="center"/>
              <w:rPr>
                <w:rFonts w:asciiTheme="minorHAnsi" w:hAnsiTheme="minorHAnsi" w:cstheme="minorHAnsi"/>
              </w:rPr>
            </w:pPr>
            <w:r w:rsidRPr="00EF0573">
              <w:rPr>
                <w:rFonts w:asciiTheme="minorHAnsi" w:hAnsiTheme="minorHAnsi" w:cstheme="minorHAnsi"/>
              </w:rPr>
              <w:t>X</w:t>
            </w:r>
          </w:p>
        </w:tc>
        <w:tc>
          <w:tcPr>
            <w:tcW w:w="1773" w:type="dxa"/>
            <w:tcBorders>
              <w:left w:val="single" w:sz="4" w:space="0" w:color="auto"/>
            </w:tcBorders>
          </w:tcPr>
          <w:p w14:paraId="3BB26A22" w14:textId="77777777" w:rsidR="00BB5F39" w:rsidRPr="00EF0573" w:rsidRDefault="00BB5F39" w:rsidP="00785176">
            <w:pPr>
              <w:pStyle w:val="TableParagraph"/>
              <w:spacing w:before="4"/>
              <w:rPr>
                <w:rFonts w:asciiTheme="minorHAnsi" w:hAnsiTheme="minorHAnsi" w:cstheme="minorHAnsi"/>
              </w:rPr>
            </w:pPr>
          </w:p>
        </w:tc>
      </w:tr>
      <w:tr w:rsidR="00BB5F39" w:rsidRPr="00EF0573" w14:paraId="4FA136EF" w14:textId="77777777" w:rsidTr="00785176">
        <w:trPr>
          <w:trHeight w:val="486"/>
          <w:jc w:val="center"/>
        </w:trPr>
        <w:tc>
          <w:tcPr>
            <w:tcW w:w="1244" w:type="dxa"/>
          </w:tcPr>
          <w:p w14:paraId="4985BA55"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PT&amp;AL</w:t>
            </w:r>
          </w:p>
        </w:tc>
        <w:tc>
          <w:tcPr>
            <w:tcW w:w="866" w:type="dxa"/>
          </w:tcPr>
          <w:p w14:paraId="2A4A2C2B"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X</w:t>
            </w:r>
          </w:p>
        </w:tc>
        <w:tc>
          <w:tcPr>
            <w:tcW w:w="992" w:type="dxa"/>
          </w:tcPr>
          <w:p w14:paraId="7A8D2690" w14:textId="77777777" w:rsidR="00BB5F39" w:rsidRPr="00EF0573" w:rsidRDefault="00BB5F39" w:rsidP="00785176">
            <w:pPr>
              <w:pStyle w:val="TableParagraph"/>
              <w:spacing w:before="4"/>
              <w:jc w:val="center"/>
              <w:rPr>
                <w:rFonts w:asciiTheme="minorHAnsi" w:hAnsiTheme="minorHAnsi" w:cstheme="minorHAnsi"/>
              </w:rPr>
            </w:pPr>
          </w:p>
        </w:tc>
        <w:tc>
          <w:tcPr>
            <w:tcW w:w="1701" w:type="dxa"/>
          </w:tcPr>
          <w:p w14:paraId="140D6451" w14:textId="77777777" w:rsidR="00BB5F39" w:rsidRPr="00EF0573" w:rsidRDefault="00BB5F39" w:rsidP="00785176">
            <w:pPr>
              <w:pStyle w:val="TableParagraph"/>
              <w:spacing w:before="4"/>
              <w:ind w:left="108"/>
              <w:jc w:val="center"/>
              <w:rPr>
                <w:rFonts w:asciiTheme="minorHAnsi" w:hAnsiTheme="minorHAnsi" w:cstheme="minorHAnsi"/>
              </w:rPr>
            </w:pPr>
          </w:p>
        </w:tc>
        <w:tc>
          <w:tcPr>
            <w:tcW w:w="1896" w:type="dxa"/>
            <w:tcBorders>
              <w:right w:val="single" w:sz="4" w:space="0" w:color="auto"/>
            </w:tcBorders>
          </w:tcPr>
          <w:p w14:paraId="60CE3098" w14:textId="77777777" w:rsidR="00BB5F39" w:rsidRPr="00EF0573" w:rsidRDefault="00BB5F39" w:rsidP="00785176">
            <w:pPr>
              <w:pStyle w:val="TableParagraph"/>
              <w:spacing w:before="4"/>
              <w:ind w:left="109"/>
              <w:jc w:val="center"/>
              <w:rPr>
                <w:rFonts w:asciiTheme="minorHAnsi" w:hAnsiTheme="minorHAnsi" w:cstheme="minorHAnsi"/>
              </w:rPr>
            </w:pPr>
            <w:r w:rsidRPr="00EF0573">
              <w:rPr>
                <w:rFonts w:asciiTheme="minorHAnsi" w:hAnsiTheme="minorHAnsi" w:cstheme="minorHAnsi"/>
              </w:rPr>
              <w:t>X</w:t>
            </w:r>
          </w:p>
        </w:tc>
        <w:tc>
          <w:tcPr>
            <w:tcW w:w="1773" w:type="dxa"/>
            <w:tcBorders>
              <w:left w:val="single" w:sz="4" w:space="0" w:color="auto"/>
            </w:tcBorders>
          </w:tcPr>
          <w:p w14:paraId="612B27C2" w14:textId="77777777" w:rsidR="00BB5F39" w:rsidRPr="00EF0573" w:rsidRDefault="00BB5F39" w:rsidP="00785176">
            <w:pPr>
              <w:pStyle w:val="TableParagraph"/>
              <w:spacing w:before="4"/>
              <w:rPr>
                <w:rFonts w:asciiTheme="minorHAnsi" w:hAnsiTheme="minorHAnsi" w:cstheme="minorHAnsi"/>
              </w:rPr>
            </w:pPr>
          </w:p>
        </w:tc>
      </w:tr>
      <w:tr w:rsidR="00BB5F39" w:rsidRPr="00EF0573" w14:paraId="7C50FAF7" w14:textId="77777777" w:rsidTr="00785176">
        <w:trPr>
          <w:trHeight w:val="486"/>
          <w:jc w:val="center"/>
        </w:trPr>
        <w:tc>
          <w:tcPr>
            <w:tcW w:w="1244" w:type="dxa"/>
          </w:tcPr>
          <w:p w14:paraId="76C55985"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Orientador</w:t>
            </w:r>
          </w:p>
        </w:tc>
        <w:tc>
          <w:tcPr>
            <w:tcW w:w="866" w:type="dxa"/>
          </w:tcPr>
          <w:p w14:paraId="0C083656"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X</w:t>
            </w:r>
          </w:p>
        </w:tc>
        <w:tc>
          <w:tcPr>
            <w:tcW w:w="992" w:type="dxa"/>
          </w:tcPr>
          <w:p w14:paraId="32192DD3" w14:textId="77777777" w:rsidR="00BB5F39" w:rsidRPr="00EF0573" w:rsidRDefault="00BB5F39" w:rsidP="00785176">
            <w:pPr>
              <w:pStyle w:val="TableParagraph"/>
              <w:spacing w:before="4"/>
              <w:jc w:val="center"/>
              <w:rPr>
                <w:rFonts w:asciiTheme="minorHAnsi" w:hAnsiTheme="minorHAnsi" w:cstheme="minorHAnsi"/>
              </w:rPr>
            </w:pPr>
          </w:p>
        </w:tc>
        <w:tc>
          <w:tcPr>
            <w:tcW w:w="1701" w:type="dxa"/>
          </w:tcPr>
          <w:p w14:paraId="0AFFD46B" w14:textId="77777777" w:rsidR="00BB5F39" w:rsidRPr="00EF0573" w:rsidRDefault="00BB5F39" w:rsidP="00785176">
            <w:pPr>
              <w:pStyle w:val="TableParagraph"/>
              <w:spacing w:before="4"/>
              <w:ind w:left="108"/>
              <w:jc w:val="center"/>
              <w:rPr>
                <w:rFonts w:asciiTheme="minorHAnsi" w:hAnsiTheme="minorHAnsi" w:cstheme="minorHAnsi"/>
              </w:rPr>
            </w:pPr>
          </w:p>
        </w:tc>
        <w:tc>
          <w:tcPr>
            <w:tcW w:w="1896" w:type="dxa"/>
            <w:tcBorders>
              <w:right w:val="single" w:sz="4" w:space="0" w:color="auto"/>
            </w:tcBorders>
          </w:tcPr>
          <w:p w14:paraId="1384BB68" w14:textId="6ECE4650" w:rsidR="00BB5F39" w:rsidRPr="00EF0573" w:rsidRDefault="00355C10" w:rsidP="00785176">
            <w:pPr>
              <w:pStyle w:val="TableParagraph"/>
              <w:spacing w:before="4"/>
              <w:ind w:left="109"/>
              <w:jc w:val="center"/>
              <w:rPr>
                <w:rFonts w:asciiTheme="minorHAnsi" w:hAnsiTheme="minorHAnsi" w:cstheme="minorHAnsi"/>
              </w:rPr>
            </w:pPr>
            <w:r>
              <w:rPr>
                <w:rFonts w:asciiTheme="minorHAnsi" w:hAnsiTheme="minorHAnsi" w:cstheme="minorHAnsi"/>
              </w:rPr>
              <w:t>X</w:t>
            </w:r>
          </w:p>
        </w:tc>
        <w:tc>
          <w:tcPr>
            <w:tcW w:w="1773" w:type="dxa"/>
            <w:tcBorders>
              <w:left w:val="single" w:sz="4" w:space="0" w:color="auto"/>
            </w:tcBorders>
          </w:tcPr>
          <w:p w14:paraId="6616308A" w14:textId="77777777" w:rsidR="00BB5F39" w:rsidRPr="00EF0573" w:rsidRDefault="00BB5F39" w:rsidP="00785176">
            <w:pPr>
              <w:pStyle w:val="TableParagraph"/>
              <w:spacing w:before="4"/>
              <w:ind w:left="109"/>
              <w:rPr>
                <w:rFonts w:asciiTheme="minorHAnsi" w:hAnsiTheme="minorHAnsi" w:cstheme="minorHAnsi"/>
              </w:rPr>
            </w:pPr>
          </w:p>
        </w:tc>
      </w:tr>
    </w:tbl>
    <w:p w14:paraId="49B8D7F5" w14:textId="77777777" w:rsidR="00BB5F39" w:rsidRPr="00EF0573" w:rsidRDefault="00BB5F39" w:rsidP="00BB5F39">
      <w:pPr>
        <w:pStyle w:val="Prrafodelista"/>
        <w:tabs>
          <w:tab w:val="left" w:pos="241"/>
        </w:tabs>
        <w:ind w:firstLine="0"/>
        <w:rPr>
          <w:rFonts w:asciiTheme="minorHAnsi" w:hAnsiTheme="minorHAnsi" w:cstheme="minorHAnsi"/>
          <w:b/>
          <w:color w:val="000000"/>
        </w:rPr>
      </w:pPr>
      <w:r w:rsidRPr="00EF0573">
        <w:rPr>
          <w:rFonts w:asciiTheme="minorHAnsi" w:hAnsiTheme="minorHAnsi" w:cstheme="minorHAnsi"/>
          <w:b/>
          <w:color w:val="000000"/>
        </w:rPr>
        <w:t xml:space="preserve"> Espacios comunes.</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54"/>
        <w:gridCol w:w="739"/>
        <w:gridCol w:w="709"/>
        <w:gridCol w:w="1701"/>
        <w:gridCol w:w="1920"/>
        <w:gridCol w:w="1749"/>
      </w:tblGrid>
      <w:tr w:rsidR="00BB5F39" w:rsidRPr="00EF0573" w14:paraId="38CD8E1F" w14:textId="77777777" w:rsidTr="00785176">
        <w:trPr>
          <w:trHeight w:val="486"/>
          <w:jc w:val="center"/>
        </w:trPr>
        <w:tc>
          <w:tcPr>
            <w:tcW w:w="1654" w:type="dxa"/>
            <w:shd w:val="clear" w:color="auto" w:fill="92D050"/>
          </w:tcPr>
          <w:p w14:paraId="5341A027" w14:textId="77777777" w:rsidR="00BB5F39" w:rsidRPr="00EF0573" w:rsidRDefault="00BB5F39" w:rsidP="00785176">
            <w:pPr>
              <w:pStyle w:val="TableParagraph"/>
              <w:spacing w:before="4"/>
              <w:jc w:val="center"/>
              <w:rPr>
                <w:rFonts w:asciiTheme="minorHAnsi" w:hAnsiTheme="minorHAnsi" w:cstheme="minorHAnsi"/>
                <w:b/>
                <w:bCs/>
              </w:rPr>
            </w:pPr>
            <w:r w:rsidRPr="00EF0573">
              <w:rPr>
                <w:rFonts w:asciiTheme="minorHAnsi" w:hAnsiTheme="minorHAnsi" w:cstheme="minorHAnsi"/>
                <w:b/>
                <w:bCs/>
              </w:rPr>
              <w:t>AULA</w:t>
            </w:r>
          </w:p>
        </w:tc>
        <w:tc>
          <w:tcPr>
            <w:tcW w:w="739" w:type="dxa"/>
            <w:shd w:val="clear" w:color="auto" w:fill="92D050"/>
          </w:tcPr>
          <w:p w14:paraId="17A9E351" w14:textId="77777777" w:rsidR="00BB5F39" w:rsidRPr="00EF0573" w:rsidRDefault="00BB5F39" w:rsidP="00785176">
            <w:pPr>
              <w:pStyle w:val="TableParagraph"/>
              <w:spacing w:before="4"/>
              <w:jc w:val="center"/>
              <w:rPr>
                <w:rFonts w:asciiTheme="minorHAnsi" w:hAnsiTheme="minorHAnsi" w:cstheme="minorHAnsi"/>
                <w:b/>
                <w:bCs/>
              </w:rPr>
            </w:pPr>
            <w:r w:rsidRPr="00EF0573">
              <w:rPr>
                <w:rFonts w:asciiTheme="minorHAnsi" w:hAnsiTheme="minorHAnsi" w:cstheme="minorHAnsi"/>
                <w:b/>
                <w:bCs/>
              </w:rPr>
              <w:t>PC</w:t>
            </w:r>
          </w:p>
        </w:tc>
        <w:tc>
          <w:tcPr>
            <w:tcW w:w="709" w:type="dxa"/>
            <w:shd w:val="clear" w:color="auto" w:fill="92D050"/>
          </w:tcPr>
          <w:p w14:paraId="6B826A86" w14:textId="77777777" w:rsidR="00BB5F39" w:rsidRPr="00EF0573" w:rsidRDefault="00BB5F39" w:rsidP="00785176">
            <w:pPr>
              <w:pStyle w:val="TableParagraph"/>
              <w:spacing w:before="4"/>
              <w:jc w:val="center"/>
              <w:rPr>
                <w:rFonts w:asciiTheme="minorHAnsi" w:hAnsiTheme="minorHAnsi" w:cstheme="minorHAnsi"/>
                <w:b/>
                <w:bCs/>
              </w:rPr>
            </w:pPr>
            <w:r w:rsidRPr="00EF0573">
              <w:rPr>
                <w:rFonts w:asciiTheme="minorHAnsi" w:hAnsiTheme="minorHAnsi" w:cstheme="minorHAnsi"/>
                <w:b/>
                <w:bCs/>
              </w:rPr>
              <w:t>PDI</w:t>
            </w:r>
          </w:p>
        </w:tc>
        <w:tc>
          <w:tcPr>
            <w:tcW w:w="1701" w:type="dxa"/>
            <w:shd w:val="clear" w:color="auto" w:fill="92D050"/>
          </w:tcPr>
          <w:p w14:paraId="053D7731" w14:textId="77777777" w:rsidR="00BB5F39" w:rsidRPr="00EF0573" w:rsidRDefault="00BB5F39" w:rsidP="00785176">
            <w:pPr>
              <w:pStyle w:val="TableParagraph"/>
              <w:spacing w:before="4"/>
              <w:ind w:left="108"/>
              <w:jc w:val="center"/>
              <w:rPr>
                <w:rFonts w:asciiTheme="minorHAnsi" w:hAnsiTheme="minorHAnsi" w:cstheme="minorHAnsi"/>
                <w:b/>
                <w:bCs/>
              </w:rPr>
            </w:pPr>
            <w:r w:rsidRPr="00EF0573">
              <w:rPr>
                <w:rFonts w:asciiTheme="minorHAnsi" w:hAnsiTheme="minorHAnsi" w:cstheme="minorHAnsi"/>
                <w:b/>
                <w:bCs/>
              </w:rPr>
              <w:t>PROYECTOR</w:t>
            </w:r>
          </w:p>
        </w:tc>
        <w:tc>
          <w:tcPr>
            <w:tcW w:w="1920" w:type="dxa"/>
            <w:tcBorders>
              <w:right w:val="single" w:sz="4" w:space="0" w:color="auto"/>
            </w:tcBorders>
            <w:shd w:val="clear" w:color="auto" w:fill="92D050"/>
          </w:tcPr>
          <w:p w14:paraId="2212447B" w14:textId="77777777" w:rsidR="00BB5F39" w:rsidRPr="00EF0573" w:rsidRDefault="00BB5F39" w:rsidP="00785176">
            <w:pPr>
              <w:pStyle w:val="TableParagraph"/>
              <w:spacing w:before="4"/>
              <w:ind w:left="109"/>
              <w:jc w:val="center"/>
              <w:rPr>
                <w:rFonts w:asciiTheme="minorHAnsi" w:hAnsiTheme="minorHAnsi" w:cstheme="minorHAnsi"/>
                <w:b/>
                <w:bCs/>
              </w:rPr>
            </w:pPr>
            <w:r w:rsidRPr="00EF0573">
              <w:rPr>
                <w:rFonts w:asciiTheme="minorHAnsi" w:hAnsiTheme="minorHAnsi" w:cstheme="minorHAnsi"/>
                <w:b/>
                <w:bCs/>
              </w:rPr>
              <w:t>ALTAVOCES</w:t>
            </w:r>
          </w:p>
        </w:tc>
        <w:tc>
          <w:tcPr>
            <w:tcW w:w="1749" w:type="dxa"/>
            <w:tcBorders>
              <w:left w:val="single" w:sz="4" w:space="0" w:color="auto"/>
            </w:tcBorders>
            <w:shd w:val="clear" w:color="auto" w:fill="92D050"/>
          </w:tcPr>
          <w:p w14:paraId="31D9E692" w14:textId="77777777" w:rsidR="00BB5F39" w:rsidRPr="00EF0573" w:rsidRDefault="00BB5F39" w:rsidP="00785176">
            <w:pPr>
              <w:pStyle w:val="TableParagraph"/>
              <w:spacing w:before="4"/>
              <w:jc w:val="center"/>
              <w:rPr>
                <w:rFonts w:asciiTheme="minorHAnsi" w:hAnsiTheme="minorHAnsi" w:cstheme="minorHAnsi"/>
                <w:b/>
                <w:bCs/>
              </w:rPr>
            </w:pPr>
            <w:r w:rsidRPr="00EF0573">
              <w:rPr>
                <w:rFonts w:asciiTheme="minorHAnsi" w:hAnsiTheme="minorHAnsi" w:cstheme="minorHAnsi"/>
                <w:b/>
                <w:bCs/>
              </w:rPr>
              <w:t>PANEL</w:t>
            </w:r>
          </w:p>
          <w:p w14:paraId="0F6F383F" w14:textId="77777777" w:rsidR="00BB5F39" w:rsidRPr="00EF0573" w:rsidRDefault="00BB5F39" w:rsidP="00785176">
            <w:pPr>
              <w:pStyle w:val="TableParagraph"/>
              <w:spacing w:before="4"/>
              <w:ind w:left="109"/>
              <w:jc w:val="center"/>
              <w:rPr>
                <w:rFonts w:asciiTheme="minorHAnsi" w:hAnsiTheme="minorHAnsi" w:cstheme="minorHAnsi"/>
                <w:b/>
                <w:bCs/>
              </w:rPr>
            </w:pPr>
            <w:r w:rsidRPr="00EF0573">
              <w:rPr>
                <w:rFonts w:asciiTheme="minorHAnsi" w:hAnsiTheme="minorHAnsi" w:cstheme="minorHAnsi"/>
                <w:b/>
                <w:bCs/>
              </w:rPr>
              <w:t>INTERACTIVO</w:t>
            </w:r>
          </w:p>
        </w:tc>
      </w:tr>
      <w:tr w:rsidR="00BB5F39" w:rsidRPr="00EF0573" w14:paraId="7D2F2ACF" w14:textId="77777777" w:rsidTr="00785176">
        <w:trPr>
          <w:trHeight w:val="486"/>
          <w:jc w:val="center"/>
        </w:trPr>
        <w:tc>
          <w:tcPr>
            <w:tcW w:w="1654" w:type="dxa"/>
          </w:tcPr>
          <w:p w14:paraId="40D20ECF"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Aula flexible</w:t>
            </w:r>
          </w:p>
        </w:tc>
        <w:tc>
          <w:tcPr>
            <w:tcW w:w="739" w:type="dxa"/>
          </w:tcPr>
          <w:p w14:paraId="558EE2FB"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X</w:t>
            </w:r>
          </w:p>
        </w:tc>
        <w:tc>
          <w:tcPr>
            <w:tcW w:w="709" w:type="dxa"/>
          </w:tcPr>
          <w:p w14:paraId="65A69178" w14:textId="77777777" w:rsidR="00BB5F39" w:rsidRPr="00EF0573" w:rsidRDefault="00BB5F39" w:rsidP="00785176">
            <w:pPr>
              <w:pStyle w:val="TableParagraph"/>
              <w:spacing w:before="4"/>
              <w:rPr>
                <w:rFonts w:asciiTheme="minorHAnsi" w:hAnsiTheme="minorHAnsi" w:cstheme="minorHAnsi"/>
              </w:rPr>
            </w:pPr>
          </w:p>
        </w:tc>
        <w:tc>
          <w:tcPr>
            <w:tcW w:w="1701" w:type="dxa"/>
          </w:tcPr>
          <w:p w14:paraId="4227A413" w14:textId="77777777" w:rsidR="00BB5F39" w:rsidRPr="00EF0573" w:rsidRDefault="00BB5F39" w:rsidP="00785176">
            <w:pPr>
              <w:pStyle w:val="TableParagraph"/>
              <w:spacing w:before="4"/>
              <w:ind w:left="108"/>
              <w:jc w:val="center"/>
              <w:rPr>
                <w:rFonts w:asciiTheme="minorHAnsi" w:hAnsiTheme="minorHAnsi" w:cstheme="minorHAnsi"/>
              </w:rPr>
            </w:pPr>
            <w:r w:rsidRPr="00EF0573">
              <w:rPr>
                <w:rFonts w:asciiTheme="minorHAnsi" w:hAnsiTheme="minorHAnsi" w:cstheme="minorHAnsi"/>
              </w:rPr>
              <w:t>X</w:t>
            </w:r>
          </w:p>
        </w:tc>
        <w:tc>
          <w:tcPr>
            <w:tcW w:w="1920" w:type="dxa"/>
            <w:tcBorders>
              <w:right w:val="single" w:sz="4" w:space="0" w:color="auto"/>
            </w:tcBorders>
          </w:tcPr>
          <w:p w14:paraId="05CE53EF" w14:textId="77777777" w:rsidR="00BB5F39" w:rsidRPr="00EF0573" w:rsidRDefault="00BB5F39" w:rsidP="00785176">
            <w:pPr>
              <w:pStyle w:val="TableParagraph"/>
              <w:spacing w:before="4"/>
              <w:ind w:left="109"/>
              <w:jc w:val="center"/>
              <w:rPr>
                <w:rFonts w:asciiTheme="minorHAnsi" w:hAnsiTheme="minorHAnsi" w:cstheme="minorHAnsi"/>
              </w:rPr>
            </w:pPr>
            <w:r w:rsidRPr="00EF0573">
              <w:rPr>
                <w:rFonts w:asciiTheme="minorHAnsi" w:hAnsiTheme="minorHAnsi" w:cstheme="minorHAnsi"/>
              </w:rPr>
              <w:t>X</w:t>
            </w:r>
          </w:p>
        </w:tc>
        <w:tc>
          <w:tcPr>
            <w:tcW w:w="1749" w:type="dxa"/>
            <w:tcBorders>
              <w:left w:val="single" w:sz="4" w:space="0" w:color="auto"/>
            </w:tcBorders>
          </w:tcPr>
          <w:p w14:paraId="5776A1EF" w14:textId="77777777" w:rsidR="00BB5F39" w:rsidRPr="00EF0573" w:rsidRDefault="00BB5F39" w:rsidP="00785176">
            <w:pPr>
              <w:pStyle w:val="TableParagraph"/>
              <w:spacing w:before="4"/>
              <w:rPr>
                <w:rFonts w:asciiTheme="minorHAnsi" w:hAnsiTheme="minorHAnsi" w:cstheme="minorHAnsi"/>
              </w:rPr>
            </w:pPr>
          </w:p>
        </w:tc>
      </w:tr>
      <w:tr w:rsidR="00BB5F39" w:rsidRPr="00EF0573" w14:paraId="1236E388" w14:textId="77777777" w:rsidTr="00785176">
        <w:trPr>
          <w:trHeight w:val="486"/>
          <w:jc w:val="center"/>
        </w:trPr>
        <w:tc>
          <w:tcPr>
            <w:tcW w:w="1654" w:type="dxa"/>
          </w:tcPr>
          <w:p w14:paraId="158A3100" w14:textId="708BEE33" w:rsidR="00BB5F39" w:rsidRPr="00EF0573" w:rsidRDefault="00BB5F39" w:rsidP="00785176">
            <w:pPr>
              <w:pStyle w:val="TableParagraph"/>
              <w:spacing w:before="4"/>
              <w:jc w:val="center"/>
              <w:rPr>
                <w:rFonts w:asciiTheme="minorHAnsi" w:hAnsiTheme="minorHAnsi" w:cstheme="minorHAnsi"/>
              </w:rPr>
            </w:pPr>
            <w:proofErr w:type="spellStart"/>
            <w:r w:rsidRPr="00EF0573">
              <w:rPr>
                <w:rFonts w:asciiTheme="minorHAnsi" w:hAnsiTheme="minorHAnsi" w:cstheme="minorHAnsi"/>
              </w:rPr>
              <w:t>Speaking</w:t>
            </w:r>
            <w:proofErr w:type="spellEnd"/>
            <w:r w:rsidRPr="00EF0573">
              <w:rPr>
                <w:rFonts w:asciiTheme="minorHAnsi" w:hAnsiTheme="minorHAnsi" w:cstheme="minorHAnsi"/>
              </w:rPr>
              <w:t xml:space="preserve"> </w:t>
            </w:r>
          </w:p>
        </w:tc>
        <w:tc>
          <w:tcPr>
            <w:tcW w:w="739" w:type="dxa"/>
          </w:tcPr>
          <w:p w14:paraId="718692C1"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X</w:t>
            </w:r>
          </w:p>
        </w:tc>
        <w:tc>
          <w:tcPr>
            <w:tcW w:w="709" w:type="dxa"/>
          </w:tcPr>
          <w:p w14:paraId="52B8FA70"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X</w:t>
            </w:r>
          </w:p>
        </w:tc>
        <w:tc>
          <w:tcPr>
            <w:tcW w:w="1701" w:type="dxa"/>
          </w:tcPr>
          <w:p w14:paraId="1D6C6C23" w14:textId="77777777" w:rsidR="00BB5F39" w:rsidRPr="00EF0573" w:rsidRDefault="00BB5F39" w:rsidP="00785176">
            <w:pPr>
              <w:pStyle w:val="TableParagraph"/>
              <w:spacing w:before="4"/>
              <w:ind w:left="108"/>
              <w:jc w:val="center"/>
              <w:rPr>
                <w:rFonts w:asciiTheme="minorHAnsi" w:hAnsiTheme="minorHAnsi" w:cstheme="minorHAnsi"/>
              </w:rPr>
            </w:pPr>
            <w:r w:rsidRPr="00EF0573">
              <w:rPr>
                <w:rFonts w:asciiTheme="minorHAnsi" w:hAnsiTheme="minorHAnsi" w:cstheme="minorHAnsi"/>
              </w:rPr>
              <w:t>X</w:t>
            </w:r>
          </w:p>
        </w:tc>
        <w:tc>
          <w:tcPr>
            <w:tcW w:w="1920" w:type="dxa"/>
            <w:tcBorders>
              <w:right w:val="single" w:sz="4" w:space="0" w:color="auto"/>
            </w:tcBorders>
          </w:tcPr>
          <w:p w14:paraId="637D3F33" w14:textId="77777777" w:rsidR="00BB5F39" w:rsidRPr="00EF0573" w:rsidRDefault="00BB5F39" w:rsidP="00785176">
            <w:pPr>
              <w:pStyle w:val="TableParagraph"/>
              <w:spacing w:before="4"/>
              <w:ind w:left="109"/>
              <w:jc w:val="center"/>
              <w:rPr>
                <w:rFonts w:asciiTheme="minorHAnsi" w:hAnsiTheme="minorHAnsi" w:cstheme="minorHAnsi"/>
              </w:rPr>
            </w:pPr>
            <w:r w:rsidRPr="00EF0573">
              <w:rPr>
                <w:rFonts w:asciiTheme="minorHAnsi" w:hAnsiTheme="minorHAnsi" w:cstheme="minorHAnsi"/>
              </w:rPr>
              <w:t>X</w:t>
            </w:r>
          </w:p>
        </w:tc>
        <w:tc>
          <w:tcPr>
            <w:tcW w:w="1749" w:type="dxa"/>
            <w:tcBorders>
              <w:left w:val="single" w:sz="4" w:space="0" w:color="auto"/>
            </w:tcBorders>
          </w:tcPr>
          <w:p w14:paraId="56EE621D" w14:textId="77777777" w:rsidR="00BB5F39" w:rsidRPr="00EF0573" w:rsidRDefault="00BB5F39" w:rsidP="00785176">
            <w:pPr>
              <w:pStyle w:val="TableParagraph"/>
              <w:spacing w:before="4"/>
              <w:rPr>
                <w:rFonts w:asciiTheme="minorHAnsi" w:hAnsiTheme="minorHAnsi" w:cstheme="minorHAnsi"/>
              </w:rPr>
            </w:pPr>
          </w:p>
        </w:tc>
      </w:tr>
      <w:tr w:rsidR="00BB5F39" w:rsidRPr="00EF0573" w14:paraId="6B6C4A84" w14:textId="77777777" w:rsidTr="00785176">
        <w:trPr>
          <w:trHeight w:val="486"/>
          <w:jc w:val="center"/>
        </w:trPr>
        <w:tc>
          <w:tcPr>
            <w:tcW w:w="1654" w:type="dxa"/>
          </w:tcPr>
          <w:p w14:paraId="5EC38895"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Biblioteca**</w:t>
            </w:r>
          </w:p>
        </w:tc>
        <w:tc>
          <w:tcPr>
            <w:tcW w:w="739" w:type="dxa"/>
          </w:tcPr>
          <w:p w14:paraId="0E5BB478"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X</w:t>
            </w:r>
          </w:p>
        </w:tc>
        <w:tc>
          <w:tcPr>
            <w:tcW w:w="709" w:type="dxa"/>
          </w:tcPr>
          <w:p w14:paraId="6F270821" w14:textId="77777777" w:rsidR="00BB5F39" w:rsidRPr="00EF0573" w:rsidRDefault="00BB5F39" w:rsidP="00785176">
            <w:pPr>
              <w:pStyle w:val="TableParagraph"/>
              <w:spacing w:before="4"/>
              <w:rPr>
                <w:rFonts w:asciiTheme="minorHAnsi" w:hAnsiTheme="minorHAnsi" w:cstheme="minorHAnsi"/>
              </w:rPr>
            </w:pPr>
          </w:p>
        </w:tc>
        <w:tc>
          <w:tcPr>
            <w:tcW w:w="1701" w:type="dxa"/>
          </w:tcPr>
          <w:p w14:paraId="476FBE18" w14:textId="77777777" w:rsidR="00BB5F39" w:rsidRPr="00EF0573" w:rsidRDefault="00BB5F39" w:rsidP="00785176">
            <w:pPr>
              <w:pStyle w:val="TableParagraph"/>
              <w:spacing w:before="4"/>
              <w:ind w:left="108"/>
              <w:jc w:val="center"/>
              <w:rPr>
                <w:rFonts w:asciiTheme="minorHAnsi" w:hAnsiTheme="minorHAnsi" w:cstheme="minorHAnsi"/>
              </w:rPr>
            </w:pPr>
          </w:p>
        </w:tc>
        <w:tc>
          <w:tcPr>
            <w:tcW w:w="1920" w:type="dxa"/>
            <w:tcBorders>
              <w:right w:val="single" w:sz="4" w:space="0" w:color="auto"/>
            </w:tcBorders>
          </w:tcPr>
          <w:p w14:paraId="24DC6BF9" w14:textId="77777777" w:rsidR="00BB5F39" w:rsidRPr="00EF0573" w:rsidRDefault="00BB5F39" w:rsidP="00785176">
            <w:pPr>
              <w:pStyle w:val="TableParagraph"/>
              <w:spacing w:before="4"/>
              <w:ind w:left="109"/>
              <w:jc w:val="center"/>
              <w:rPr>
                <w:rFonts w:asciiTheme="minorHAnsi" w:hAnsiTheme="minorHAnsi" w:cstheme="minorHAnsi"/>
              </w:rPr>
            </w:pPr>
            <w:r w:rsidRPr="00EF0573">
              <w:rPr>
                <w:rFonts w:asciiTheme="minorHAnsi" w:hAnsiTheme="minorHAnsi" w:cstheme="minorHAnsi"/>
              </w:rPr>
              <w:t>X</w:t>
            </w:r>
          </w:p>
        </w:tc>
        <w:tc>
          <w:tcPr>
            <w:tcW w:w="1749" w:type="dxa"/>
            <w:tcBorders>
              <w:left w:val="single" w:sz="4" w:space="0" w:color="auto"/>
            </w:tcBorders>
          </w:tcPr>
          <w:p w14:paraId="3726ED59"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X</w:t>
            </w:r>
          </w:p>
        </w:tc>
      </w:tr>
      <w:tr w:rsidR="00BB5F39" w:rsidRPr="00EF0573" w14:paraId="7D80EAA1" w14:textId="77777777" w:rsidTr="00785176">
        <w:trPr>
          <w:trHeight w:val="486"/>
          <w:jc w:val="center"/>
        </w:trPr>
        <w:tc>
          <w:tcPr>
            <w:tcW w:w="1654" w:type="dxa"/>
          </w:tcPr>
          <w:p w14:paraId="3473AC54" w14:textId="433E181B"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Aula de informática</w:t>
            </w:r>
            <w:r w:rsidR="00355C10">
              <w:rPr>
                <w:rFonts w:asciiTheme="minorHAnsi" w:hAnsiTheme="minorHAnsi" w:cstheme="minorHAnsi"/>
              </w:rPr>
              <w:t>*</w:t>
            </w:r>
          </w:p>
        </w:tc>
        <w:tc>
          <w:tcPr>
            <w:tcW w:w="739" w:type="dxa"/>
          </w:tcPr>
          <w:p w14:paraId="54A6EE74"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16</w:t>
            </w:r>
          </w:p>
        </w:tc>
        <w:tc>
          <w:tcPr>
            <w:tcW w:w="709" w:type="dxa"/>
          </w:tcPr>
          <w:p w14:paraId="2316AD1D" w14:textId="77777777" w:rsidR="00BB5F39" w:rsidRPr="00EF0573" w:rsidRDefault="00BB5F39" w:rsidP="00785176">
            <w:pPr>
              <w:pStyle w:val="TableParagraph"/>
              <w:spacing w:before="4"/>
              <w:rPr>
                <w:rFonts w:asciiTheme="minorHAnsi" w:hAnsiTheme="minorHAnsi" w:cstheme="minorHAnsi"/>
              </w:rPr>
            </w:pPr>
          </w:p>
        </w:tc>
        <w:tc>
          <w:tcPr>
            <w:tcW w:w="1701" w:type="dxa"/>
          </w:tcPr>
          <w:p w14:paraId="37FBE443" w14:textId="77777777" w:rsidR="00BB5F39" w:rsidRPr="00EF0573" w:rsidRDefault="00BB5F39" w:rsidP="00785176">
            <w:pPr>
              <w:pStyle w:val="TableParagraph"/>
              <w:spacing w:before="4"/>
              <w:ind w:left="108"/>
              <w:jc w:val="center"/>
              <w:rPr>
                <w:rFonts w:asciiTheme="minorHAnsi" w:hAnsiTheme="minorHAnsi" w:cstheme="minorHAnsi"/>
              </w:rPr>
            </w:pPr>
            <w:r w:rsidRPr="00EF0573">
              <w:rPr>
                <w:rFonts w:asciiTheme="minorHAnsi" w:hAnsiTheme="minorHAnsi" w:cstheme="minorHAnsi"/>
              </w:rPr>
              <w:t>X</w:t>
            </w:r>
          </w:p>
        </w:tc>
        <w:tc>
          <w:tcPr>
            <w:tcW w:w="1920" w:type="dxa"/>
            <w:tcBorders>
              <w:right w:val="single" w:sz="4" w:space="0" w:color="auto"/>
            </w:tcBorders>
          </w:tcPr>
          <w:p w14:paraId="5570B70E" w14:textId="77777777" w:rsidR="00BB5F39" w:rsidRPr="00EF0573" w:rsidRDefault="00BB5F39" w:rsidP="00785176">
            <w:pPr>
              <w:pStyle w:val="TableParagraph"/>
              <w:spacing w:before="4"/>
              <w:ind w:left="109"/>
              <w:jc w:val="center"/>
              <w:rPr>
                <w:rFonts w:asciiTheme="minorHAnsi" w:hAnsiTheme="minorHAnsi" w:cstheme="minorHAnsi"/>
              </w:rPr>
            </w:pPr>
            <w:r w:rsidRPr="00EF0573">
              <w:rPr>
                <w:rFonts w:asciiTheme="minorHAnsi" w:hAnsiTheme="minorHAnsi" w:cstheme="minorHAnsi"/>
              </w:rPr>
              <w:t>X</w:t>
            </w:r>
          </w:p>
        </w:tc>
        <w:tc>
          <w:tcPr>
            <w:tcW w:w="1749" w:type="dxa"/>
            <w:tcBorders>
              <w:left w:val="single" w:sz="4" w:space="0" w:color="auto"/>
            </w:tcBorders>
          </w:tcPr>
          <w:p w14:paraId="602B7052" w14:textId="77777777" w:rsidR="00BB5F39" w:rsidRPr="00EF0573" w:rsidRDefault="00BB5F39" w:rsidP="00785176">
            <w:pPr>
              <w:pStyle w:val="TableParagraph"/>
              <w:spacing w:before="4"/>
              <w:rPr>
                <w:rFonts w:asciiTheme="minorHAnsi" w:hAnsiTheme="minorHAnsi" w:cstheme="minorHAnsi"/>
              </w:rPr>
            </w:pPr>
          </w:p>
        </w:tc>
      </w:tr>
      <w:tr w:rsidR="00BB5F39" w:rsidRPr="00EF0573" w14:paraId="4C82DAE9" w14:textId="77777777" w:rsidTr="00785176">
        <w:trPr>
          <w:trHeight w:val="486"/>
          <w:jc w:val="center"/>
        </w:trPr>
        <w:tc>
          <w:tcPr>
            <w:tcW w:w="1654" w:type="dxa"/>
          </w:tcPr>
          <w:p w14:paraId="55B61175"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Sala de profesores</w:t>
            </w:r>
          </w:p>
        </w:tc>
        <w:tc>
          <w:tcPr>
            <w:tcW w:w="739" w:type="dxa"/>
          </w:tcPr>
          <w:p w14:paraId="44C88FCB" w14:textId="77777777" w:rsidR="00BB5F39" w:rsidRPr="00EF0573" w:rsidRDefault="00BB5F39" w:rsidP="00785176">
            <w:pPr>
              <w:pStyle w:val="TableParagraph"/>
              <w:spacing w:before="4"/>
              <w:jc w:val="center"/>
              <w:rPr>
                <w:rFonts w:asciiTheme="minorHAnsi" w:hAnsiTheme="minorHAnsi" w:cstheme="minorHAnsi"/>
              </w:rPr>
            </w:pPr>
            <w:r w:rsidRPr="00EF0573">
              <w:rPr>
                <w:rFonts w:asciiTheme="minorHAnsi" w:hAnsiTheme="minorHAnsi" w:cstheme="minorHAnsi"/>
              </w:rPr>
              <w:t>4</w:t>
            </w:r>
          </w:p>
        </w:tc>
        <w:tc>
          <w:tcPr>
            <w:tcW w:w="709" w:type="dxa"/>
          </w:tcPr>
          <w:p w14:paraId="5D4133DD" w14:textId="77777777" w:rsidR="00BB5F39" w:rsidRPr="00EF0573" w:rsidRDefault="00BB5F39" w:rsidP="00785176">
            <w:pPr>
              <w:pStyle w:val="TableParagraph"/>
              <w:spacing w:before="4"/>
              <w:rPr>
                <w:rFonts w:asciiTheme="minorHAnsi" w:hAnsiTheme="minorHAnsi" w:cstheme="minorHAnsi"/>
              </w:rPr>
            </w:pPr>
          </w:p>
        </w:tc>
        <w:tc>
          <w:tcPr>
            <w:tcW w:w="1701" w:type="dxa"/>
          </w:tcPr>
          <w:p w14:paraId="296F8C50" w14:textId="77777777" w:rsidR="00BB5F39" w:rsidRPr="00EF0573" w:rsidRDefault="00BB5F39" w:rsidP="00785176">
            <w:pPr>
              <w:pStyle w:val="TableParagraph"/>
              <w:spacing w:before="4"/>
              <w:ind w:left="108"/>
              <w:jc w:val="center"/>
              <w:rPr>
                <w:rFonts w:asciiTheme="minorHAnsi" w:hAnsiTheme="minorHAnsi" w:cstheme="minorHAnsi"/>
              </w:rPr>
            </w:pPr>
          </w:p>
        </w:tc>
        <w:tc>
          <w:tcPr>
            <w:tcW w:w="1920" w:type="dxa"/>
            <w:tcBorders>
              <w:right w:val="single" w:sz="4" w:space="0" w:color="auto"/>
            </w:tcBorders>
          </w:tcPr>
          <w:p w14:paraId="3766A989" w14:textId="77777777" w:rsidR="00BB5F39" w:rsidRPr="00EF0573" w:rsidRDefault="00BB5F39" w:rsidP="00785176">
            <w:pPr>
              <w:pStyle w:val="TableParagraph"/>
              <w:spacing w:before="4"/>
              <w:ind w:left="109"/>
              <w:jc w:val="center"/>
              <w:rPr>
                <w:rFonts w:asciiTheme="minorHAnsi" w:hAnsiTheme="minorHAnsi" w:cstheme="minorHAnsi"/>
              </w:rPr>
            </w:pPr>
            <w:r w:rsidRPr="00EF0573">
              <w:rPr>
                <w:rFonts w:asciiTheme="minorHAnsi" w:hAnsiTheme="minorHAnsi" w:cstheme="minorHAnsi"/>
              </w:rPr>
              <w:t>X</w:t>
            </w:r>
          </w:p>
        </w:tc>
        <w:tc>
          <w:tcPr>
            <w:tcW w:w="1749" w:type="dxa"/>
            <w:tcBorders>
              <w:left w:val="single" w:sz="4" w:space="0" w:color="auto"/>
            </w:tcBorders>
          </w:tcPr>
          <w:p w14:paraId="7882C9C1" w14:textId="77777777" w:rsidR="00BB5F39" w:rsidRPr="00EF0573" w:rsidRDefault="00BB5F39" w:rsidP="00785176">
            <w:pPr>
              <w:pStyle w:val="TableParagraph"/>
              <w:spacing w:before="4"/>
              <w:rPr>
                <w:rFonts w:asciiTheme="minorHAnsi" w:hAnsiTheme="minorHAnsi" w:cstheme="minorHAnsi"/>
              </w:rPr>
            </w:pPr>
          </w:p>
        </w:tc>
      </w:tr>
      <w:tr w:rsidR="00355C10" w:rsidRPr="00EF0573" w14:paraId="4E1085EE" w14:textId="77777777" w:rsidTr="00785176">
        <w:trPr>
          <w:trHeight w:val="486"/>
          <w:jc w:val="center"/>
        </w:trPr>
        <w:tc>
          <w:tcPr>
            <w:tcW w:w="1654" w:type="dxa"/>
          </w:tcPr>
          <w:p w14:paraId="482F9523" w14:textId="66EC517A" w:rsidR="00355C10" w:rsidRPr="00EF0573" w:rsidRDefault="00355C10" w:rsidP="00785176">
            <w:pPr>
              <w:pStyle w:val="TableParagraph"/>
              <w:spacing w:before="4"/>
              <w:jc w:val="center"/>
              <w:rPr>
                <w:rFonts w:asciiTheme="minorHAnsi" w:hAnsiTheme="minorHAnsi" w:cstheme="minorHAnsi"/>
              </w:rPr>
            </w:pPr>
            <w:r>
              <w:rPr>
                <w:rFonts w:asciiTheme="minorHAnsi" w:hAnsiTheme="minorHAnsi" w:cstheme="minorHAnsi"/>
              </w:rPr>
              <w:t>Sala de música</w:t>
            </w:r>
          </w:p>
        </w:tc>
        <w:tc>
          <w:tcPr>
            <w:tcW w:w="739" w:type="dxa"/>
          </w:tcPr>
          <w:p w14:paraId="64792C5D" w14:textId="12FE94A2" w:rsidR="00355C10" w:rsidRPr="00EF0573" w:rsidRDefault="00355C10" w:rsidP="00785176">
            <w:pPr>
              <w:pStyle w:val="TableParagraph"/>
              <w:spacing w:before="4"/>
              <w:jc w:val="center"/>
              <w:rPr>
                <w:rFonts w:asciiTheme="minorHAnsi" w:hAnsiTheme="minorHAnsi" w:cstheme="minorHAnsi"/>
              </w:rPr>
            </w:pPr>
            <w:r>
              <w:rPr>
                <w:rFonts w:asciiTheme="minorHAnsi" w:hAnsiTheme="minorHAnsi" w:cstheme="minorHAnsi"/>
              </w:rPr>
              <w:t>1</w:t>
            </w:r>
          </w:p>
        </w:tc>
        <w:tc>
          <w:tcPr>
            <w:tcW w:w="709" w:type="dxa"/>
          </w:tcPr>
          <w:p w14:paraId="17A7E506" w14:textId="77777777" w:rsidR="00355C10" w:rsidRPr="00EF0573" w:rsidRDefault="00355C10" w:rsidP="00785176">
            <w:pPr>
              <w:pStyle w:val="TableParagraph"/>
              <w:spacing w:before="4"/>
              <w:rPr>
                <w:rFonts w:asciiTheme="minorHAnsi" w:hAnsiTheme="minorHAnsi" w:cstheme="minorHAnsi"/>
              </w:rPr>
            </w:pPr>
          </w:p>
        </w:tc>
        <w:tc>
          <w:tcPr>
            <w:tcW w:w="1701" w:type="dxa"/>
          </w:tcPr>
          <w:p w14:paraId="1F09C69D" w14:textId="77777777" w:rsidR="00355C10" w:rsidRPr="00EF0573" w:rsidRDefault="00355C10" w:rsidP="00785176">
            <w:pPr>
              <w:pStyle w:val="TableParagraph"/>
              <w:spacing w:before="4"/>
              <w:ind w:left="108"/>
              <w:jc w:val="center"/>
              <w:rPr>
                <w:rFonts w:asciiTheme="minorHAnsi" w:hAnsiTheme="minorHAnsi" w:cstheme="minorHAnsi"/>
              </w:rPr>
            </w:pPr>
          </w:p>
        </w:tc>
        <w:tc>
          <w:tcPr>
            <w:tcW w:w="1920" w:type="dxa"/>
            <w:tcBorders>
              <w:right w:val="single" w:sz="4" w:space="0" w:color="auto"/>
            </w:tcBorders>
          </w:tcPr>
          <w:p w14:paraId="551527B0" w14:textId="4B98C020" w:rsidR="00355C10" w:rsidRPr="00EF0573" w:rsidRDefault="00355C10" w:rsidP="00785176">
            <w:pPr>
              <w:pStyle w:val="TableParagraph"/>
              <w:spacing w:before="4"/>
              <w:ind w:left="109"/>
              <w:jc w:val="center"/>
              <w:rPr>
                <w:rFonts w:asciiTheme="minorHAnsi" w:hAnsiTheme="minorHAnsi" w:cstheme="minorHAnsi"/>
              </w:rPr>
            </w:pPr>
            <w:r>
              <w:rPr>
                <w:rFonts w:asciiTheme="minorHAnsi" w:hAnsiTheme="minorHAnsi" w:cstheme="minorHAnsi"/>
              </w:rPr>
              <w:t>x</w:t>
            </w:r>
          </w:p>
        </w:tc>
        <w:tc>
          <w:tcPr>
            <w:tcW w:w="1749" w:type="dxa"/>
            <w:tcBorders>
              <w:left w:val="single" w:sz="4" w:space="0" w:color="auto"/>
            </w:tcBorders>
          </w:tcPr>
          <w:p w14:paraId="27A05CB0" w14:textId="3E0F6B16" w:rsidR="00355C10" w:rsidRPr="00EF0573" w:rsidRDefault="00355C10" w:rsidP="00785176">
            <w:pPr>
              <w:pStyle w:val="TableParagraph"/>
              <w:spacing w:before="4"/>
              <w:rPr>
                <w:rFonts w:asciiTheme="minorHAnsi" w:hAnsiTheme="minorHAnsi" w:cstheme="minorHAnsi"/>
              </w:rPr>
            </w:pPr>
            <w:r>
              <w:rPr>
                <w:rFonts w:asciiTheme="minorHAnsi" w:hAnsiTheme="minorHAnsi" w:cstheme="minorHAnsi"/>
              </w:rPr>
              <w:t>x</w:t>
            </w:r>
          </w:p>
        </w:tc>
      </w:tr>
    </w:tbl>
    <w:p w14:paraId="531508C4" w14:textId="77777777" w:rsidR="00BB5F39" w:rsidRPr="00EF0573" w:rsidRDefault="00BB5F39" w:rsidP="00BB5F39">
      <w:pPr>
        <w:tabs>
          <w:tab w:val="left" w:pos="241"/>
        </w:tabs>
        <w:rPr>
          <w:rFonts w:asciiTheme="minorHAnsi" w:hAnsiTheme="minorHAnsi" w:cstheme="minorHAnsi"/>
          <w:bCs/>
          <w:color w:val="000000"/>
        </w:rPr>
      </w:pPr>
    </w:p>
    <w:p w14:paraId="68FE2529" w14:textId="77777777" w:rsidR="00BB5F39" w:rsidRPr="00EF0573" w:rsidRDefault="00BB5F39" w:rsidP="00BB5F39">
      <w:pPr>
        <w:tabs>
          <w:tab w:val="left" w:pos="241"/>
        </w:tabs>
        <w:spacing w:line="360" w:lineRule="auto"/>
        <w:rPr>
          <w:rFonts w:asciiTheme="minorHAnsi" w:hAnsiTheme="minorHAnsi" w:cstheme="minorHAnsi"/>
          <w:bCs/>
          <w:color w:val="000000" w:themeColor="text1"/>
        </w:rPr>
      </w:pPr>
      <w:r w:rsidRPr="00EF0573">
        <w:rPr>
          <w:rFonts w:asciiTheme="minorHAnsi" w:hAnsiTheme="minorHAnsi" w:cstheme="minorHAnsi"/>
          <w:bCs/>
          <w:color w:val="000000" w:themeColor="text1"/>
        </w:rPr>
        <w:tab/>
      </w:r>
      <w:r w:rsidRPr="00EF0573">
        <w:rPr>
          <w:rFonts w:asciiTheme="minorHAnsi" w:hAnsiTheme="minorHAnsi" w:cstheme="minorHAnsi"/>
          <w:bCs/>
          <w:color w:val="000000" w:themeColor="text1"/>
        </w:rPr>
        <w:tab/>
        <w:t>* Este curso está ubicada la emisora de radio.</w:t>
      </w:r>
    </w:p>
    <w:p w14:paraId="78E48D8D" w14:textId="77777777" w:rsidR="00BB5F39" w:rsidRPr="00EF0573" w:rsidRDefault="00BB5F39" w:rsidP="00BB5F39">
      <w:pPr>
        <w:tabs>
          <w:tab w:val="left" w:pos="241"/>
        </w:tabs>
        <w:spacing w:line="360" w:lineRule="auto"/>
        <w:rPr>
          <w:rFonts w:asciiTheme="minorHAnsi" w:hAnsiTheme="minorHAnsi" w:cstheme="minorHAnsi"/>
          <w:bCs/>
          <w:color w:val="000000" w:themeColor="text1"/>
        </w:rPr>
      </w:pPr>
      <w:r w:rsidRPr="00EF0573">
        <w:rPr>
          <w:rFonts w:asciiTheme="minorHAnsi" w:hAnsiTheme="minorHAnsi" w:cstheme="minorHAnsi"/>
          <w:bCs/>
          <w:color w:val="000000" w:themeColor="text1"/>
        </w:rPr>
        <w:tab/>
      </w:r>
      <w:r w:rsidRPr="00EF0573">
        <w:rPr>
          <w:rFonts w:asciiTheme="minorHAnsi" w:hAnsiTheme="minorHAnsi" w:cstheme="minorHAnsi"/>
          <w:bCs/>
          <w:color w:val="000000" w:themeColor="text1"/>
        </w:rPr>
        <w:tab/>
        <w:t>**La biblioteca está equipada con impresora y lector de códigos.</w:t>
      </w:r>
    </w:p>
    <w:p w14:paraId="73175D7F" w14:textId="77777777" w:rsidR="00BB5F39" w:rsidRPr="00EF0573" w:rsidRDefault="00BB5F39" w:rsidP="00BB5F39">
      <w:pPr>
        <w:tabs>
          <w:tab w:val="left" w:pos="0"/>
        </w:tabs>
        <w:spacing w:line="360" w:lineRule="auto"/>
        <w:ind w:right="-34"/>
        <w:rPr>
          <w:rFonts w:asciiTheme="minorHAnsi" w:eastAsia="Times New Roman" w:hAnsiTheme="minorHAnsi" w:cstheme="minorHAnsi"/>
          <w:color w:val="000000"/>
        </w:rPr>
      </w:pPr>
      <w:r w:rsidRPr="00EF0573">
        <w:rPr>
          <w:rFonts w:asciiTheme="minorHAnsi" w:eastAsia="Times New Roman" w:hAnsiTheme="minorHAnsi" w:cstheme="minorHAnsi"/>
          <w:color w:val="000000"/>
        </w:rPr>
        <w:tab/>
        <w:t>Para el uso del aula de informática el alumnado desde 1º de Educación Infantil a 4º de Educación Primaria tienen asignado una hora semanal para acudir quedando distribuido de la siguiente manera. Los grupos de 5º y 6º de E. Primaria tienen miniportátiles en su aula.</w:t>
      </w:r>
    </w:p>
    <w:tbl>
      <w:tblPr>
        <w:tblpPr w:leftFromText="141" w:rightFromText="141" w:vertAnchor="text" w:horzAnchor="margin" w:tblpY="193"/>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725"/>
        <w:gridCol w:w="1702"/>
        <w:gridCol w:w="1626"/>
        <w:gridCol w:w="1714"/>
        <w:gridCol w:w="1755"/>
      </w:tblGrid>
      <w:tr w:rsidR="00BB5F39" w:rsidRPr="00EF0573" w14:paraId="677199FD" w14:textId="77777777" w:rsidTr="00785176">
        <w:trPr>
          <w:trHeight w:val="370"/>
        </w:trPr>
        <w:tc>
          <w:tcPr>
            <w:tcW w:w="828" w:type="dxa"/>
            <w:tcBorders>
              <w:top w:val="nil"/>
              <w:left w:val="nil"/>
              <w:bottom w:val="double" w:sz="4" w:space="0" w:color="auto"/>
              <w:right w:val="double" w:sz="4" w:space="0" w:color="auto"/>
            </w:tcBorders>
          </w:tcPr>
          <w:p w14:paraId="626AB3F7" w14:textId="77777777" w:rsidR="00BB5F39" w:rsidRPr="00EF0573" w:rsidRDefault="00BB5F39" w:rsidP="00785176">
            <w:pPr>
              <w:rPr>
                <w:rFonts w:asciiTheme="minorHAnsi" w:hAnsiTheme="minorHAnsi" w:cstheme="minorHAnsi"/>
              </w:rPr>
            </w:pPr>
          </w:p>
        </w:tc>
        <w:tc>
          <w:tcPr>
            <w:tcW w:w="1725" w:type="dxa"/>
            <w:tcBorders>
              <w:top w:val="double" w:sz="4" w:space="0" w:color="auto"/>
              <w:left w:val="double" w:sz="4" w:space="0" w:color="auto"/>
              <w:bottom w:val="double" w:sz="4" w:space="0" w:color="auto"/>
            </w:tcBorders>
            <w:shd w:val="clear" w:color="auto" w:fill="548DD4"/>
            <w:vAlign w:val="center"/>
          </w:tcPr>
          <w:p w14:paraId="3286FB0D" w14:textId="77777777" w:rsidR="00BB5F39" w:rsidRPr="00EF0573" w:rsidRDefault="00BB5F39" w:rsidP="00785176">
            <w:pPr>
              <w:jc w:val="center"/>
              <w:rPr>
                <w:rFonts w:asciiTheme="minorHAnsi" w:hAnsiTheme="minorHAnsi" w:cstheme="minorHAnsi"/>
                <w:b/>
              </w:rPr>
            </w:pPr>
            <w:r w:rsidRPr="00EF0573">
              <w:rPr>
                <w:rFonts w:asciiTheme="minorHAnsi" w:hAnsiTheme="minorHAnsi" w:cstheme="minorHAnsi"/>
                <w:b/>
              </w:rPr>
              <w:t>LUNES</w:t>
            </w:r>
          </w:p>
        </w:tc>
        <w:tc>
          <w:tcPr>
            <w:tcW w:w="1702" w:type="dxa"/>
            <w:tcBorders>
              <w:top w:val="double" w:sz="4" w:space="0" w:color="auto"/>
              <w:bottom w:val="double" w:sz="4" w:space="0" w:color="auto"/>
            </w:tcBorders>
            <w:shd w:val="clear" w:color="auto" w:fill="548DD4"/>
            <w:vAlign w:val="center"/>
          </w:tcPr>
          <w:p w14:paraId="7F59DFE9" w14:textId="77777777" w:rsidR="00BB5F39" w:rsidRPr="00EF0573" w:rsidRDefault="00BB5F39" w:rsidP="00785176">
            <w:pPr>
              <w:jc w:val="center"/>
              <w:rPr>
                <w:rFonts w:asciiTheme="minorHAnsi" w:hAnsiTheme="minorHAnsi" w:cstheme="minorHAnsi"/>
                <w:b/>
              </w:rPr>
            </w:pPr>
            <w:r w:rsidRPr="00EF0573">
              <w:rPr>
                <w:rFonts w:asciiTheme="minorHAnsi" w:hAnsiTheme="minorHAnsi" w:cstheme="minorHAnsi"/>
                <w:b/>
              </w:rPr>
              <w:t>MARTES</w:t>
            </w:r>
          </w:p>
        </w:tc>
        <w:tc>
          <w:tcPr>
            <w:tcW w:w="1626" w:type="dxa"/>
            <w:tcBorders>
              <w:top w:val="double" w:sz="4" w:space="0" w:color="auto"/>
              <w:bottom w:val="double" w:sz="4" w:space="0" w:color="auto"/>
            </w:tcBorders>
            <w:shd w:val="clear" w:color="auto" w:fill="548DD4"/>
            <w:vAlign w:val="center"/>
          </w:tcPr>
          <w:p w14:paraId="35EFE4B5" w14:textId="77777777" w:rsidR="00BB5F39" w:rsidRPr="00EF0573" w:rsidRDefault="00BB5F39" w:rsidP="00785176">
            <w:pPr>
              <w:jc w:val="center"/>
              <w:rPr>
                <w:rFonts w:asciiTheme="minorHAnsi" w:hAnsiTheme="minorHAnsi" w:cstheme="minorHAnsi"/>
                <w:b/>
              </w:rPr>
            </w:pPr>
            <w:r w:rsidRPr="00EF0573">
              <w:rPr>
                <w:rFonts w:asciiTheme="minorHAnsi" w:hAnsiTheme="minorHAnsi" w:cstheme="minorHAnsi"/>
                <w:b/>
              </w:rPr>
              <w:t>MIÉRCOLES</w:t>
            </w:r>
          </w:p>
        </w:tc>
        <w:tc>
          <w:tcPr>
            <w:tcW w:w="1714" w:type="dxa"/>
            <w:tcBorders>
              <w:top w:val="double" w:sz="4" w:space="0" w:color="auto"/>
              <w:bottom w:val="double" w:sz="4" w:space="0" w:color="auto"/>
            </w:tcBorders>
            <w:shd w:val="clear" w:color="auto" w:fill="548DD4"/>
            <w:vAlign w:val="center"/>
          </w:tcPr>
          <w:p w14:paraId="4F25BF5B" w14:textId="77777777" w:rsidR="00BB5F39" w:rsidRPr="00EF0573" w:rsidRDefault="00BB5F39" w:rsidP="00785176">
            <w:pPr>
              <w:jc w:val="center"/>
              <w:rPr>
                <w:rFonts w:asciiTheme="minorHAnsi" w:hAnsiTheme="minorHAnsi" w:cstheme="minorHAnsi"/>
                <w:b/>
              </w:rPr>
            </w:pPr>
            <w:r w:rsidRPr="00EF0573">
              <w:rPr>
                <w:rFonts w:asciiTheme="minorHAnsi" w:hAnsiTheme="minorHAnsi" w:cstheme="minorHAnsi"/>
                <w:b/>
              </w:rPr>
              <w:t>JUEVES</w:t>
            </w:r>
          </w:p>
        </w:tc>
        <w:tc>
          <w:tcPr>
            <w:tcW w:w="1755" w:type="dxa"/>
            <w:tcBorders>
              <w:top w:val="double" w:sz="4" w:space="0" w:color="auto"/>
              <w:bottom w:val="double" w:sz="4" w:space="0" w:color="auto"/>
              <w:right w:val="double" w:sz="4" w:space="0" w:color="auto"/>
            </w:tcBorders>
            <w:shd w:val="clear" w:color="auto" w:fill="548DD4"/>
            <w:vAlign w:val="center"/>
          </w:tcPr>
          <w:p w14:paraId="762AEA76" w14:textId="77777777" w:rsidR="00BB5F39" w:rsidRPr="00EF0573" w:rsidRDefault="00BB5F39" w:rsidP="00785176">
            <w:pPr>
              <w:jc w:val="center"/>
              <w:rPr>
                <w:rFonts w:asciiTheme="minorHAnsi" w:hAnsiTheme="minorHAnsi" w:cstheme="minorHAnsi"/>
                <w:b/>
              </w:rPr>
            </w:pPr>
            <w:r w:rsidRPr="00EF0573">
              <w:rPr>
                <w:rFonts w:asciiTheme="minorHAnsi" w:hAnsiTheme="minorHAnsi" w:cstheme="minorHAnsi"/>
                <w:b/>
              </w:rPr>
              <w:t>VIERNES</w:t>
            </w:r>
          </w:p>
        </w:tc>
      </w:tr>
      <w:tr w:rsidR="00BB5F39" w:rsidRPr="00EF0573" w14:paraId="04B88248" w14:textId="77777777" w:rsidTr="00785176">
        <w:trPr>
          <w:trHeight w:val="1030"/>
        </w:trPr>
        <w:tc>
          <w:tcPr>
            <w:tcW w:w="828" w:type="dxa"/>
            <w:tcBorders>
              <w:top w:val="double" w:sz="4" w:space="0" w:color="auto"/>
              <w:left w:val="double" w:sz="4" w:space="0" w:color="auto"/>
              <w:bottom w:val="double" w:sz="4" w:space="0" w:color="auto"/>
              <w:right w:val="double" w:sz="4" w:space="0" w:color="auto"/>
            </w:tcBorders>
            <w:shd w:val="clear" w:color="auto" w:fill="548DD4"/>
            <w:vAlign w:val="center"/>
          </w:tcPr>
          <w:p w14:paraId="0C2D791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 xml:space="preserve">1ª </w:t>
            </w:r>
          </w:p>
          <w:p w14:paraId="478C578E"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9 a 10</w:t>
            </w:r>
          </w:p>
        </w:tc>
        <w:tc>
          <w:tcPr>
            <w:tcW w:w="1725" w:type="dxa"/>
            <w:tcBorders>
              <w:top w:val="double" w:sz="4" w:space="0" w:color="auto"/>
              <w:left w:val="double" w:sz="4" w:space="0" w:color="auto"/>
              <w:bottom w:val="double" w:sz="4" w:space="0" w:color="auto"/>
            </w:tcBorders>
            <w:vAlign w:val="center"/>
          </w:tcPr>
          <w:p w14:paraId="6E07AC63" w14:textId="77777777" w:rsidR="00BB5F39" w:rsidRPr="00EF0573" w:rsidRDefault="00BB5F39" w:rsidP="00785176">
            <w:pPr>
              <w:jc w:val="center"/>
              <w:rPr>
                <w:rFonts w:asciiTheme="minorHAnsi" w:hAnsiTheme="minorHAnsi" w:cstheme="minorHAnsi"/>
              </w:rPr>
            </w:pPr>
          </w:p>
        </w:tc>
        <w:tc>
          <w:tcPr>
            <w:tcW w:w="1702" w:type="dxa"/>
            <w:tcBorders>
              <w:top w:val="double" w:sz="4" w:space="0" w:color="auto"/>
              <w:bottom w:val="double" w:sz="4" w:space="0" w:color="auto"/>
            </w:tcBorders>
            <w:vAlign w:val="center"/>
          </w:tcPr>
          <w:p w14:paraId="376D4EF2"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EI 4aB</w:t>
            </w:r>
          </w:p>
          <w:p w14:paraId="777A72DA" w14:textId="41CE571B" w:rsidR="00BB5F39" w:rsidRPr="00EF0573" w:rsidRDefault="00BB5F39" w:rsidP="00785176">
            <w:pPr>
              <w:jc w:val="center"/>
              <w:rPr>
                <w:rFonts w:asciiTheme="minorHAnsi" w:hAnsiTheme="minorHAnsi" w:cstheme="minorHAnsi"/>
              </w:rPr>
            </w:pPr>
          </w:p>
        </w:tc>
        <w:tc>
          <w:tcPr>
            <w:tcW w:w="1626" w:type="dxa"/>
            <w:tcBorders>
              <w:top w:val="double" w:sz="4" w:space="0" w:color="auto"/>
              <w:bottom w:val="double" w:sz="4" w:space="0" w:color="auto"/>
            </w:tcBorders>
            <w:vAlign w:val="center"/>
          </w:tcPr>
          <w:p w14:paraId="2F950657"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1ºA</w:t>
            </w:r>
          </w:p>
          <w:p w14:paraId="0320F5E0" w14:textId="1266BAC9" w:rsidR="00BB5F39" w:rsidRPr="00EF0573" w:rsidRDefault="00BB5F39" w:rsidP="00785176">
            <w:pPr>
              <w:jc w:val="center"/>
              <w:rPr>
                <w:rFonts w:asciiTheme="minorHAnsi" w:hAnsiTheme="minorHAnsi" w:cstheme="minorHAnsi"/>
              </w:rPr>
            </w:pPr>
          </w:p>
        </w:tc>
        <w:tc>
          <w:tcPr>
            <w:tcW w:w="1714" w:type="dxa"/>
            <w:tcBorders>
              <w:top w:val="double" w:sz="4" w:space="0" w:color="auto"/>
              <w:bottom w:val="double" w:sz="4" w:space="0" w:color="auto"/>
            </w:tcBorders>
            <w:vAlign w:val="center"/>
          </w:tcPr>
          <w:p w14:paraId="228543AE"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4ºB</w:t>
            </w:r>
          </w:p>
          <w:p w14:paraId="6D82319E" w14:textId="29A9DBA7" w:rsidR="00BB5F39" w:rsidRPr="00EF0573" w:rsidRDefault="00BB5F39" w:rsidP="00785176">
            <w:pPr>
              <w:jc w:val="center"/>
              <w:rPr>
                <w:rFonts w:asciiTheme="minorHAnsi" w:hAnsiTheme="minorHAnsi" w:cstheme="minorHAnsi"/>
              </w:rPr>
            </w:pPr>
          </w:p>
        </w:tc>
        <w:tc>
          <w:tcPr>
            <w:tcW w:w="1755" w:type="dxa"/>
            <w:tcBorders>
              <w:top w:val="double" w:sz="4" w:space="0" w:color="auto"/>
              <w:bottom w:val="double" w:sz="4" w:space="0" w:color="auto"/>
              <w:right w:val="double" w:sz="4" w:space="0" w:color="auto"/>
            </w:tcBorders>
            <w:vAlign w:val="center"/>
          </w:tcPr>
          <w:p w14:paraId="36B66F36"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EI 4a A</w:t>
            </w:r>
          </w:p>
          <w:p w14:paraId="0FD54B5A" w14:textId="73533A45" w:rsidR="00BB5F39" w:rsidRPr="00EF0573" w:rsidRDefault="00BB5F39" w:rsidP="00785176">
            <w:pPr>
              <w:jc w:val="center"/>
              <w:rPr>
                <w:rFonts w:asciiTheme="minorHAnsi" w:hAnsiTheme="minorHAnsi" w:cstheme="minorHAnsi"/>
              </w:rPr>
            </w:pPr>
          </w:p>
        </w:tc>
      </w:tr>
      <w:tr w:rsidR="00BB5F39" w:rsidRPr="00EF0573" w14:paraId="5F8E44D1" w14:textId="77777777" w:rsidTr="00785176">
        <w:trPr>
          <w:trHeight w:val="598"/>
        </w:trPr>
        <w:tc>
          <w:tcPr>
            <w:tcW w:w="828" w:type="dxa"/>
            <w:tcBorders>
              <w:top w:val="double" w:sz="4" w:space="0" w:color="auto"/>
              <w:left w:val="double" w:sz="4" w:space="0" w:color="auto"/>
              <w:bottom w:val="double" w:sz="4" w:space="0" w:color="auto"/>
              <w:right w:val="double" w:sz="4" w:space="0" w:color="auto"/>
            </w:tcBorders>
            <w:shd w:val="clear" w:color="auto" w:fill="548DD4"/>
            <w:vAlign w:val="center"/>
          </w:tcPr>
          <w:p w14:paraId="356ABBAE"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 xml:space="preserve">2ª </w:t>
            </w:r>
          </w:p>
          <w:p w14:paraId="5AAECC8A"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 xml:space="preserve">10 a </w:t>
            </w:r>
            <w:r w:rsidRPr="00EF0573">
              <w:rPr>
                <w:rFonts w:asciiTheme="minorHAnsi" w:hAnsiTheme="minorHAnsi" w:cstheme="minorHAnsi"/>
              </w:rPr>
              <w:lastRenderedPageBreak/>
              <w:t>11</w:t>
            </w:r>
          </w:p>
        </w:tc>
        <w:tc>
          <w:tcPr>
            <w:tcW w:w="1725" w:type="dxa"/>
            <w:tcBorders>
              <w:top w:val="double" w:sz="4" w:space="0" w:color="auto"/>
              <w:left w:val="double" w:sz="4" w:space="0" w:color="auto"/>
              <w:bottom w:val="double" w:sz="4" w:space="0" w:color="auto"/>
            </w:tcBorders>
            <w:vAlign w:val="center"/>
          </w:tcPr>
          <w:p w14:paraId="7EE9AB29" w14:textId="77777777" w:rsidR="00BB5F39" w:rsidRPr="00EF0573" w:rsidRDefault="00BB5F39" w:rsidP="00785176">
            <w:pPr>
              <w:jc w:val="center"/>
              <w:rPr>
                <w:rFonts w:asciiTheme="minorHAnsi" w:hAnsiTheme="minorHAnsi" w:cstheme="minorHAnsi"/>
              </w:rPr>
            </w:pPr>
          </w:p>
        </w:tc>
        <w:tc>
          <w:tcPr>
            <w:tcW w:w="1702" w:type="dxa"/>
            <w:tcBorders>
              <w:top w:val="double" w:sz="4" w:space="0" w:color="auto"/>
              <w:bottom w:val="double" w:sz="4" w:space="0" w:color="auto"/>
            </w:tcBorders>
            <w:vAlign w:val="center"/>
          </w:tcPr>
          <w:p w14:paraId="65584CB6"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EI 5a</w:t>
            </w:r>
          </w:p>
          <w:p w14:paraId="0783D609" w14:textId="4D1F9F91" w:rsidR="00BB5F39" w:rsidRPr="00EF0573" w:rsidRDefault="00BB5F39" w:rsidP="00785176">
            <w:pPr>
              <w:jc w:val="center"/>
              <w:rPr>
                <w:rFonts w:asciiTheme="minorHAnsi" w:hAnsiTheme="minorHAnsi" w:cstheme="minorHAnsi"/>
              </w:rPr>
            </w:pPr>
          </w:p>
        </w:tc>
        <w:tc>
          <w:tcPr>
            <w:tcW w:w="1626" w:type="dxa"/>
            <w:tcBorders>
              <w:top w:val="double" w:sz="4" w:space="0" w:color="auto"/>
              <w:bottom w:val="double" w:sz="4" w:space="0" w:color="auto"/>
            </w:tcBorders>
            <w:vAlign w:val="center"/>
          </w:tcPr>
          <w:p w14:paraId="67B6CAAB"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2ºA</w:t>
            </w:r>
          </w:p>
          <w:p w14:paraId="6A89F330" w14:textId="27243C1A" w:rsidR="00BB5F39" w:rsidRPr="00EF0573" w:rsidRDefault="00BB5F39" w:rsidP="00785176">
            <w:pPr>
              <w:jc w:val="center"/>
              <w:rPr>
                <w:rFonts w:asciiTheme="minorHAnsi" w:hAnsiTheme="minorHAnsi" w:cstheme="minorHAnsi"/>
              </w:rPr>
            </w:pPr>
          </w:p>
        </w:tc>
        <w:tc>
          <w:tcPr>
            <w:tcW w:w="1714" w:type="dxa"/>
            <w:tcBorders>
              <w:top w:val="double" w:sz="4" w:space="0" w:color="auto"/>
              <w:bottom w:val="double" w:sz="4" w:space="0" w:color="auto"/>
            </w:tcBorders>
            <w:vAlign w:val="center"/>
          </w:tcPr>
          <w:p w14:paraId="494355F3"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4º A</w:t>
            </w:r>
          </w:p>
          <w:p w14:paraId="37451921" w14:textId="5A30510F" w:rsidR="00BB5F39" w:rsidRPr="00EF0573" w:rsidRDefault="00BB5F39" w:rsidP="00785176">
            <w:pPr>
              <w:jc w:val="center"/>
              <w:rPr>
                <w:rFonts w:asciiTheme="minorHAnsi" w:hAnsiTheme="minorHAnsi" w:cstheme="minorHAnsi"/>
              </w:rPr>
            </w:pPr>
          </w:p>
        </w:tc>
        <w:tc>
          <w:tcPr>
            <w:tcW w:w="1755" w:type="dxa"/>
            <w:tcBorders>
              <w:top w:val="double" w:sz="4" w:space="0" w:color="auto"/>
              <w:bottom w:val="double" w:sz="4" w:space="0" w:color="auto"/>
              <w:right w:val="double" w:sz="4" w:space="0" w:color="auto"/>
            </w:tcBorders>
            <w:vAlign w:val="center"/>
          </w:tcPr>
          <w:p w14:paraId="70E1D642"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3ºB</w:t>
            </w:r>
          </w:p>
          <w:p w14:paraId="22E5A8ED" w14:textId="386453F6" w:rsidR="00BB5F39" w:rsidRPr="00EF0573" w:rsidRDefault="00BB5F39" w:rsidP="00785176">
            <w:pPr>
              <w:jc w:val="center"/>
              <w:rPr>
                <w:rFonts w:asciiTheme="minorHAnsi" w:hAnsiTheme="minorHAnsi" w:cstheme="minorHAnsi"/>
              </w:rPr>
            </w:pPr>
          </w:p>
        </w:tc>
      </w:tr>
      <w:tr w:rsidR="00BB5F39" w:rsidRPr="00EF0573" w14:paraId="197E3263" w14:textId="77777777" w:rsidTr="00785176">
        <w:trPr>
          <w:trHeight w:val="598"/>
        </w:trPr>
        <w:tc>
          <w:tcPr>
            <w:tcW w:w="828" w:type="dxa"/>
            <w:tcBorders>
              <w:top w:val="double" w:sz="4" w:space="0" w:color="auto"/>
              <w:left w:val="double" w:sz="4" w:space="0" w:color="auto"/>
              <w:bottom w:val="single" w:sz="18" w:space="0" w:color="auto"/>
              <w:right w:val="double" w:sz="4" w:space="0" w:color="auto"/>
            </w:tcBorders>
            <w:shd w:val="clear" w:color="auto" w:fill="548DD4"/>
            <w:vAlign w:val="center"/>
          </w:tcPr>
          <w:p w14:paraId="6FF2F305"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3ª</w:t>
            </w:r>
          </w:p>
          <w:p w14:paraId="5661F2A3"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11 a 12</w:t>
            </w:r>
          </w:p>
        </w:tc>
        <w:tc>
          <w:tcPr>
            <w:tcW w:w="1725" w:type="dxa"/>
            <w:tcBorders>
              <w:top w:val="double" w:sz="4" w:space="0" w:color="auto"/>
              <w:left w:val="double" w:sz="4" w:space="0" w:color="auto"/>
              <w:bottom w:val="single" w:sz="18" w:space="0" w:color="auto"/>
            </w:tcBorders>
            <w:vAlign w:val="center"/>
          </w:tcPr>
          <w:p w14:paraId="06A63FBE" w14:textId="77777777" w:rsidR="00BB5F39" w:rsidRPr="00EF0573" w:rsidRDefault="00BB5F39" w:rsidP="00785176">
            <w:pPr>
              <w:jc w:val="center"/>
              <w:rPr>
                <w:rFonts w:asciiTheme="minorHAnsi" w:hAnsiTheme="minorHAnsi" w:cstheme="minorHAnsi"/>
              </w:rPr>
            </w:pPr>
          </w:p>
        </w:tc>
        <w:tc>
          <w:tcPr>
            <w:tcW w:w="1702" w:type="dxa"/>
            <w:tcBorders>
              <w:top w:val="double" w:sz="4" w:space="0" w:color="auto"/>
              <w:bottom w:val="single" w:sz="18" w:space="0" w:color="auto"/>
            </w:tcBorders>
            <w:vAlign w:val="center"/>
          </w:tcPr>
          <w:p w14:paraId="32E81E69"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1ºB</w:t>
            </w:r>
          </w:p>
          <w:p w14:paraId="0DE37970" w14:textId="0B5B840C" w:rsidR="00BB5F39" w:rsidRPr="00EF0573" w:rsidRDefault="00BB5F39" w:rsidP="00785176">
            <w:pPr>
              <w:jc w:val="center"/>
              <w:rPr>
                <w:rFonts w:asciiTheme="minorHAnsi" w:hAnsiTheme="minorHAnsi" w:cstheme="minorHAnsi"/>
              </w:rPr>
            </w:pPr>
          </w:p>
        </w:tc>
        <w:tc>
          <w:tcPr>
            <w:tcW w:w="1626" w:type="dxa"/>
            <w:tcBorders>
              <w:top w:val="double" w:sz="4" w:space="0" w:color="auto"/>
              <w:bottom w:val="single" w:sz="18" w:space="0" w:color="auto"/>
            </w:tcBorders>
            <w:vAlign w:val="center"/>
          </w:tcPr>
          <w:p w14:paraId="6AB6889D"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2ºB</w:t>
            </w:r>
          </w:p>
          <w:p w14:paraId="77A3E173" w14:textId="69947D44" w:rsidR="00BB5F39" w:rsidRPr="00EF0573" w:rsidRDefault="00BB5F39" w:rsidP="00785176">
            <w:pPr>
              <w:jc w:val="center"/>
              <w:rPr>
                <w:rFonts w:asciiTheme="minorHAnsi" w:hAnsiTheme="minorHAnsi" w:cstheme="minorHAnsi"/>
              </w:rPr>
            </w:pPr>
          </w:p>
        </w:tc>
        <w:tc>
          <w:tcPr>
            <w:tcW w:w="1714" w:type="dxa"/>
            <w:tcBorders>
              <w:top w:val="double" w:sz="4" w:space="0" w:color="auto"/>
              <w:bottom w:val="single" w:sz="18" w:space="0" w:color="auto"/>
            </w:tcBorders>
            <w:vAlign w:val="center"/>
          </w:tcPr>
          <w:p w14:paraId="650CE0A0" w14:textId="77777777" w:rsidR="00BB5F39" w:rsidRPr="00EF0573" w:rsidRDefault="00BB5F39" w:rsidP="00785176">
            <w:pPr>
              <w:jc w:val="center"/>
              <w:rPr>
                <w:rFonts w:asciiTheme="minorHAnsi" w:hAnsiTheme="minorHAnsi" w:cstheme="minorHAnsi"/>
              </w:rPr>
            </w:pPr>
          </w:p>
        </w:tc>
        <w:tc>
          <w:tcPr>
            <w:tcW w:w="1755" w:type="dxa"/>
            <w:tcBorders>
              <w:top w:val="double" w:sz="4" w:space="0" w:color="auto"/>
              <w:bottom w:val="single" w:sz="18" w:space="0" w:color="auto"/>
              <w:right w:val="double" w:sz="4" w:space="0" w:color="auto"/>
            </w:tcBorders>
            <w:vAlign w:val="center"/>
          </w:tcPr>
          <w:p w14:paraId="3A125109"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3ºA</w:t>
            </w:r>
          </w:p>
          <w:p w14:paraId="6BBBAA39" w14:textId="7B83B896" w:rsidR="00BB5F39" w:rsidRPr="00EF0573" w:rsidRDefault="00BB5F39" w:rsidP="00785176">
            <w:pPr>
              <w:jc w:val="center"/>
              <w:rPr>
                <w:rFonts w:asciiTheme="minorHAnsi" w:hAnsiTheme="minorHAnsi" w:cstheme="minorHAnsi"/>
              </w:rPr>
            </w:pPr>
          </w:p>
        </w:tc>
      </w:tr>
      <w:tr w:rsidR="00BB5F39" w:rsidRPr="00EF0573" w14:paraId="7EA63FD1" w14:textId="77777777" w:rsidTr="00785176">
        <w:trPr>
          <w:trHeight w:val="598"/>
        </w:trPr>
        <w:tc>
          <w:tcPr>
            <w:tcW w:w="828" w:type="dxa"/>
            <w:tcBorders>
              <w:top w:val="single" w:sz="18" w:space="0" w:color="auto"/>
              <w:left w:val="double" w:sz="4" w:space="0" w:color="auto"/>
              <w:right w:val="double" w:sz="4" w:space="0" w:color="auto"/>
            </w:tcBorders>
            <w:shd w:val="clear" w:color="auto" w:fill="548DD4"/>
            <w:vAlign w:val="center"/>
          </w:tcPr>
          <w:p w14:paraId="195FC62D"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 xml:space="preserve">4ª </w:t>
            </w:r>
          </w:p>
          <w:p w14:paraId="0A426765"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12:30 a13:30</w:t>
            </w:r>
          </w:p>
        </w:tc>
        <w:tc>
          <w:tcPr>
            <w:tcW w:w="1725" w:type="dxa"/>
            <w:tcBorders>
              <w:top w:val="single" w:sz="18" w:space="0" w:color="auto"/>
              <w:left w:val="double" w:sz="4" w:space="0" w:color="auto"/>
              <w:bottom w:val="double" w:sz="4" w:space="0" w:color="auto"/>
            </w:tcBorders>
            <w:vAlign w:val="center"/>
          </w:tcPr>
          <w:p w14:paraId="30854643" w14:textId="77777777" w:rsidR="00BB5F39" w:rsidRPr="00EF0573" w:rsidRDefault="00BB5F39" w:rsidP="00785176">
            <w:pPr>
              <w:jc w:val="center"/>
              <w:rPr>
                <w:rFonts w:asciiTheme="minorHAnsi" w:hAnsiTheme="minorHAnsi" w:cstheme="minorHAnsi"/>
              </w:rPr>
            </w:pPr>
          </w:p>
        </w:tc>
        <w:tc>
          <w:tcPr>
            <w:tcW w:w="1702" w:type="dxa"/>
            <w:tcBorders>
              <w:top w:val="single" w:sz="18" w:space="0" w:color="auto"/>
              <w:bottom w:val="double" w:sz="4" w:space="0" w:color="auto"/>
            </w:tcBorders>
            <w:vAlign w:val="center"/>
          </w:tcPr>
          <w:p w14:paraId="03E55781" w14:textId="77777777" w:rsidR="00BB5F39" w:rsidRPr="00EF0573" w:rsidRDefault="00BB5F39" w:rsidP="00785176">
            <w:pPr>
              <w:jc w:val="center"/>
              <w:rPr>
                <w:rFonts w:asciiTheme="minorHAnsi" w:hAnsiTheme="minorHAnsi" w:cstheme="minorHAnsi"/>
              </w:rPr>
            </w:pPr>
          </w:p>
        </w:tc>
        <w:tc>
          <w:tcPr>
            <w:tcW w:w="1626" w:type="dxa"/>
            <w:tcBorders>
              <w:top w:val="single" w:sz="18" w:space="0" w:color="auto"/>
              <w:bottom w:val="double" w:sz="4" w:space="0" w:color="auto"/>
            </w:tcBorders>
            <w:vAlign w:val="center"/>
          </w:tcPr>
          <w:p w14:paraId="105A9734"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EI 3a</w:t>
            </w:r>
          </w:p>
          <w:p w14:paraId="7E67673A" w14:textId="1E3B35CF" w:rsidR="00BB5F39" w:rsidRPr="00EF0573" w:rsidRDefault="00BB5F39" w:rsidP="00785176">
            <w:pPr>
              <w:jc w:val="center"/>
              <w:rPr>
                <w:rFonts w:asciiTheme="minorHAnsi" w:hAnsiTheme="minorHAnsi" w:cstheme="minorHAnsi"/>
              </w:rPr>
            </w:pPr>
          </w:p>
        </w:tc>
        <w:tc>
          <w:tcPr>
            <w:tcW w:w="1714" w:type="dxa"/>
            <w:tcBorders>
              <w:top w:val="single" w:sz="18" w:space="0" w:color="auto"/>
              <w:bottom w:val="double" w:sz="4" w:space="0" w:color="auto"/>
            </w:tcBorders>
            <w:vAlign w:val="center"/>
          </w:tcPr>
          <w:p w14:paraId="5FF004E5" w14:textId="77777777" w:rsidR="00BB5F39" w:rsidRPr="00EF0573" w:rsidRDefault="00BB5F39" w:rsidP="00785176">
            <w:pPr>
              <w:jc w:val="center"/>
              <w:rPr>
                <w:rFonts w:asciiTheme="minorHAnsi" w:hAnsiTheme="minorHAnsi" w:cstheme="minorHAnsi"/>
              </w:rPr>
            </w:pPr>
          </w:p>
        </w:tc>
        <w:tc>
          <w:tcPr>
            <w:tcW w:w="1755" w:type="dxa"/>
            <w:tcBorders>
              <w:top w:val="single" w:sz="18" w:space="0" w:color="auto"/>
              <w:bottom w:val="double" w:sz="4" w:space="0" w:color="auto"/>
              <w:right w:val="double" w:sz="4" w:space="0" w:color="auto"/>
            </w:tcBorders>
            <w:vAlign w:val="center"/>
          </w:tcPr>
          <w:p w14:paraId="15F8A387" w14:textId="77777777" w:rsidR="00BB5F39" w:rsidRPr="00EF0573" w:rsidRDefault="00BB5F39" w:rsidP="00785176">
            <w:pPr>
              <w:jc w:val="center"/>
              <w:rPr>
                <w:rFonts w:asciiTheme="minorHAnsi" w:hAnsiTheme="minorHAnsi" w:cstheme="minorHAnsi"/>
              </w:rPr>
            </w:pPr>
          </w:p>
        </w:tc>
      </w:tr>
      <w:tr w:rsidR="00BB5F39" w:rsidRPr="00EF0573" w14:paraId="4C0ED97C" w14:textId="77777777" w:rsidTr="00785176">
        <w:trPr>
          <w:trHeight w:val="598"/>
        </w:trPr>
        <w:tc>
          <w:tcPr>
            <w:tcW w:w="828" w:type="dxa"/>
            <w:tcBorders>
              <w:top w:val="double" w:sz="4" w:space="0" w:color="auto"/>
              <w:left w:val="double" w:sz="4" w:space="0" w:color="auto"/>
              <w:bottom w:val="double" w:sz="4" w:space="0" w:color="auto"/>
              <w:right w:val="double" w:sz="4" w:space="0" w:color="auto"/>
            </w:tcBorders>
            <w:shd w:val="clear" w:color="auto" w:fill="548DD4"/>
            <w:vAlign w:val="center"/>
          </w:tcPr>
          <w:p w14:paraId="4AEB2398"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5ª</w:t>
            </w:r>
          </w:p>
          <w:p w14:paraId="39C162FF" w14:textId="77777777" w:rsidR="00BB5F39" w:rsidRPr="00EF0573" w:rsidRDefault="00BB5F39" w:rsidP="00785176">
            <w:pPr>
              <w:jc w:val="center"/>
              <w:rPr>
                <w:rFonts w:asciiTheme="minorHAnsi" w:hAnsiTheme="minorHAnsi" w:cstheme="minorHAnsi"/>
              </w:rPr>
            </w:pPr>
            <w:r w:rsidRPr="00EF0573">
              <w:rPr>
                <w:rFonts w:asciiTheme="minorHAnsi" w:hAnsiTheme="minorHAnsi" w:cstheme="minorHAnsi"/>
              </w:rPr>
              <w:t>13 :30 a 14</w:t>
            </w:r>
          </w:p>
        </w:tc>
        <w:tc>
          <w:tcPr>
            <w:tcW w:w="1725" w:type="dxa"/>
            <w:tcBorders>
              <w:top w:val="double" w:sz="4" w:space="0" w:color="auto"/>
              <w:left w:val="double" w:sz="4" w:space="0" w:color="auto"/>
              <w:bottom w:val="double" w:sz="4" w:space="0" w:color="auto"/>
            </w:tcBorders>
            <w:vAlign w:val="center"/>
          </w:tcPr>
          <w:p w14:paraId="4AFFB63D" w14:textId="77777777" w:rsidR="00BB5F39" w:rsidRPr="00EF0573" w:rsidRDefault="00BB5F39" w:rsidP="00785176">
            <w:pPr>
              <w:jc w:val="center"/>
              <w:rPr>
                <w:rFonts w:asciiTheme="minorHAnsi" w:hAnsiTheme="minorHAnsi" w:cstheme="minorHAnsi"/>
              </w:rPr>
            </w:pPr>
          </w:p>
          <w:p w14:paraId="4EFF27B0" w14:textId="77777777" w:rsidR="00BB5F39" w:rsidRPr="00EF0573" w:rsidRDefault="00BB5F39" w:rsidP="00785176">
            <w:pPr>
              <w:jc w:val="center"/>
              <w:rPr>
                <w:rFonts w:asciiTheme="minorHAnsi" w:hAnsiTheme="minorHAnsi" w:cstheme="minorHAnsi"/>
              </w:rPr>
            </w:pPr>
          </w:p>
        </w:tc>
        <w:tc>
          <w:tcPr>
            <w:tcW w:w="1702" w:type="dxa"/>
            <w:tcBorders>
              <w:top w:val="double" w:sz="4" w:space="0" w:color="auto"/>
              <w:bottom w:val="double" w:sz="4" w:space="0" w:color="auto"/>
            </w:tcBorders>
          </w:tcPr>
          <w:p w14:paraId="2DA26980" w14:textId="77777777" w:rsidR="00BB5F39" w:rsidRPr="00EF0573" w:rsidRDefault="00BB5F39" w:rsidP="00785176">
            <w:pPr>
              <w:jc w:val="center"/>
              <w:rPr>
                <w:rFonts w:asciiTheme="minorHAnsi" w:hAnsiTheme="minorHAnsi" w:cstheme="minorHAnsi"/>
              </w:rPr>
            </w:pPr>
          </w:p>
        </w:tc>
        <w:tc>
          <w:tcPr>
            <w:tcW w:w="1626" w:type="dxa"/>
            <w:tcBorders>
              <w:top w:val="double" w:sz="4" w:space="0" w:color="auto"/>
              <w:bottom w:val="double" w:sz="4" w:space="0" w:color="auto"/>
            </w:tcBorders>
            <w:vAlign w:val="center"/>
          </w:tcPr>
          <w:p w14:paraId="4AB60FD1" w14:textId="77777777" w:rsidR="00BB5F39" w:rsidRPr="00EF0573" w:rsidRDefault="00BB5F39" w:rsidP="00785176">
            <w:pPr>
              <w:jc w:val="center"/>
              <w:rPr>
                <w:rFonts w:asciiTheme="minorHAnsi" w:hAnsiTheme="minorHAnsi" w:cstheme="minorHAnsi"/>
              </w:rPr>
            </w:pPr>
          </w:p>
          <w:p w14:paraId="4589A73B" w14:textId="77777777" w:rsidR="00BB5F39" w:rsidRPr="00EF0573" w:rsidRDefault="00BB5F39" w:rsidP="00785176">
            <w:pPr>
              <w:jc w:val="center"/>
              <w:rPr>
                <w:rFonts w:asciiTheme="minorHAnsi" w:hAnsiTheme="minorHAnsi" w:cstheme="minorHAnsi"/>
              </w:rPr>
            </w:pPr>
          </w:p>
        </w:tc>
        <w:tc>
          <w:tcPr>
            <w:tcW w:w="1714" w:type="dxa"/>
            <w:tcBorders>
              <w:top w:val="double" w:sz="4" w:space="0" w:color="auto"/>
              <w:bottom w:val="double" w:sz="4" w:space="0" w:color="auto"/>
            </w:tcBorders>
            <w:vAlign w:val="center"/>
          </w:tcPr>
          <w:p w14:paraId="4CE16843" w14:textId="77777777" w:rsidR="00BB5F39" w:rsidRPr="00EF0573" w:rsidRDefault="00BB5F39" w:rsidP="00785176">
            <w:pPr>
              <w:jc w:val="center"/>
              <w:rPr>
                <w:rFonts w:asciiTheme="minorHAnsi" w:hAnsiTheme="minorHAnsi" w:cstheme="minorHAnsi"/>
              </w:rPr>
            </w:pPr>
          </w:p>
        </w:tc>
        <w:tc>
          <w:tcPr>
            <w:tcW w:w="1755" w:type="dxa"/>
            <w:tcBorders>
              <w:top w:val="double" w:sz="4" w:space="0" w:color="auto"/>
              <w:bottom w:val="double" w:sz="4" w:space="0" w:color="auto"/>
              <w:right w:val="double" w:sz="4" w:space="0" w:color="auto"/>
            </w:tcBorders>
            <w:vAlign w:val="center"/>
          </w:tcPr>
          <w:p w14:paraId="7E69A668" w14:textId="77777777" w:rsidR="00BB5F39" w:rsidRPr="00EF0573" w:rsidRDefault="00BB5F39" w:rsidP="00785176">
            <w:pPr>
              <w:jc w:val="center"/>
              <w:rPr>
                <w:rFonts w:asciiTheme="minorHAnsi" w:hAnsiTheme="minorHAnsi" w:cstheme="minorHAnsi"/>
              </w:rPr>
            </w:pPr>
          </w:p>
          <w:p w14:paraId="3621DC58" w14:textId="77777777" w:rsidR="00BB5F39" w:rsidRPr="00EF0573" w:rsidRDefault="00BB5F39" w:rsidP="00785176">
            <w:pPr>
              <w:jc w:val="center"/>
              <w:rPr>
                <w:rFonts w:asciiTheme="minorHAnsi" w:hAnsiTheme="minorHAnsi" w:cstheme="minorHAnsi"/>
              </w:rPr>
            </w:pPr>
          </w:p>
        </w:tc>
      </w:tr>
    </w:tbl>
    <w:p w14:paraId="70BA48C1" w14:textId="77777777" w:rsidR="00BB5F39" w:rsidRPr="00EF0573" w:rsidRDefault="00BB5F39" w:rsidP="00BB5F39">
      <w:pPr>
        <w:spacing w:before="240" w:line="360" w:lineRule="auto"/>
        <w:rPr>
          <w:rFonts w:asciiTheme="minorHAnsi" w:hAnsiTheme="minorHAnsi" w:cstheme="minorHAnsi"/>
          <w:b/>
          <w:color w:val="000000"/>
        </w:rPr>
      </w:pPr>
      <w:r w:rsidRPr="00EF0573">
        <w:rPr>
          <w:rFonts w:asciiTheme="minorHAnsi" w:hAnsiTheme="minorHAnsi" w:cstheme="minorHAnsi"/>
          <w:b/>
          <w:color w:val="000000"/>
        </w:rPr>
        <w:t>2º Equipamiento asignado de centro (entre otros: servidores, equipos de uso común).</w:t>
      </w:r>
    </w:p>
    <w:p w14:paraId="358604BB" w14:textId="77777777" w:rsidR="00BB5F39" w:rsidRPr="00EF0573" w:rsidRDefault="00BB5F39" w:rsidP="00BB5F39">
      <w:pPr>
        <w:spacing w:line="360" w:lineRule="auto"/>
        <w:rPr>
          <w:rFonts w:asciiTheme="minorHAnsi" w:hAnsiTheme="minorHAnsi" w:cstheme="minorHAnsi"/>
          <w:color w:val="000000"/>
        </w:rPr>
      </w:pPr>
      <w:r w:rsidRPr="00EF0573">
        <w:rPr>
          <w:rFonts w:asciiTheme="minorHAnsi" w:hAnsiTheme="minorHAnsi" w:cstheme="minorHAnsi"/>
          <w:color w:val="000000"/>
        </w:rPr>
        <w:t xml:space="preserve">     Sin pretender repetirnos, este es el resto del equipamiento digital con el que cuenta el centro fuera de las aulas:</w:t>
      </w:r>
    </w:p>
    <w:p w14:paraId="71705412" w14:textId="77777777" w:rsidR="00BB5F39" w:rsidRPr="00EF0573" w:rsidRDefault="00BB5F39" w:rsidP="004A10FC">
      <w:pPr>
        <w:widowControl/>
        <w:numPr>
          <w:ilvl w:val="0"/>
          <w:numId w:val="32"/>
        </w:numPr>
        <w:autoSpaceDE/>
        <w:autoSpaceDN/>
        <w:spacing w:line="360" w:lineRule="auto"/>
        <w:jc w:val="both"/>
        <w:rPr>
          <w:rFonts w:asciiTheme="minorHAnsi" w:hAnsiTheme="minorHAnsi" w:cstheme="minorHAnsi"/>
          <w:color w:val="000000"/>
        </w:rPr>
      </w:pPr>
      <w:r w:rsidRPr="00EF0573">
        <w:rPr>
          <w:rFonts w:asciiTheme="minorHAnsi" w:hAnsiTheme="minorHAnsi" w:cstheme="minorHAnsi"/>
          <w:color w:val="000000"/>
        </w:rPr>
        <w:t>3 ordenadores en los despachos para uso administrativo.</w:t>
      </w:r>
    </w:p>
    <w:p w14:paraId="7D562415" w14:textId="77777777" w:rsidR="00BB5F39" w:rsidRPr="00EF0573" w:rsidRDefault="00BB5F39" w:rsidP="004A10FC">
      <w:pPr>
        <w:widowControl/>
        <w:numPr>
          <w:ilvl w:val="0"/>
          <w:numId w:val="32"/>
        </w:numPr>
        <w:autoSpaceDE/>
        <w:autoSpaceDN/>
        <w:spacing w:line="360" w:lineRule="auto"/>
        <w:jc w:val="both"/>
        <w:rPr>
          <w:rFonts w:asciiTheme="minorHAnsi" w:hAnsiTheme="minorHAnsi" w:cstheme="minorHAnsi"/>
          <w:color w:val="000000"/>
        </w:rPr>
      </w:pPr>
      <w:r w:rsidRPr="00EF0573">
        <w:rPr>
          <w:rFonts w:asciiTheme="minorHAnsi" w:hAnsiTheme="minorHAnsi" w:cstheme="minorHAnsi"/>
          <w:color w:val="000000"/>
        </w:rPr>
        <w:t>4 ordenadores de sobremesa en la Sala de Profesores.</w:t>
      </w:r>
    </w:p>
    <w:p w14:paraId="6CB3290B" w14:textId="77777777" w:rsidR="00BB5F39" w:rsidRPr="00EF0573" w:rsidRDefault="00BB5F39" w:rsidP="004A10FC">
      <w:pPr>
        <w:widowControl/>
        <w:numPr>
          <w:ilvl w:val="0"/>
          <w:numId w:val="32"/>
        </w:numPr>
        <w:autoSpaceDE/>
        <w:autoSpaceDN/>
        <w:spacing w:line="360" w:lineRule="auto"/>
        <w:jc w:val="both"/>
        <w:rPr>
          <w:rFonts w:asciiTheme="minorHAnsi" w:hAnsiTheme="minorHAnsi" w:cstheme="minorHAnsi"/>
          <w:color w:val="000000"/>
        </w:rPr>
      </w:pPr>
      <w:r w:rsidRPr="00EF0573">
        <w:rPr>
          <w:rFonts w:asciiTheme="minorHAnsi" w:hAnsiTheme="minorHAnsi" w:cstheme="minorHAnsi"/>
          <w:color w:val="000000"/>
        </w:rPr>
        <w:t>2 ordenadores portátiles en la biblioteca.</w:t>
      </w:r>
    </w:p>
    <w:p w14:paraId="303A8F19"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1 impresora multifunción y fax (en el despacho de secretaria) conectada en red a los ordenadores del equipo directivo.</w:t>
      </w:r>
    </w:p>
    <w:p w14:paraId="51906E8C"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2 impresoras láser (una en el despacho de dirección y otra en la biblioteca).</w:t>
      </w:r>
    </w:p>
    <w:p w14:paraId="2CEDE11A"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Una impresora 3D </w:t>
      </w:r>
    </w:p>
    <w:p w14:paraId="3CE18008" w14:textId="77777777" w:rsidR="00BB5F39" w:rsidRPr="00EF0573" w:rsidRDefault="00BB5F39" w:rsidP="004A10FC">
      <w:pPr>
        <w:widowControl/>
        <w:numPr>
          <w:ilvl w:val="0"/>
          <w:numId w:val="32"/>
        </w:numPr>
        <w:autoSpaceDE/>
        <w:autoSpaceDN/>
        <w:spacing w:line="360" w:lineRule="auto"/>
        <w:jc w:val="both"/>
        <w:rPr>
          <w:rFonts w:asciiTheme="minorHAnsi" w:hAnsiTheme="minorHAnsi" w:cstheme="minorHAnsi"/>
          <w:color w:val="000000"/>
        </w:rPr>
      </w:pPr>
      <w:r w:rsidRPr="00EF0573">
        <w:rPr>
          <w:rFonts w:asciiTheme="minorHAnsi" w:hAnsiTheme="minorHAnsi" w:cstheme="minorHAnsi"/>
          <w:color w:val="000000"/>
        </w:rPr>
        <w:t>1 pc de sobremesa en la biblioteca con lector de código de barras.</w:t>
      </w:r>
    </w:p>
    <w:p w14:paraId="31F987BA"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2 fotocopiadoras (una en régimen de alquiler y otra en propiedad), una de ellas conectada en red para la impresión desde cualquier ordenador del profesor.</w:t>
      </w:r>
    </w:p>
    <w:p w14:paraId="4CD8B5B9"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1 teléfono móvil del centro.</w:t>
      </w:r>
    </w:p>
    <w:p w14:paraId="30C05B2A"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3 ordenadores portátiles.</w:t>
      </w:r>
    </w:p>
    <w:p w14:paraId="5E7635BE"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1 proyector portátil.</w:t>
      </w:r>
    </w:p>
    <w:p w14:paraId="77F8B1E8"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6 cámaras web.</w:t>
      </w:r>
    </w:p>
    <w:p w14:paraId="1ACE031A"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1 equipo de megafonía con dos altavoces de gran potencia.</w:t>
      </w:r>
    </w:p>
    <w:p w14:paraId="6C59AC9F"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1 emisora de radio y ordenador portátil.</w:t>
      </w:r>
    </w:p>
    <w:p w14:paraId="47404819"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1 kit de Lego </w:t>
      </w:r>
      <w:proofErr w:type="spellStart"/>
      <w:r w:rsidRPr="00EF0573">
        <w:rPr>
          <w:rFonts w:asciiTheme="minorHAnsi" w:eastAsia="Times New Roman" w:hAnsiTheme="minorHAnsi" w:cstheme="minorHAnsi"/>
          <w:color w:val="000000"/>
        </w:rPr>
        <w:t>Wedo</w:t>
      </w:r>
      <w:proofErr w:type="spellEnd"/>
      <w:r w:rsidRPr="00EF0573">
        <w:rPr>
          <w:rFonts w:asciiTheme="minorHAnsi" w:eastAsia="Times New Roman" w:hAnsiTheme="minorHAnsi" w:cstheme="minorHAnsi"/>
          <w:color w:val="000000"/>
        </w:rPr>
        <w:t xml:space="preserve"> 2.0.</w:t>
      </w:r>
    </w:p>
    <w:p w14:paraId="081AB623" w14:textId="77777777" w:rsidR="00BB5F39" w:rsidRPr="00EF0573" w:rsidRDefault="00BB5F39" w:rsidP="004A10FC">
      <w:pPr>
        <w:widowControl/>
        <w:numPr>
          <w:ilvl w:val="0"/>
          <w:numId w:val="32"/>
        </w:numPr>
        <w:autoSpaceDE/>
        <w:autoSpaceDN/>
        <w:spacing w:line="360" w:lineRule="auto"/>
        <w:jc w:val="both"/>
        <w:rPr>
          <w:rFonts w:asciiTheme="minorHAnsi" w:eastAsia="Times New Roman" w:hAnsiTheme="minorHAnsi" w:cstheme="minorHAnsi"/>
          <w:color w:val="000000"/>
        </w:rPr>
      </w:pPr>
      <w:r w:rsidRPr="00EF0573">
        <w:rPr>
          <w:rFonts w:asciiTheme="minorHAnsi" w:eastAsia="Times New Roman" w:hAnsiTheme="minorHAnsi" w:cstheme="minorHAnsi"/>
          <w:color w:val="000000"/>
        </w:rPr>
        <w:t>Tres gafas 3D.</w:t>
      </w:r>
    </w:p>
    <w:p w14:paraId="03CA0208" w14:textId="77777777" w:rsidR="00BB5F39" w:rsidRPr="00EF0573" w:rsidRDefault="00BB5F39" w:rsidP="00BB5F39">
      <w:pPr>
        <w:spacing w:line="360" w:lineRule="auto"/>
        <w:ind w:left="720"/>
        <w:rPr>
          <w:rFonts w:asciiTheme="minorHAnsi" w:hAnsiTheme="minorHAnsi" w:cstheme="minorHAnsi"/>
          <w:b/>
          <w:color w:val="000000"/>
        </w:rPr>
      </w:pPr>
    </w:p>
    <w:p w14:paraId="77BCB1EA" w14:textId="77777777" w:rsidR="00BB5F39" w:rsidRPr="00EF0573" w:rsidRDefault="00BB5F39" w:rsidP="00BB5F39">
      <w:pPr>
        <w:spacing w:line="360" w:lineRule="auto"/>
        <w:ind w:left="720"/>
        <w:rPr>
          <w:rFonts w:asciiTheme="minorHAnsi" w:hAnsiTheme="minorHAnsi" w:cstheme="minorHAnsi"/>
          <w:b/>
          <w:color w:val="000000"/>
        </w:rPr>
      </w:pPr>
    </w:p>
    <w:p w14:paraId="1D024303" w14:textId="77777777" w:rsidR="00BB5F39" w:rsidRPr="00EF0573" w:rsidRDefault="00BB5F39" w:rsidP="00BB5F39">
      <w:pPr>
        <w:spacing w:line="360" w:lineRule="auto"/>
        <w:ind w:left="720"/>
        <w:rPr>
          <w:rFonts w:asciiTheme="minorHAnsi" w:hAnsiTheme="minorHAnsi" w:cstheme="minorHAnsi"/>
          <w:b/>
          <w:color w:val="000000"/>
        </w:rPr>
      </w:pPr>
    </w:p>
    <w:p w14:paraId="7AD19E3B" w14:textId="77777777" w:rsidR="00BB5F39" w:rsidRPr="00EF0573" w:rsidRDefault="00BB5F39" w:rsidP="00BB5F39">
      <w:pPr>
        <w:spacing w:line="360" w:lineRule="auto"/>
        <w:ind w:left="720"/>
        <w:rPr>
          <w:rFonts w:asciiTheme="minorHAnsi" w:eastAsia="Times New Roman" w:hAnsiTheme="minorHAnsi" w:cstheme="minorHAnsi"/>
          <w:color w:val="000000"/>
        </w:rPr>
      </w:pPr>
      <w:r w:rsidRPr="00EF0573">
        <w:rPr>
          <w:rFonts w:asciiTheme="minorHAnsi" w:hAnsiTheme="minorHAnsi" w:cstheme="minorHAnsi"/>
          <w:b/>
          <w:color w:val="000000"/>
        </w:rPr>
        <w:t>3º Equipamiento asignado al uso del alumno.</w:t>
      </w:r>
    </w:p>
    <w:p w14:paraId="56B03CF6" w14:textId="77777777" w:rsidR="00BB5F39" w:rsidRPr="00EF0573" w:rsidRDefault="00BB5F39" w:rsidP="00BB5F39">
      <w:pPr>
        <w:spacing w:line="360" w:lineRule="auto"/>
        <w:ind w:right="-34" w:firstLine="142"/>
        <w:rPr>
          <w:rFonts w:asciiTheme="minorHAnsi" w:hAnsiTheme="minorHAnsi" w:cstheme="minorHAnsi"/>
          <w:color w:val="000000"/>
        </w:rPr>
      </w:pPr>
      <w:r w:rsidRPr="00EF0573">
        <w:rPr>
          <w:rFonts w:asciiTheme="minorHAnsi" w:hAnsiTheme="minorHAnsi" w:cstheme="minorHAnsi"/>
          <w:color w:val="000000"/>
        </w:rPr>
        <w:t>El centro dispone de:</w:t>
      </w:r>
    </w:p>
    <w:p w14:paraId="421F8933" w14:textId="6508989F" w:rsidR="00BB5F39" w:rsidRPr="00EF0573" w:rsidRDefault="00BB5F39" w:rsidP="004A10FC">
      <w:pPr>
        <w:pStyle w:val="Prrafodelista"/>
        <w:widowControl/>
        <w:numPr>
          <w:ilvl w:val="0"/>
          <w:numId w:val="41"/>
        </w:numPr>
        <w:autoSpaceDE/>
        <w:autoSpaceDN/>
        <w:spacing w:before="120" w:line="360" w:lineRule="auto"/>
        <w:ind w:right="-34"/>
        <w:contextualSpacing/>
        <w:jc w:val="both"/>
        <w:rPr>
          <w:rFonts w:asciiTheme="minorHAnsi" w:hAnsiTheme="minorHAnsi" w:cstheme="minorHAnsi"/>
          <w:color w:val="000000"/>
        </w:rPr>
      </w:pPr>
      <w:r w:rsidRPr="00EF0573">
        <w:rPr>
          <w:rFonts w:asciiTheme="minorHAnsi" w:hAnsiTheme="minorHAnsi" w:cstheme="minorHAnsi"/>
          <w:color w:val="000000"/>
        </w:rPr>
        <w:lastRenderedPageBreak/>
        <w:t xml:space="preserve">9 tablets: una para cada aula de infantil </w:t>
      </w:r>
      <w:r w:rsidR="00355C10" w:rsidRPr="00EF0573">
        <w:rPr>
          <w:rFonts w:asciiTheme="minorHAnsi" w:hAnsiTheme="minorHAnsi" w:cstheme="minorHAnsi"/>
          <w:color w:val="000000"/>
        </w:rPr>
        <w:t>y 3</w:t>
      </w:r>
      <w:r w:rsidRPr="00EF0573">
        <w:rPr>
          <w:rFonts w:asciiTheme="minorHAnsi" w:hAnsiTheme="minorHAnsi" w:cstheme="minorHAnsi"/>
          <w:color w:val="000000"/>
        </w:rPr>
        <w:t xml:space="preserve"> que se utilizan principalmente con el alumnado que requiere apoyo específico.</w:t>
      </w:r>
    </w:p>
    <w:p w14:paraId="4EDF4F94" w14:textId="77777777" w:rsidR="00BB5F39" w:rsidRPr="00EF0573" w:rsidRDefault="00BB5F39" w:rsidP="004A10FC">
      <w:pPr>
        <w:pStyle w:val="Prrafodelista"/>
        <w:widowControl/>
        <w:numPr>
          <w:ilvl w:val="0"/>
          <w:numId w:val="41"/>
        </w:numPr>
        <w:autoSpaceDE/>
        <w:autoSpaceDN/>
        <w:spacing w:before="120" w:line="360" w:lineRule="auto"/>
        <w:ind w:right="-34"/>
        <w:contextualSpacing/>
        <w:jc w:val="both"/>
        <w:rPr>
          <w:rFonts w:asciiTheme="minorHAnsi" w:hAnsiTheme="minorHAnsi" w:cstheme="minorHAnsi"/>
          <w:color w:val="000000"/>
        </w:rPr>
      </w:pPr>
      <w:r w:rsidRPr="00EF0573">
        <w:rPr>
          <w:rFonts w:asciiTheme="minorHAnsi" w:hAnsiTheme="minorHAnsi" w:cstheme="minorHAnsi"/>
          <w:color w:val="000000"/>
        </w:rPr>
        <w:t>15 ordenadores en la sala de informática.</w:t>
      </w:r>
    </w:p>
    <w:p w14:paraId="67FCC9BD" w14:textId="77777777" w:rsidR="00BB5F39" w:rsidRPr="00EF0573" w:rsidRDefault="00BB5F39" w:rsidP="004A10FC">
      <w:pPr>
        <w:pStyle w:val="Prrafodelista"/>
        <w:widowControl/>
        <w:numPr>
          <w:ilvl w:val="0"/>
          <w:numId w:val="41"/>
        </w:numPr>
        <w:autoSpaceDE/>
        <w:autoSpaceDN/>
        <w:spacing w:before="120" w:line="360" w:lineRule="auto"/>
        <w:ind w:right="-34"/>
        <w:contextualSpacing/>
        <w:jc w:val="both"/>
        <w:rPr>
          <w:rFonts w:asciiTheme="minorHAnsi" w:hAnsiTheme="minorHAnsi" w:cstheme="minorHAnsi"/>
          <w:color w:val="000000"/>
        </w:rPr>
      </w:pPr>
      <w:r w:rsidRPr="00EF0573">
        <w:rPr>
          <w:rFonts w:asciiTheme="minorHAnsi" w:hAnsiTheme="minorHAnsi" w:cstheme="minorHAnsi"/>
          <w:color w:val="000000"/>
        </w:rPr>
        <w:t>34 chromebooks para el alumnado de 5º y 6º que en caso de necesidad se prestarán al alumnado confinado que lo necesite.</w:t>
      </w:r>
    </w:p>
    <w:p w14:paraId="67D443DB" w14:textId="77777777" w:rsidR="00BB5F39" w:rsidRPr="00EF0573" w:rsidRDefault="00BB5F39" w:rsidP="00BB5F39">
      <w:pPr>
        <w:ind w:left="360" w:right="-34"/>
        <w:rPr>
          <w:rFonts w:asciiTheme="minorHAnsi" w:hAnsiTheme="minorHAnsi" w:cstheme="minorHAnsi"/>
          <w:color w:val="000000"/>
        </w:rPr>
      </w:pPr>
    </w:p>
    <w:p w14:paraId="553C0D7C" w14:textId="77777777" w:rsidR="00BB5F39" w:rsidRPr="00EF0573" w:rsidRDefault="00BB5F39" w:rsidP="00BB5F39">
      <w:pPr>
        <w:spacing w:line="360" w:lineRule="auto"/>
        <w:ind w:right="-34" w:firstLine="360"/>
        <w:rPr>
          <w:rFonts w:asciiTheme="minorHAnsi" w:hAnsiTheme="minorHAnsi" w:cstheme="minorHAnsi"/>
          <w:color w:val="000000"/>
        </w:rPr>
      </w:pPr>
      <w:r w:rsidRPr="00EF0573">
        <w:rPr>
          <w:rFonts w:asciiTheme="minorHAnsi" w:hAnsiTheme="minorHAnsi" w:cstheme="minorHAnsi"/>
          <w:color w:val="000000"/>
        </w:rPr>
        <w:t>En cuanto a la utilización de los chromebooks se han establecido una serie de criterios de utilización:</w:t>
      </w:r>
    </w:p>
    <w:p w14:paraId="7BDE4195" w14:textId="77777777" w:rsidR="00BB5F39" w:rsidRPr="00EF0573" w:rsidRDefault="00BB5F39" w:rsidP="004A10FC">
      <w:pPr>
        <w:pStyle w:val="Prrafodelista"/>
        <w:widowControl/>
        <w:numPr>
          <w:ilvl w:val="0"/>
          <w:numId w:val="43"/>
        </w:numPr>
        <w:autoSpaceDE/>
        <w:autoSpaceDN/>
        <w:spacing w:after="160" w:line="360" w:lineRule="auto"/>
        <w:contextualSpacing/>
        <w:jc w:val="both"/>
        <w:rPr>
          <w:rFonts w:asciiTheme="minorHAnsi" w:hAnsiTheme="minorHAnsi" w:cstheme="minorHAnsi"/>
        </w:rPr>
      </w:pPr>
      <w:r w:rsidRPr="00EF0573">
        <w:rPr>
          <w:rFonts w:asciiTheme="minorHAnsi" w:hAnsiTheme="minorHAnsi" w:cstheme="minorHAnsi"/>
        </w:rPr>
        <w:t>Se han configurado correctamente en el entorno de ESCUELAS CONECTADAS.</w:t>
      </w:r>
    </w:p>
    <w:p w14:paraId="1886F4C8" w14:textId="77777777" w:rsidR="00BB5F39" w:rsidRPr="00EF0573" w:rsidRDefault="00BB5F39" w:rsidP="004A10FC">
      <w:pPr>
        <w:pStyle w:val="Prrafodelista"/>
        <w:widowControl/>
        <w:numPr>
          <w:ilvl w:val="0"/>
          <w:numId w:val="43"/>
        </w:numPr>
        <w:autoSpaceDE/>
        <w:autoSpaceDN/>
        <w:spacing w:after="160" w:line="360" w:lineRule="auto"/>
        <w:contextualSpacing/>
        <w:jc w:val="both"/>
        <w:rPr>
          <w:rFonts w:asciiTheme="minorHAnsi" w:hAnsiTheme="minorHAnsi" w:cstheme="minorHAnsi"/>
        </w:rPr>
      </w:pPr>
      <w:r w:rsidRPr="00EF0573">
        <w:rPr>
          <w:rFonts w:asciiTheme="minorHAnsi" w:hAnsiTheme="minorHAnsi" w:cstheme="minorHAnsi"/>
        </w:rPr>
        <w:t>Todo el alumnado iniciará sesión con un dispositivo asignado individualmente a cada uno/a de ellos/as.</w:t>
      </w:r>
    </w:p>
    <w:p w14:paraId="0C6955AE" w14:textId="77777777" w:rsidR="00BB5F39" w:rsidRPr="00EF0573" w:rsidRDefault="00BB5F39" w:rsidP="004A10FC">
      <w:pPr>
        <w:pStyle w:val="Prrafodelista"/>
        <w:widowControl/>
        <w:numPr>
          <w:ilvl w:val="0"/>
          <w:numId w:val="43"/>
        </w:numPr>
        <w:autoSpaceDE/>
        <w:autoSpaceDN/>
        <w:spacing w:after="160" w:line="360" w:lineRule="auto"/>
        <w:contextualSpacing/>
        <w:jc w:val="both"/>
        <w:rPr>
          <w:rFonts w:asciiTheme="minorHAnsi" w:hAnsiTheme="minorHAnsi" w:cstheme="minorHAnsi"/>
        </w:rPr>
      </w:pPr>
      <w:r w:rsidRPr="00EF0573">
        <w:rPr>
          <w:rFonts w:asciiTheme="minorHAnsi" w:hAnsiTheme="minorHAnsi" w:cstheme="minorHAnsi"/>
        </w:rPr>
        <w:t>Se ha dado uso a dos armarios del proyecto RED XXI para guardarlos y cargarlos.</w:t>
      </w:r>
    </w:p>
    <w:p w14:paraId="4008B074" w14:textId="77777777" w:rsidR="00BB5F39" w:rsidRPr="00EF0573" w:rsidRDefault="00BB5F39" w:rsidP="004A10FC">
      <w:pPr>
        <w:pStyle w:val="Prrafodelista"/>
        <w:widowControl/>
        <w:numPr>
          <w:ilvl w:val="0"/>
          <w:numId w:val="43"/>
        </w:numPr>
        <w:autoSpaceDE/>
        <w:autoSpaceDN/>
        <w:spacing w:after="160" w:line="360" w:lineRule="auto"/>
        <w:contextualSpacing/>
        <w:jc w:val="both"/>
        <w:rPr>
          <w:rFonts w:asciiTheme="minorHAnsi" w:hAnsiTheme="minorHAnsi" w:cstheme="minorHAnsi"/>
        </w:rPr>
      </w:pPr>
      <w:r w:rsidRPr="00EF0573">
        <w:rPr>
          <w:rFonts w:asciiTheme="minorHAnsi" w:hAnsiTheme="minorHAnsi" w:cstheme="minorHAnsi"/>
        </w:rPr>
        <w:t>Se han puesto a disposición de los tutores/as, profesorado y alumnado de los 2 cursos superiores (5º y 6º).</w:t>
      </w:r>
    </w:p>
    <w:p w14:paraId="28662D7B" w14:textId="77777777" w:rsidR="00BB5F39" w:rsidRPr="00EF0573" w:rsidRDefault="00BB5F39" w:rsidP="004A10FC">
      <w:pPr>
        <w:pStyle w:val="Prrafodelista"/>
        <w:widowControl/>
        <w:numPr>
          <w:ilvl w:val="0"/>
          <w:numId w:val="43"/>
        </w:numPr>
        <w:autoSpaceDE/>
        <w:autoSpaceDN/>
        <w:spacing w:after="160" w:line="360" w:lineRule="auto"/>
        <w:contextualSpacing/>
        <w:jc w:val="both"/>
        <w:rPr>
          <w:rFonts w:asciiTheme="minorHAnsi" w:hAnsiTheme="minorHAnsi" w:cstheme="minorHAnsi"/>
        </w:rPr>
      </w:pPr>
      <w:r w:rsidRPr="00EF0573">
        <w:rPr>
          <w:rFonts w:asciiTheme="minorHAnsi" w:hAnsiTheme="minorHAnsi" w:cstheme="minorHAnsi"/>
        </w:rPr>
        <w:t xml:space="preserve">La utilización de los mismos en el centro se realizará con los siguientes criterios: </w:t>
      </w:r>
    </w:p>
    <w:p w14:paraId="72EB8B44" w14:textId="77777777" w:rsidR="00BB5F39" w:rsidRPr="00EF0573" w:rsidRDefault="00BB5F39" w:rsidP="00BB5F39">
      <w:pPr>
        <w:rPr>
          <w:rFonts w:asciiTheme="minorHAnsi" w:hAnsiTheme="minorHAnsi" w:cstheme="minorHAnsi"/>
        </w:rPr>
      </w:pPr>
      <w:r w:rsidRPr="00EF0573">
        <w:rPr>
          <w:rFonts w:asciiTheme="minorHAnsi" w:hAnsiTheme="minorHAnsi" w:cstheme="minorHAnsi"/>
        </w:rPr>
        <w:t xml:space="preserve">                              Rotarán semanalmente por los diferentes cursos.</w:t>
      </w:r>
    </w:p>
    <w:p w14:paraId="514AA9C3" w14:textId="77777777" w:rsidR="00BB5F39" w:rsidRPr="00EF0573" w:rsidRDefault="00BB5F39" w:rsidP="00BB5F39">
      <w:pPr>
        <w:rPr>
          <w:rFonts w:asciiTheme="minorHAnsi" w:hAnsiTheme="minorHAnsi" w:cstheme="minorHAnsi"/>
        </w:rPr>
      </w:pPr>
      <w:r w:rsidRPr="00EF0573">
        <w:rPr>
          <w:rFonts w:asciiTheme="minorHAnsi" w:hAnsiTheme="minorHAnsi" w:cstheme="minorHAnsi"/>
        </w:rPr>
        <w:t xml:space="preserve">                              Se guardarán diariamente en los armarios.</w:t>
      </w:r>
    </w:p>
    <w:p w14:paraId="385F73A2" w14:textId="77777777" w:rsidR="00BB5F39" w:rsidRPr="00EF0573" w:rsidRDefault="00BB5F39" w:rsidP="00BB5F39">
      <w:pPr>
        <w:rPr>
          <w:rFonts w:asciiTheme="minorHAnsi" w:hAnsiTheme="minorHAnsi" w:cstheme="minorHAnsi"/>
        </w:rPr>
      </w:pPr>
      <w:r w:rsidRPr="00EF0573">
        <w:rPr>
          <w:rFonts w:asciiTheme="minorHAnsi" w:hAnsiTheme="minorHAnsi" w:cstheme="minorHAnsi"/>
        </w:rPr>
        <w:t xml:space="preserve">                              Solo se cargarán cuando sea necesario.</w:t>
      </w:r>
    </w:p>
    <w:p w14:paraId="7C97D518" w14:textId="40E3E6DE" w:rsidR="00BB5F39" w:rsidRPr="00EF0573" w:rsidRDefault="00BB5F39" w:rsidP="00BB5F39">
      <w:pPr>
        <w:tabs>
          <w:tab w:val="left" w:pos="954"/>
        </w:tabs>
        <w:spacing w:before="135"/>
        <w:ind w:left="522"/>
        <w:rPr>
          <w:rFonts w:asciiTheme="minorHAnsi" w:hAnsiTheme="minorHAnsi" w:cstheme="minorHAnsi"/>
          <w:b/>
        </w:rPr>
      </w:pPr>
      <w:r w:rsidRPr="00EF0573">
        <w:rPr>
          <w:rFonts w:asciiTheme="minorHAnsi" w:hAnsiTheme="minorHAnsi" w:cstheme="minorHAnsi"/>
        </w:rPr>
        <w:t>Se utilizarán todas las herramientas puestas a disposición del alumnado (correo Outlook, OneDrive, Teams, Office 365) y aquellas que el profesorado ponga a disposición del alumnado para completar el proceso de enseñanza y aprendizaje.</w:t>
      </w:r>
    </w:p>
    <w:p w14:paraId="1ECE9608" w14:textId="47F17B96" w:rsidR="00C13397" w:rsidRPr="00EF0573" w:rsidRDefault="00C13397" w:rsidP="004A10FC">
      <w:pPr>
        <w:pStyle w:val="Prrafodelista"/>
        <w:numPr>
          <w:ilvl w:val="1"/>
          <w:numId w:val="13"/>
        </w:numPr>
        <w:tabs>
          <w:tab w:val="left" w:pos="954"/>
        </w:tabs>
        <w:spacing w:before="137"/>
        <w:rPr>
          <w:rFonts w:asciiTheme="minorHAnsi" w:hAnsiTheme="minorHAnsi" w:cstheme="minorHAnsi"/>
          <w:b/>
        </w:rPr>
      </w:pPr>
      <w:r w:rsidRPr="00EF0573">
        <w:rPr>
          <w:rFonts w:asciiTheme="minorHAnsi" w:hAnsiTheme="minorHAnsi" w:cstheme="minorHAnsi"/>
          <w:b/>
        </w:rPr>
        <w:t>Seguridad</w:t>
      </w:r>
      <w:r w:rsidRPr="00EF0573">
        <w:rPr>
          <w:rFonts w:asciiTheme="minorHAnsi" w:hAnsiTheme="minorHAnsi" w:cstheme="minorHAnsi"/>
          <w:b/>
          <w:spacing w:val="-3"/>
        </w:rPr>
        <w:t xml:space="preserve"> </w:t>
      </w:r>
      <w:r w:rsidRPr="00EF0573">
        <w:rPr>
          <w:rFonts w:asciiTheme="minorHAnsi" w:hAnsiTheme="minorHAnsi" w:cstheme="minorHAnsi"/>
          <w:b/>
        </w:rPr>
        <w:t>y</w:t>
      </w:r>
      <w:r w:rsidRPr="00EF0573">
        <w:rPr>
          <w:rFonts w:asciiTheme="minorHAnsi" w:hAnsiTheme="minorHAnsi" w:cstheme="minorHAnsi"/>
          <w:b/>
          <w:spacing w:val="-2"/>
        </w:rPr>
        <w:t xml:space="preserve"> </w:t>
      </w:r>
      <w:r w:rsidRPr="00EF0573">
        <w:rPr>
          <w:rFonts w:asciiTheme="minorHAnsi" w:hAnsiTheme="minorHAnsi" w:cstheme="minorHAnsi"/>
          <w:b/>
        </w:rPr>
        <w:t>confianza</w:t>
      </w:r>
      <w:r w:rsidRPr="00EF0573">
        <w:rPr>
          <w:rFonts w:asciiTheme="minorHAnsi" w:hAnsiTheme="minorHAnsi" w:cstheme="minorHAnsi"/>
          <w:b/>
          <w:spacing w:val="-1"/>
        </w:rPr>
        <w:t xml:space="preserve"> </w:t>
      </w:r>
      <w:r w:rsidRPr="00EF0573">
        <w:rPr>
          <w:rFonts w:asciiTheme="minorHAnsi" w:hAnsiTheme="minorHAnsi" w:cstheme="minorHAnsi"/>
          <w:b/>
        </w:rPr>
        <w:t>digital.</w:t>
      </w:r>
    </w:p>
    <w:p w14:paraId="161EFA6B" w14:textId="3659830F" w:rsidR="00BB5F39" w:rsidRPr="00EF0573" w:rsidRDefault="00BB5F39" w:rsidP="00BB5F39">
      <w:pPr>
        <w:tabs>
          <w:tab w:val="left" w:pos="954"/>
        </w:tabs>
        <w:spacing w:before="137"/>
        <w:rPr>
          <w:rFonts w:asciiTheme="minorHAnsi" w:hAnsiTheme="minorHAnsi" w:cstheme="minorHAnsi"/>
          <w:b/>
        </w:rPr>
      </w:pPr>
    </w:p>
    <w:p w14:paraId="295A9A4F" w14:textId="77777777" w:rsidR="00BB5F39" w:rsidRPr="00EF0573" w:rsidRDefault="00BB5F39" w:rsidP="00BB5F39">
      <w:pPr>
        <w:spacing w:line="360" w:lineRule="auto"/>
        <w:ind w:firstLine="708"/>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Las contraseñas de aquellos ordenadores que las necesiten serán puestas por el responsable de medios informáticos y comunicadas a la Dirección del Centro.</w:t>
      </w:r>
    </w:p>
    <w:p w14:paraId="13DEA384" w14:textId="77777777" w:rsidR="00BB5F39" w:rsidRPr="00EF0573" w:rsidRDefault="00BB5F39" w:rsidP="00BB5F39">
      <w:pPr>
        <w:spacing w:line="360" w:lineRule="auto"/>
        <w:ind w:firstLine="708"/>
        <w:rPr>
          <w:rFonts w:asciiTheme="minorHAnsi" w:eastAsia="Times New Roman" w:hAnsiTheme="minorHAnsi" w:cstheme="minorHAnsi"/>
        </w:rPr>
      </w:pPr>
      <w:r w:rsidRPr="00EF0573">
        <w:rPr>
          <w:rFonts w:asciiTheme="minorHAnsi" w:eastAsia="Times New Roman" w:hAnsiTheme="minorHAnsi" w:cstheme="minorHAnsi"/>
        </w:rPr>
        <w:t>Los ordenadores son de aula y cualquier cambio de ubicación contará con la autorización de la Comisión TIC del centro, previo informe del responsable de medios informáticos.</w:t>
      </w:r>
    </w:p>
    <w:p w14:paraId="5F33B81F" w14:textId="77777777" w:rsidR="00BB5F39" w:rsidRPr="00EF0573" w:rsidRDefault="00BB5F39" w:rsidP="00BB5F39">
      <w:pPr>
        <w:spacing w:line="360" w:lineRule="auto"/>
        <w:ind w:firstLine="708"/>
        <w:rPr>
          <w:rFonts w:asciiTheme="minorHAnsi" w:eastAsia="Times New Roman" w:hAnsiTheme="minorHAnsi" w:cstheme="minorHAnsi"/>
        </w:rPr>
      </w:pPr>
      <w:r w:rsidRPr="00EF0573">
        <w:rPr>
          <w:rFonts w:asciiTheme="minorHAnsi" w:eastAsia="Times New Roman" w:hAnsiTheme="minorHAnsi" w:cstheme="minorHAnsi"/>
        </w:rPr>
        <w:t>Los equipos serán reutilizados durante su vida útil en la ubicación que sea designada por la comisión TIC. Aquellos dispositivos y materiales consumibles inutilizables serán custodiados para su tratamiento, por parte de empresas especializadas, hasta la finalización del curso escolar.</w:t>
      </w:r>
    </w:p>
    <w:p w14:paraId="5E2B6DCD" w14:textId="77777777" w:rsidR="00BB5F39" w:rsidRPr="00EF0573" w:rsidRDefault="00BB5F39" w:rsidP="00BB5F39">
      <w:pPr>
        <w:spacing w:line="360" w:lineRule="auto"/>
        <w:ind w:firstLine="708"/>
        <w:rPr>
          <w:rFonts w:asciiTheme="minorHAnsi" w:eastAsia="Times New Roman" w:hAnsiTheme="minorHAnsi" w:cstheme="minorHAnsi"/>
        </w:rPr>
      </w:pPr>
      <w:r w:rsidRPr="00EF0573">
        <w:rPr>
          <w:rFonts w:asciiTheme="minorHAnsi" w:eastAsia="Times New Roman" w:hAnsiTheme="minorHAnsi" w:cstheme="minorHAnsi"/>
        </w:rPr>
        <w:t>El cuidado de los equipos de aula o del aula de informática estará controlado por el profesorado que imparta la clase y cualquier anomalía observada en el material se comunicará al responsable de medios informáticos.</w:t>
      </w:r>
    </w:p>
    <w:p w14:paraId="43204AEE" w14:textId="77777777" w:rsidR="00BB5F39" w:rsidRPr="00EF0573" w:rsidRDefault="00BB5F39" w:rsidP="00BB5F39">
      <w:pPr>
        <w:spacing w:line="360" w:lineRule="auto"/>
        <w:ind w:firstLine="708"/>
        <w:rPr>
          <w:rFonts w:asciiTheme="minorHAnsi" w:eastAsia="Times New Roman" w:hAnsiTheme="minorHAnsi" w:cstheme="minorHAnsi"/>
        </w:rPr>
      </w:pPr>
      <w:r w:rsidRPr="00EF0573">
        <w:rPr>
          <w:rFonts w:asciiTheme="minorHAnsi" w:eastAsia="Times New Roman" w:hAnsiTheme="minorHAnsi" w:cstheme="minorHAnsi"/>
        </w:rPr>
        <w:t>Los equipos informáticos docentes y los dispositivos móviles se apagarán al finalizar la jornada escolar y los portátiles serán guardados bajo llave en los armarios de las aulas.</w:t>
      </w:r>
    </w:p>
    <w:p w14:paraId="48E77729" w14:textId="77777777" w:rsidR="00BB5F39" w:rsidRPr="00EF0573" w:rsidRDefault="00BB5F39" w:rsidP="00BB5F39">
      <w:pPr>
        <w:spacing w:line="360" w:lineRule="auto"/>
        <w:ind w:firstLine="708"/>
        <w:rPr>
          <w:rFonts w:asciiTheme="minorHAnsi" w:eastAsia="Times New Roman" w:hAnsiTheme="minorHAnsi" w:cstheme="minorHAnsi"/>
        </w:rPr>
      </w:pPr>
    </w:p>
    <w:p w14:paraId="72D32C8B" w14:textId="77777777" w:rsidR="00BB5F39" w:rsidRPr="00EF0573" w:rsidRDefault="00BB5F39" w:rsidP="00BB5F39">
      <w:pPr>
        <w:spacing w:line="360" w:lineRule="auto"/>
        <w:rPr>
          <w:rFonts w:asciiTheme="minorHAnsi" w:eastAsia="Times New Roman" w:hAnsiTheme="minorHAnsi" w:cstheme="minorHAnsi"/>
        </w:rPr>
      </w:pPr>
      <w:r w:rsidRPr="00EF0573">
        <w:rPr>
          <w:rFonts w:asciiTheme="minorHAnsi" w:eastAsia="Times New Roman" w:hAnsiTheme="minorHAnsi" w:cstheme="minorHAnsi"/>
        </w:rPr>
        <w:t>Distribución de responsabilidades:</w:t>
      </w:r>
    </w:p>
    <w:p w14:paraId="2A60C9BB" w14:textId="6A142390" w:rsidR="00BB5F39" w:rsidRPr="00EF0573" w:rsidRDefault="00BB5F39" w:rsidP="004A10FC">
      <w:pPr>
        <w:widowControl/>
        <w:numPr>
          <w:ilvl w:val="0"/>
          <w:numId w:val="15"/>
        </w:numPr>
        <w:autoSpaceDE/>
        <w:autoSpaceDN/>
        <w:spacing w:line="360" w:lineRule="auto"/>
        <w:jc w:val="both"/>
        <w:rPr>
          <w:rFonts w:asciiTheme="minorHAnsi" w:eastAsia="Times New Roman" w:hAnsiTheme="minorHAnsi" w:cstheme="minorHAnsi"/>
        </w:rPr>
      </w:pPr>
      <w:r w:rsidRPr="00EF0573">
        <w:rPr>
          <w:rFonts w:asciiTheme="minorHAnsi" w:eastAsia="Times New Roman" w:hAnsiTheme="minorHAnsi" w:cstheme="minorHAnsi"/>
        </w:rPr>
        <w:lastRenderedPageBreak/>
        <w:t xml:space="preserve">Los equipos de aula (ordenadores, PDI, paneles…) son responsabilidad del tutor/a, aunque no implica que sea su único </w:t>
      </w:r>
      <w:r w:rsidR="00355C10" w:rsidRPr="00EF0573">
        <w:rPr>
          <w:rFonts w:asciiTheme="minorHAnsi" w:eastAsia="Times New Roman" w:hAnsiTheme="minorHAnsi" w:cstheme="minorHAnsi"/>
        </w:rPr>
        <w:t>usuario,</w:t>
      </w:r>
      <w:r w:rsidRPr="00EF0573">
        <w:rPr>
          <w:rFonts w:asciiTheme="minorHAnsi" w:eastAsia="Times New Roman" w:hAnsiTheme="minorHAnsi" w:cstheme="minorHAnsi"/>
        </w:rPr>
        <w:t xml:space="preserve"> sino que será usado por todo el profesorado que imparta docencia en esa clase. En el caso de averías derivará al responsable de referencia los fallos que se detecten para su reparación por el servicio de mantenimiento del centro. Debe guardarse en lugar adecuado y accesible para otros profesores. </w:t>
      </w:r>
    </w:p>
    <w:p w14:paraId="5E27E0E0" w14:textId="77777777" w:rsidR="00BB5F39" w:rsidRPr="00EF0573" w:rsidRDefault="00BB5F39" w:rsidP="00BB5F39">
      <w:pPr>
        <w:spacing w:line="360" w:lineRule="auto"/>
        <w:rPr>
          <w:rFonts w:asciiTheme="minorHAnsi" w:eastAsia="Times New Roman" w:hAnsiTheme="minorHAnsi" w:cstheme="minorHAnsi"/>
          <w:color w:val="000000"/>
        </w:rPr>
      </w:pPr>
    </w:p>
    <w:p w14:paraId="3AEAD854" w14:textId="77777777" w:rsidR="00BB5F39" w:rsidRPr="00EF0573" w:rsidRDefault="00BB5F39" w:rsidP="00BB5F39">
      <w:pPr>
        <w:spacing w:line="360" w:lineRule="auto"/>
        <w:rPr>
          <w:rFonts w:asciiTheme="minorHAnsi" w:eastAsia="Times New Roman" w:hAnsiTheme="minorHAnsi" w:cstheme="minorHAnsi"/>
          <w:b/>
          <w:bCs/>
          <w:color w:val="000000"/>
        </w:rPr>
      </w:pPr>
      <w:r w:rsidRPr="00EF0573">
        <w:rPr>
          <w:rFonts w:asciiTheme="minorHAnsi" w:eastAsia="Times New Roman" w:hAnsiTheme="minorHAnsi" w:cstheme="minorHAnsi"/>
          <w:b/>
          <w:bCs/>
          <w:color w:val="000000"/>
        </w:rPr>
        <w:t>SOFTWARE:</w:t>
      </w:r>
    </w:p>
    <w:p w14:paraId="5E79D805" w14:textId="77777777" w:rsidR="00BB5F39" w:rsidRPr="00EF0573" w:rsidRDefault="00BB5F39" w:rsidP="00BB5F39">
      <w:pPr>
        <w:spacing w:line="360" w:lineRule="auto"/>
        <w:ind w:firstLine="708"/>
        <w:rPr>
          <w:rFonts w:asciiTheme="minorHAnsi" w:eastAsia="Times New Roman" w:hAnsiTheme="minorHAnsi" w:cstheme="minorHAnsi"/>
          <w:color w:val="000000"/>
        </w:rPr>
      </w:pPr>
      <w:r w:rsidRPr="00EF0573">
        <w:rPr>
          <w:rFonts w:asciiTheme="minorHAnsi" w:eastAsia="Times New Roman" w:hAnsiTheme="minorHAnsi" w:cstheme="minorHAnsi"/>
          <w:color w:val="000000"/>
        </w:rPr>
        <w:t>La instalación de software en los equipos estará limitada por las licencias adquiridas por la Administración Educativa para los equipos que nos proporcione al centro y deberá ser comunicado al responsable de medios informáticos. El profesorado que precise instalar programas se lo comunicará siempre al responsable de medios informáticos que velará por el cumplimiento de las normas vigentes de derechos de propiedad.</w:t>
      </w:r>
    </w:p>
    <w:p w14:paraId="036118ED" w14:textId="77777777" w:rsidR="00BB5F39" w:rsidRPr="00EF0573" w:rsidRDefault="00BB5F39" w:rsidP="00BB5F39">
      <w:pPr>
        <w:spacing w:line="360" w:lineRule="auto"/>
        <w:ind w:firstLine="708"/>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La utilización e instalación de software de libre distribución en los equipos informáticos por los docentes será comunicada al CAU para valorar las posibilidades de instalación.</w:t>
      </w:r>
    </w:p>
    <w:p w14:paraId="3F05FF29" w14:textId="77777777" w:rsidR="00BB5F39" w:rsidRPr="00EF0573" w:rsidRDefault="00BB5F39" w:rsidP="00BB5F39">
      <w:pPr>
        <w:spacing w:line="360" w:lineRule="auto"/>
        <w:ind w:firstLine="708"/>
        <w:rPr>
          <w:rFonts w:asciiTheme="minorHAnsi" w:eastAsia="Times New Roman" w:hAnsiTheme="minorHAnsi" w:cstheme="minorHAnsi"/>
          <w:color w:val="000000"/>
        </w:rPr>
      </w:pPr>
      <w:r w:rsidRPr="00EF0573">
        <w:rPr>
          <w:rFonts w:asciiTheme="minorHAnsi" w:eastAsia="Times New Roman" w:hAnsiTheme="minorHAnsi" w:cstheme="minorHAnsi"/>
          <w:color w:val="000000"/>
        </w:rPr>
        <w:t>Es obligatoria la instalación de antivirus y antimalware en los equipos que minimice el riesgo de ataques externos. La instalación del software se realizará por el responsable de medios informáticos.</w:t>
      </w:r>
    </w:p>
    <w:p w14:paraId="641A912C" w14:textId="77777777" w:rsidR="00BB5F39" w:rsidRPr="00EF0573" w:rsidRDefault="00BB5F39" w:rsidP="00BB5F39">
      <w:pPr>
        <w:spacing w:line="360" w:lineRule="auto"/>
        <w:ind w:firstLine="708"/>
        <w:rPr>
          <w:rFonts w:asciiTheme="minorHAnsi" w:eastAsia="Times New Roman" w:hAnsiTheme="minorHAnsi" w:cstheme="minorHAnsi"/>
          <w:color w:val="000000"/>
        </w:rPr>
      </w:pPr>
      <w:r w:rsidRPr="00EF0573">
        <w:rPr>
          <w:rFonts w:asciiTheme="minorHAnsi" w:eastAsia="Times New Roman" w:hAnsiTheme="minorHAnsi" w:cstheme="minorHAnsi"/>
          <w:color w:val="000000"/>
        </w:rPr>
        <w:t xml:space="preserve">Las decisiones sobre la instalación de software o aplicaciones deben ser tomadas por el centro ya que la responsabilidad recaerá sobre el equipo directivo. El responsable de medios informáticos informará al </w:t>
      </w:r>
      <w:proofErr w:type="gramStart"/>
      <w:r w:rsidRPr="00EF0573">
        <w:rPr>
          <w:rFonts w:asciiTheme="minorHAnsi" w:eastAsia="Times New Roman" w:hAnsiTheme="minorHAnsi" w:cstheme="minorHAnsi"/>
          <w:color w:val="000000"/>
        </w:rPr>
        <w:t>Director</w:t>
      </w:r>
      <w:proofErr w:type="gramEnd"/>
      <w:r w:rsidRPr="00EF0573">
        <w:rPr>
          <w:rFonts w:asciiTheme="minorHAnsi" w:eastAsia="Times New Roman" w:hAnsiTheme="minorHAnsi" w:cstheme="minorHAnsi"/>
          <w:color w:val="000000"/>
        </w:rPr>
        <w:t xml:space="preserve"> del centro del software que haya instalado.</w:t>
      </w:r>
    </w:p>
    <w:p w14:paraId="6A40378C" w14:textId="77777777" w:rsidR="00BB5F39" w:rsidRPr="00EF0573" w:rsidRDefault="00BB5F39" w:rsidP="00BB5F39">
      <w:pPr>
        <w:spacing w:line="360" w:lineRule="auto"/>
        <w:ind w:firstLine="708"/>
        <w:rPr>
          <w:rFonts w:asciiTheme="minorHAnsi" w:eastAsia="Times New Roman" w:hAnsiTheme="minorHAnsi" w:cstheme="minorHAnsi"/>
          <w:color w:val="000000"/>
        </w:rPr>
      </w:pPr>
      <w:r w:rsidRPr="00EF0573">
        <w:rPr>
          <w:rFonts w:asciiTheme="minorHAnsi" w:eastAsia="Times New Roman" w:hAnsiTheme="minorHAnsi" w:cstheme="minorHAnsi"/>
          <w:color w:val="000000"/>
        </w:rPr>
        <w:t>La instalación de programas congeladores, cortafuegos y proxy o cualquier otra aplicación de control de accesos debe ser conocido por el equipo directivo y registrado y es importante que el profesorado y usuarios sean informados.</w:t>
      </w:r>
    </w:p>
    <w:p w14:paraId="3C9FEBA6" w14:textId="77777777" w:rsidR="00BB5F39" w:rsidRPr="00EF0573" w:rsidRDefault="00BB5F39" w:rsidP="00BB5F39">
      <w:pPr>
        <w:spacing w:line="360" w:lineRule="auto"/>
        <w:ind w:firstLine="708"/>
        <w:rPr>
          <w:rFonts w:asciiTheme="minorHAnsi" w:eastAsia="Times New Roman" w:hAnsiTheme="minorHAnsi" w:cstheme="minorHAnsi"/>
          <w:color w:val="000000"/>
        </w:rPr>
      </w:pPr>
      <w:r w:rsidRPr="00EF0573">
        <w:rPr>
          <w:rFonts w:asciiTheme="minorHAnsi" w:eastAsia="Times New Roman" w:hAnsiTheme="minorHAnsi" w:cstheme="minorHAnsi"/>
          <w:color w:val="000000"/>
        </w:rPr>
        <w:t>No se puede guardar documentación que no esté relacionada con situaciones académicas y de enseñanza. Se ha de evitar guardar archivos que contengan información sensible del alumnado o personal del profesorado. Los archivos profesionales que se guarden evitarán información personal y respetarán las pautas de confidencialidad y protección de datos de la comunidad educativa.</w:t>
      </w:r>
    </w:p>
    <w:p w14:paraId="5E200776" w14:textId="77777777" w:rsidR="00BB5F39" w:rsidRPr="00EF0573" w:rsidRDefault="00BB5F39" w:rsidP="00BB5F39">
      <w:pPr>
        <w:spacing w:line="360" w:lineRule="auto"/>
        <w:ind w:firstLine="360"/>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 xml:space="preserve">     El profesorado responsable de la tutoría tendrá actualizado el antivirus y antimalware pasándolo, al menos, de forma quincenal.</w:t>
      </w:r>
    </w:p>
    <w:p w14:paraId="0DCB10A3" w14:textId="453C9894" w:rsidR="00BB5F39" w:rsidRPr="00EF0573" w:rsidRDefault="00BB5F39" w:rsidP="00BB5F39">
      <w:pPr>
        <w:pStyle w:val="PlanTIC2"/>
        <w:numPr>
          <w:ilvl w:val="0"/>
          <w:numId w:val="0"/>
        </w:numPr>
        <w:ind w:left="572" w:hanging="147"/>
        <w:rPr>
          <w:rFonts w:asciiTheme="minorHAnsi" w:hAnsiTheme="minorHAnsi" w:cstheme="minorHAnsi"/>
          <w:sz w:val="22"/>
          <w:szCs w:val="22"/>
        </w:rPr>
      </w:pPr>
    </w:p>
    <w:p w14:paraId="4249FDBA" w14:textId="3858D728" w:rsidR="00BB5F39" w:rsidRPr="00EF0573" w:rsidRDefault="00BB5F39" w:rsidP="00BB5F39">
      <w:pPr>
        <w:pStyle w:val="Sinespaciado"/>
        <w:numPr>
          <w:ilvl w:val="0"/>
          <w:numId w:val="0"/>
        </w:numPr>
        <w:ind w:left="862" w:firstLine="272"/>
        <w:rPr>
          <w:rFonts w:asciiTheme="minorHAnsi" w:hAnsiTheme="minorHAnsi" w:cstheme="minorHAnsi"/>
          <w:sz w:val="22"/>
          <w:szCs w:val="22"/>
        </w:rPr>
      </w:pPr>
      <w:bookmarkStart w:id="11" w:name="_Toc93007783"/>
      <w:r w:rsidRPr="00EF0573">
        <w:rPr>
          <w:rFonts w:asciiTheme="minorHAnsi" w:hAnsiTheme="minorHAnsi" w:cstheme="minorHAnsi"/>
          <w:sz w:val="22"/>
          <w:szCs w:val="22"/>
        </w:rPr>
        <w:t>Estrategias de seguridad.</w:t>
      </w:r>
      <w:bookmarkEnd w:id="11"/>
    </w:p>
    <w:p w14:paraId="2B97B179" w14:textId="77777777" w:rsidR="00BB5F39" w:rsidRPr="00EF0573" w:rsidRDefault="00BB5F39" w:rsidP="00BB5F39">
      <w:pPr>
        <w:snapToGrid w:val="0"/>
        <w:spacing w:line="360" w:lineRule="auto"/>
        <w:ind w:firstLine="708"/>
        <w:rPr>
          <w:rFonts w:asciiTheme="minorHAnsi" w:eastAsia="Times New Roman" w:hAnsiTheme="minorHAnsi" w:cstheme="minorHAnsi"/>
          <w:color w:val="000000"/>
        </w:rPr>
      </w:pPr>
      <w:r w:rsidRPr="00EF0573">
        <w:rPr>
          <w:rFonts w:asciiTheme="minorHAnsi" w:eastAsia="Times New Roman" w:hAnsiTheme="minorHAnsi" w:cstheme="minorHAnsi"/>
          <w:color w:val="000000"/>
        </w:rPr>
        <w:t>La secretaria del centro es la encargada de realizar las copias de seguridad del Programa Colegios donde se registran los datos personales y académicos del alumnado y enviar mensualmente copia del programa completo a Dirección Provincial.</w:t>
      </w:r>
      <w:r w:rsidRPr="00EF0573">
        <w:rPr>
          <w:rFonts w:asciiTheme="minorHAnsi" w:hAnsiTheme="minorHAnsi" w:cstheme="minorHAnsi"/>
        </w:rPr>
        <w:t xml:space="preserve"> Las credenciales de cada alumno para acceder a los servicios y aplicaciones de </w:t>
      </w:r>
      <w:proofErr w:type="spellStart"/>
      <w:r w:rsidRPr="00EF0573">
        <w:rPr>
          <w:rFonts w:asciiTheme="minorHAnsi" w:hAnsiTheme="minorHAnsi" w:cstheme="minorHAnsi"/>
        </w:rPr>
        <w:t>EducaCyl</w:t>
      </w:r>
      <w:proofErr w:type="spellEnd"/>
      <w:r w:rsidRPr="00EF0573">
        <w:rPr>
          <w:rFonts w:asciiTheme="minorHAnsi" w:hAnsiTheme="minorHAnsi" w:cstheme="minorHAnsi"/>
        </w:rPr>
        <w:t xml:space="preserve"> son gestionados también desde </w:t>
      </w:r>
      <w:r w:rsidRPr="00EF0573">
        <w:rPr>
          <w:rFonts w:asciiTheme="minorHAnsi" w:hAnsiTheme="minorHAnsi" w:cstheme="minorHAnsi"/>
        </w:rPr>
        <w:lastRenderedPageBreak/>
        <w:t>secretaría.</w:t>
      </w:r>
    </w:p>
    <w:p w14:paraId="75802DD2" w14:textId="77777777" w:rsidR="00BB5F39" w:rsidRPr="00EF0573" w:rsidRDefault="00BB5F39" w:rsidP="00BB5F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hAnsiTheme="minorHAnsi" w:cstheme="minorHAnsi"/>
          <w:color w:val="0070C0"/>
        </w:rPr>
      </w:pPr>
      <w:r w:rsidRPr="00EF0573">
        <w:rPr>
          <w:rFonts w:asciiTheme="minorHAnsi" w:hAnsiTheme="minorHAnsi" w:cstheme="minorHAnsi"/>
          <w:color w:val="0070C0"/>
        </w:rPr>
        <w:tab/>
      </w:r>
      <w:r w:rsidRPr="00EF0573">
        <w:rPr>
          <w:rFonts w:asciiTheme="minorHAnsi" w:hAnsiTheme="minorHAnsi" w:cstheme="minorHAnsi"/>
        </w:rPr>
        <w:t xml:space="preserve">En el disco duro externo instalado en red con los ordenadores de los despachos, se hacen copias de seguridad, en la carpeta de Dirección, para la guarda y custodia de todos los documentos oficiales </w:t>
      </w:r>
      <w:r w:rsidRPr="00EF0573">
        <w:rPr>
          <w:rFonts w:asciiTheme="minorHAnsi" w:hAnsiTheme="minorHAnsi" w:cstheme="minorHAnsi"/>
          <w:color w:val="000000" w:themeColor="text1"/>
        </w:rPr>
        <w:t>accesible mediante contraseña.</w:t>
      </w:r>
    </w:p>
    <w:p w14:paraId="516ABA56" w14:textId="77777777" w:rsidR="00BB5F39" w:rsidRPr="00EF0573" w:rsidRDefault="00BB5F39" w:rsidP="00BB5F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asciiTheme="minorHAnsi" w:hAnsiTheme="minorHAnsi" w:cstheme="minorHAnsi"/>
          <w:color w:val="0070C0"/>
        </w:rPr>
      </w:pPr>
      <w:r w:rsidRPr="00EF0573">
        <w:rPr>
          <w:rFonts w:asciiTheme="minorHAnsi" w:eastAsia="Times New Roman" w:hAnsiTheme="minorHAnsi" w:cstheme="minorHAnsi"/>
          <w:color w:val="000000"/>
        </w:rPr>
        <w:tab/>
        <w:t>Los documentos gráficos con imágenes y voces del alumnado, relacionados con la actividad académica del centro, que se vayan a subir a las redes por el profesorado o cualquier miembro de la comunidad educativa serán revisados para asegurar que todo el alumnado tenga autorización para ello.</w:t>
      </w:r>
    </w:p>
    <w:p w14:paraId="067B6890" w14:textId="55E9EFC1" w:rsidR="00BB5F39" w:rsidRPr="00EF0573" w:rsidRDefault="00BB5F39" w:rsidP="00BB5F39">
      <w:pPr>
        <w:snapToGrid w:val="0"/>
        <w:spacing w:line="360" w:lineRule="auto"/>
        <w:ind w:firstLine="708"/>
        <w:rPr>
          <w:rFonts w:asciiTheme="minorHAnsi" w:eastAsia="Times New Roman" w:hAnsiTheme="minorHAnsi" w:cstheme="minorHAnsi"/>
          <w:color w:val="000000" w:themeColor="text1"/>
        </w:rPr>
      </w:pPr>
      <w:r w:rsidRPr="00EF0573">
        <w:rPr>
          <w:rFonts w:asciiTheme="minorHAnsi" w:eastAsia="Times New Roman" w:hAnsiTheme="minorHAnsi" w:cstheme="minorHAnsi"/>
          <w:color w:val="000000" w:themeColor="text1"/>
        </w:rPr>
        <w:t>Los blogs, redes sociales, aulas virtuales, y cualquier otro sitio web que surja con finalidad de divulgar o compartir documentos de la actividad educativa del centro y requieran contraseñas de usuario, será puesto en conocimiento de la comisión TIC.</w:t>
      </w:r>
    </w:p>
    <w:p w14:paraId="0A9F925D" w14:textId="26BEA5B2" w:rsidR="00BB5F39" w:rsidRPr="00EF0573" w:rsidRDefault="00BB5F39" w:rsidP="00BB5F39">
      <w:pPr>
        <w:snapToGrid w:val="0"/>
        <w:spacing w:line="360" w:lineRule="auto"/>
        <w:ind w:firstLine="708"/>
        <w:rPr>
          <w:rFonts w:asciiTheme="minorHAnsi" w:eastAsia="Times New Roman" w:hAnsiTheme="minorHAnsi" w:cstheme="minorHAnsi"/>
          <w:color w:val="000000" w:themeColor="text1"/>
        </w:rPr>
      </w:pPr>
    </w:p>
    <w:p w14:paraId="7AE76212" w14:textId="19AA4686" w:rsidR="00BB5F39" w:rsidRPr="00EF0573" w:rsidRDefault="00BB5F39" w:rsidP="00BB5F39">
      <w:pPr>
        <w:snapToGrid w:val="0"/>
        <w:spacing w:line="360" w:lineRule="auto"/>
        <w:ind w:firstLine="708"/>
        <w:rPr>
          <w:rFonts w:asciiTheme="minorHAnsi" w:eastAsia="Times New Roman" w:hAnsiTheme="minorHAnsi" w:cstheme="minorHAnsi"/>
          <w:color w:val="000000" w:themeColor="text1"/>
        </w:rPr>
      </w:pPr>
    </w:p>
    <w:p w14:paraId="3460516E" w14:textId="6E20BF20" w:rsidR="00BB5F39" w:rsidRPr="00EF0573" w:rsidRDefault="00BB5F39" w:rsidP="00BB5F39">
      <w:pPr>
        <w:snapToGrid w:val="0"/>
        <w:spacing w:line="360" w:lineRule="auto"/>
        <w:ind w:firstLine="708"/>
        <w:rPr>
          <w:rFonts w:asciiTheme="minorHAnsi" w:eastAsia="Times New Roman" w:hAnsiTheme="minorHAnsi" w:cstheme="minorHAnsi"/>
          <w:color w:val="000000" w:themeColor="text1"/>
        </w:rPr>
      </w:pPr>
    </w:p>
    <w:p w14:paraId="39D79444" w14:textId="515FCA8F" w:rsidR="00BB5F39" w:rsidRPr="00EF0573" w:rsidRDefault="00EF0573" w:rsidP="004A10FC">
      <w:pPr>
        <w:pStyle w:val="Ttulo2"/>
        <w:numPr>
          <w:ilvl w:val="0"/>
          <w:numId w:val="13"/>
        </w:numPr>
        <w:tabs>
          <w:tab w:val="left" w:pos="522"/>
        </w:tabs>
        <w:spacing w:before="183"/>
        <w:rPr>
          <w:rFonts w:asciiTheme="minorHAnsi" w:hAnsiTheme="minorHAnsi" w:cstheme="minorHAnsi"/>
        </w:rPr>
      </w:pPr>
      <w:r w:rsidRPr="00EF0573">
        <w:rPr>
          <w:rFonts w:asciiTheme="minorHAnsi" w:hAnsiTheme="minorHAnsi" w:cstheme="minorHAnsi"/>
        </w:rPr>
        <w:t xml:space="preserve"> </w:t>
      </w:r>
      <w:r w:rsidR="00BB5F39" w:rsidRPr="00EF0573">
        <w:rPr>
          <w:rFonts w:asciiTheme="minorHAnsi" w:hAnsiTheme="minorHAnsi" w:cstheme="minorHAnsi"/>
        </w:rPr>
        <w:t>EVALUACIÓN</w:t>
      </w:r>
    </w:p>
    <w:p w14:paraId="1E5FB79E" w14:textId="77777777" w:rsidR="00BB5F39" w:rsidRPr="00EF0573" w:rsidRDefault="00BB5F39" w:rsidP="00BB5F39">
      <w:pPr>
        <w:pStyle w:val="Textoindependiente"/>
        <w:spacing w:before="4"/>
        <w:rPr>
          <w:rFonts w:asciiTheme="minorHAnsi" w:hAnsiTheme="minorHAnsi" w:cstheme="minorHAnsi"/>
          <w:b/>
        </w:rPr>
      </w:pPr>
    </w:p>
    <w:p w14:paraId="5913E3BE" w14:textId="7A4CF66D" w:rsidR="00BB5F39" w:rsidRPr="00EF0573" w:rsidRDefault="00BB5F39" w:rsidP="00BB5F39">
      <w:pPr>
        <w:tabs>
          <w:tab w:val="left" w:pos="954"/>
        </w:tabs>
        <w:ind w:left="522"/>
        <w:rPr>
          <w:rFonts w:asciiTheme="minorHAnsi" w:hAnsiTheme="minorHAnsi" w:cstheme="minorHAnsi"/>
        </w:rPr>
      </w:pPr>
      <w:r w:rsidRPr="00EF0573">
        <w:rPr>
          <w:rFonts w:asciiTheme="minorHAnsi" w:hAnsiTheme="minorHAnsi" w:cstheme="minorHAnsi"/>
        </w:rPr>
        <w:t>4.1 Seguimiento</w:t>
      </w:r>
      <w:r w:rsidRPr="00EF0573">
        <w:rPr>
          <w:rFonts w:asciiTheme="minorHAnsi" w:hAnsiTheme="minorHAnsi" w:cstheme="minorHAnsi"/>
          <w:spacing w:val="-3"/>
        </w:rPr>
        <w:t xml:space="preserve"> </w:t>
      </w:r>
      <w:r w:rsidRPr="00EF0573">
        <w:rPr>
          <w:rFonts w:asciiTheme="minorHAnsi" w:hAnsiTheme="minorHAnsi" w:cstheme="minorHAnsi"/>
        </w:rPr>
        <w:t>y</w:t>
      </w:r>
      <w:r w:rsidRPr="00EF0573">
        <w:rPr>
          <w:rFonts w:asciiTheme="minorHAnsi" w:hAnsiTheme="minorHAnsi" w:cstheme="minorHAnsi"/>
          <w:spacing w:val="-1"/>
        </w:rPr>
        <w:t xml:space="preserve"> </w:t>
      </w:r>
      <w:r w:rsidRPr="00EF0573">
        <w:rPr>
          <w:rFonts w:asciiTheme="minorHAnsi" w:hAnsiTheme="minorHAnsi" w:cstheme="minorHAnsi"/>
        </w:rPr>
        <w:t>diagnóstico.</w:t>
      </w:r>
    </w:p>
    <w:p w14:paraId="6B14C477" w14:textId="4438C9F2" w:rsidR="00BB5F39" w:rsidRDefault="00BB5F39" w:rsidP="00BB5F39">
      <w:pPr>
        <w:tabs>
          <w:tab w:val="left" w:pos="954"/>
        </w:tabs>
        <w:spacing w:before="135"/>
        <w:ind w:left="522"/>
        <w:rPr>
          <w:rFonts w:asciiTheme="minorHAnsi" w:hAnsiTheme="minorHAnsi" w:cstheme="minorHAnsi"/>
        </w:rPr>
      </w:pPr>
      <w:r w:rsidRPr="00EF0573">
        <w:rPr>
          <w:rFonts w:asciiTheme="minorHAnsi" w:hAnsiTheme="minorHAnsi" w:cstheme="minorHAnsi"/>
        </w:rPr>
        <w:t>4.2 Evaluación</w:t>
      </w:r>
      <w:r w:rsidRPr="00EF0573">
        <w:rPr>
          <w:rFonts w:asciiTheme="minorHAnsi" w:hAnsiTheme="minorHAnsi" w:cstheme="minorHAnsi"/>
          <w:spacing w:val="-2"/>
        </w:rPr>
        <w:t xml:space="preserve"> </w:t>
      </w:r>
      <w:r w:rsidRPr="00EF0573">
        <w:rPr>
          <w:rFonts w:asciiTheme="minorHAnsi" w:hAnsiTheme="minorHAnsi" w:cstheme="minorHAnsi"/>
        </w:rPr>
        <w:t>del</w:t>
      </w:r>
      <w:r w:rsidRPr="00EF0573">
        <w:rPr>
          <w:rFonts w:asciiTheme="minorHAnsi" w:hAnsiTheme="minorHAnsi" w:cstheme="minorHAnsi"/>
          <w:spacing w:val="-3"/>
        </w:rPr>
        <w:t xml:space="preserve"> </w:t>
      </w:r>
      <w:r w:rsidRPr="00EF0573">
        <w:rPr>
          <w:rFonts w:asciiTheme="minorHAnsi" w:hAnsiTheme="minorHAnsi" w:cstheme="minorHAnsi"/>
        </w:rPr>
        <w:t>Plan.</w:t>
      </w:r>
    </w:p>
    <w:p w14:paraId="398C6052" w14:textId="64F5B2BD" w:rsidR="00EF0573" w:rsidRDefault="00EF0573" w:rsidP="00EF0573">
      <w:pPr>
        <w:shd w:val="clear" w:color="auto" w:fill="FFFFFF"/>
        <w:tabs>
          <w:tab w:val="left" w:pos="0"/>
        </w:tabs>
        <w:spacing w:line="360" w:lineRule="auto"/>
        <w:ind w:left="142" w:hanging="142"/>
        <w:contextualSpacing/>
        <w:rPr>
          <w:rFonts w:eastAsia="Arial" w:cs="Arial"/>
          <w:color w:val="000000"/>
          <w:szCs w:val="24"/>
        </w:rPr>
      </w:pPr>
      <w:r w:rsidRPr="00BE6A9C">
        <w:t>El desarrollo del Plan TIC debe llevar asociado, como todo proyecto, un proceso de evaluación y reflexión que permita valorar los resultados y reorientarlo en sucesivas actuaciones, por lo tanto, estará sujeto a revisiones periódicas. La Comisión de Coordinación Pedagógica, en virtud de los informes elaborados por la Comisión</w:t>
      </w:r>
      <w:r w:rsidRPr="00ED1B2F">
        <w:rPr>
          <w:rFonts w:eastAsia="Arial" w:cs="Arial"/>
          <w:color w:val="000000"/>
          <w:szCs w:val="24"/>
        </w:rPr>
        <w:t xml:space="preserve"> TIC del centro, establecerá las pautas de evaluación y seguimiento del Plan TIC y derivará sus premisas a los Equipos docentes de </w:t>
      </w:r>
      <w:r w:rsidR="00355C10">
        <w:rPr>
          <w:rFonts w:eastAsia="Arial" w:cs="Arial"/>
          <w:color w:val="000000"/>
          <w:szCs w:val="24"/>
        </w:rPr>
        <w:t>CICLO</w:t>
      </w:r>
      <w:r w:rsidRPr="00ED1B2F">
        <w:rPr>
          <w:rFonts w:eastAsia="Arial" w:cs="Arial"/>
          <w:color w:val="000000"/>
          <w:szCs w:val="24"/>
        </w:rPr>
        <w:t xml:space="preserve"> para la valoración y propuesta de las necesidades de mejora detectadas</w:t>
      </w:r>
    </w:p>
    <w:p w14:paraId="595806A0" w14:textId="77777777" w:rsidR="00EF0573" w:rsidRDefault="00EF0573" w:rsidP="00EF0573">
      <w:pPr>
        <w:shd w:val="clear" w:color="auto" w:fill="FFFFFF"/>
        <w:tabs>
          <w:tab w:val="left" w:pos="0"/>
        </w:tabs>
        <w:spacing w:line="360" w:lineRule="auto"/>
        <w:ind w:left="142" w:hanging="142"/>
        <w:contextualSpacing/>
        <w:rPr>
          <w:rFonts w:eastAsia="Arial" w:cs="Arial"/>
          <w:color w:val="000000"/>
          <w:szCs w:val="24"/>
        </w:rPr>
      </w:pPr>
    </w:p>
    <w:p w14:paraId="210303FD" w14:textId="77777777" w:rsidR="00EF0573" w:rsidRDefault="00EF0573" w:rsidP="00EF0573">
      <w:pPr>
        <w:shd w:val="clear" w:color="auto" w:fill="FFFFFF"/>
        <w:tabs>
          <w:tab w:val="left" w:pos="0"/>
        </w:tabs>
        <w:spacing w:line="360" w:lineRule="auto"/>
        <w:ind w:left="142"/>
        <w:contextualSpacing/>
        <w:rPr>
          <w:rFonts w:cs="Arial"/>
          <w:szCs w:val="24"/>
        </w:rPr>
      </w:pPr>
      <w:r>
        <w:rPr>
          <w:rFonts w:cs="Arial"/>
          <w:szCs w:val="24"/>
        </w:rPr>
        <w:tab/>
        <w:t xml:space="preserve">A lo largo del curso se llevará a cabo una evaluación continua con el propósito de adaptar el plan a los cambios y necesidades del centro. </w:t>
      </w:r>
      <w:r w:rsidRPr="00ED1B2F">
        <w:rPr>
          <w:rFonts w:cs="Arial"/>
          <w:szCs w:val="24"/>
        </w:rPr>
        <w:t>Al finalizar el año académico</w:t>
      </w:r>
      <w:r>
        <w:rPr>
          <w:rFonts w:cs="Arial"/>
          <w:szCs w:val="24"/>
        </w:rPr>
        <w:t xml:space="preserve"> se registrará en la Memoria General Anual los aspectos más destacados del desarrollo del Plan, así como aquellas propuestas de mejora y medidas y que se tendrán en cuenta para elaborar el Plan del próximo curso.</w:t>
      </w:r>
    </w:p>
    <w:p w14:paraId="0BBCCEEA" w14:textId="77777777" w:rsidR="00EF0573" w:rsidRPr="007F5485" w:rsidRDefault="00EF0573" w:rsidP="00EF0573">
      <w:pPr>
        <w:shd w:val="clear" w:color="auto" w:fill="FFFFFF"/>
        <w:tabs>
          <w:tab w:val="left" w:pos="0"/>
        </w:tabs>
        <w:spacing w:line="360" w:lineRule="auto"/>
        <w:contextualSpacing/>
        <w:rPr>
          <w:rFonts w:cs="Arial"/>
          <w:color w:val="000000"/>
          <w:szCs w:val="24"/>
        </w:rPr>
      </w:pPr>
    </w:p>
    <w:p w14:paraId="655A9DDA" w14:textId="77777777" w:rsidR="00EF0573" w:rsidRPr="00ED1B2F" w:rsidRDefault="00EF0573" w:rsidP="00EF0573">
      <w:pPr>
        <w:shd w:val="clear" w:color="auto" w:fill="FFFFFF"/>
        <w:spacing w:line="360" w:lineRule="auto"/>
        <w:rPr>
          <w:rFonts w:eastAsia="Times New Roman" w:cs="Arial"/>
          <w:b/>
          <w:i/>
          <w:color w:val="000000"/>
          <w:szCs w:val="24"/>
        </w:rPr>
      </w:pPr>
      <w:r>
        <w:rPr>
          <w:rFonts w:eastAsia="Times New Roman" w:cs="Arial"/>
          <w:b/>
          <w:i/>
          <w:color w:val="000000"/>
          <w:szCs w:val="24"/>
        </w:rPr>
        <w:t>Instrumentos de seguimiento y diagnóstico:</w:t>
      </w:r>
    </w:p>
    <w:p w14:paraId="6066B2E6" w14:textId="77777777" w:rsidR="00EF0573" w:rsidRPr="00ED1B2F" w:rsidRDefault="00EF0573" w:rsidP="00EF0573">
      <w:pPr>
        <w:shd w:val="clear" w:color="auto" w:fill="FFFFFF"/>
        <w:spacing w:line="360" w:lineRule="auto"/>
        <w:rPr>
          <w:rFonts w:eastAsia="Times New Roman" w:cs="Arial"/>
          <w:color w:val="000000"/>
          <w:szCs w:val="24"/>
        </w:rPr>
      </w:pPr>
      <w:r w:rsidRPr="00ED1B2F">
        <w:rPr>
          <w:rFonts w:eastAsia="Times New Roman" w:cs="Arial"/>
          <w:color w:val="000000"/>
          <w:szCs w:val="24"/>
        </w:rPr>
        <w:t xml:space="preserve">Para la evaluación del Proyecto TIC utilizaremos los siguientes instrumentos:  </w:t>
      </w:r>
    </w:p>
    <w:p w14:paraId="5EEA0150" w14:textId="77777777" w:rsidR="00EF0573" w:rsidRPr="00ED1B2F" w:rsidRDefault="00EF0573" w:rsidP="004A10FC">
      <w:pPr>
        <w:widowControl/>
        <w:numPr>
          <w:ilvl w:val="0"/>
          <w:numId w:val="18"/>
        </w:numPr>
        <w:shd w:val="clear" w:color="auto" w:fill="FFFFFF"/>
        <w:tabs>
          <w:tab w:val="left" w:pos="426"/>
        </w:tabs>
        <w:autoSpaceDE/>
        <w:autoSpaceDN/>
        <w:spacing w:line="360" w:lineRule="auto"/>
        <w:ind w:left="426" w:hanging="426"/>
        <w:contextualSpacing/>
        <w:jc w:val="both"/>
        <w:rPr>
          <w:rFonts w:cs="Arial"/>
          <w:color w:val="000000"/>
          <w:szCs w:val="24"/>
        </w:rPr>
      </w:pPr>
      <w:r w:rsidRPr="00ED1B2F">
        <w:rPr>
          <w:rFonts w:cs="Arial"/>
          <w:color w:val="000000"/>
          <w:szCs w:val="24"/>
        </w:rPr>
        <w:t>Cuestionario de valoración de la aplicación en la práctica de materiales web y multimedia, de utilización de recursos TIC</w:t>
      </w:r>
      <w:r>
        <w:rPr>
          <w:rFonts w:cs="Arial"/>
          <w:color w:val="000000"/>
          <w:szCs w:val="24"/>
        </w:rPr>
        <w:t>, funciones desempeñadas por la Comisión TIC, de la formación recibida</w:t>
      </w:r>
    </w:p>
    <w:p w14:paraId="52413925" w14:textId="77777777" w:rsidR="00EF0573" w:rsidRPr="00ED1B2F" w:rsidRDefault="00EF0573" w:rsidP="004A10FC">
      <w:pPr>
        <w:widowControl/>
        <w:numPr>
          <w:ilvl w:val="0"/>
          <w:numId w:val="18"/>
        </w:numPr>
        <w:shd w:val="clear" w:color="auto" w:fill="FFFFFF"/>
        <w:tabs>
          <w:tab w:val="left" w:pos="426"/>
        </w:tabs>
        <w:autoSpaceDE/>
        <w:autoSpaceDN/>
        <w:spacing w:line="360" w:lineRule="auto"/>
        <w:ind w:left="426" w:hanging="426"/>
        <w:contextualSpacing/>
        <w:jc w:val="both"/>
        <w:rPr>
          <w:rFonts w:cs="Arial"/>
          <w:color w:val="000000"/>
          <w:szCs w:val="24"/>
        </w:rPr>
      </w:pPr>
      <w:r w:rsidRPr="00ED1B2F">
        <w:rPr>
          <w:rFonts w:cs="Arial"/>
          <w:color w:val="000000"/>
          <w:szCs w:val="24"/>
        </w:rPr>
        <w:lastRenderedPageBreak/>
        <w:t xml:space="preserve">Cuestionario de valoración trimestral sobre aspectos concretos de este proyecto. </w:t>
      </w:r>
    </w:p>
    <w:p w14:paraId="2B3A2D8A" w14:textId="77777777" w:rsidR="00EF0573" w:rsidRDefault="00EF0573" w:rsidP="00EF0573">
      <w:pPr>
        <w:shd w:val="clear" w:color="auto" w:fill="FFFFFF"/>
        <w:spacing w:line="360" w:lineRule="auto"/>
        <w:rPr>
          <w:rFonts w:cs="Arial"/>
          <w:b/>
          <w:i/>
          <w:color w:val="000000"/>
          <w:szCs w:val="24"/>
          <w:u w:val="single"/>
        </w:rPr>
      </w:pPr>
    </w:p>
    <w:p w14:paraId="71F1CC97" w14:textId="77777777" w:rsidR="00EF0573" w:rsidRDefault="00EF0573" w:rsidP="00EF0573">
      <w:pPr>
        <w:shd w:val="clear" w:color="auto" w:fill="FFFFFF"/>
        <w:spacing w:line="360" w:lineRule="auto"/>
        <w:rPr>
          <w:rFonts w:eastAsia="Times New Roman" w:cs="Arial"/>
          <w:b/>
          <w:i/>
          <w:color w:val="000000"/>
          <w:szCs w:val="24"/>
        </w:rPr>
      </w:pPr>
      <w:r w:rsidRPr="00ED1B2F">
        <w:rPr>
          <w:rFonts w:cs="Arial"/>
          <w:color w:val="000000"/>
          <w:szCs w:val="24"/>
        </w:rPr>
        <w:t xml:space="preserve"> </w:t>
      </w:r>
      <w:r>
        <w:rPr>
          <w:rFonts w:eastAsia="Times New Roman" w:cs="Arial"/>
          <w:b/>
          <w:i/>
          <w:color w:val="000000"/>
          <w:szCs w:val="24"/>
        </w:rPr>
        <w:t>Indicadores de evaluación:</w:t>
      </w:r>
    </w:p>
    <w:p w14:paraId="6442A54E" w14:textId="77777777" w:rsidR="00EF0573" w:rsidRPr="00460A0F" w:rsidRDefault="00EF0573" w:rsidP="00EF0573">
      <w:pPr>
        <w:spacing w:line="360" w:lineRule="auto"/>
        <w:ind w:left="6" w:firstLine="360"/>
        <w:rPr>
          <w:rFonts w:eastAsia="Arial" w:cs="Arial"/>
          <w:color w:val="000000"/>
          <w:szCs w:val="24"/>
        </w:rPr>
      </w:pPr>
      <w:r w:rsidRPr="00460A0F">
        <w:rPr>
          <w:rFonts w:eastAsia="Arial" w:cs="Arial"/>
          <w:color w:val="000000"/>
          <w:szCs w:val="24"/>
        </w:rPr>
        <w:t>Se proponen a continuación los indicadores de evaluación para conocer el grado de consecución de los objetivos definidos en el presente Plan:</w:t>
      </w:r>
      <w:r w:rsidRPr="00460A0F">
        <w:rPr>
          <w:rFonts w:eastAsia="Arial" w:cs="Arial"/>
          <w:color w:val="000000"/>
          <w:szCs w:val="24"/>
        </w:rPr>
        <w:tab/>
      </w:r>
    </w:p>
    <w:p w14:paraId="6BCC8344" w14:textId="77777777" w:rsidR="00EF0573" w:rsidRPr="00F85CC8" w:rsidRDefault="00EF0573" w:rsidP="00EF0573">
      <w:pPr>
        <w:spacing w:line="360" w:lineRule="auto"/>
        <w:ind w:left="6" w:firstLine="360"/>
        <w:rPr>
          <w:rFonts w:ascii="Trebuchet MS" w:eastAsia="Arial" w:hAnsi="Trebuchet MS" w:cs="Arial"/>
          <w:color w:val="000000"/>
          <w:szCs w:val="24"/>
        </w:rPr>
      </w:pPr>
    </w:p>
    <w:p w14:paraId="1FD4B10E" w14:textId="77777777" w:rsidR="00EF0573" w:rsidRPr="00F85CC8" w:rsidRDefault="00EF0573" w:rsidP="004A10FC">
      <w:pPr>
        <w:widowControl/>
        <w:numPr>
          <w:ilvl w:val="0"/>
          <w:numId w:val="19"/>
        </w:numPr>
        <w:autoSpaceDE/>
        <w:autoSpaceDN/>
        <w:jc w:val="both"/>
        <w:rPr>
          <w:rFonts w:ascii="Times New Roman" w:eastAsia="Times New Roman" w:hAnsi="Times New Roman" w:cs="Times New Roman"/>
          <w:vanish/>
          <w:szCs w:val="24"/>
        </w:rPr>
      </w:pPr>
    </w:p>
    <w:tbl>
      <w:tblPr>
        <w:tblStyle w:val="Tablaconcuadrcula"/>
        <w:tblW w:w="0" w:type="auto"/>
        <w:tblInd w:w="6" w:type="dxa"/>
        <w:tblLook w:val="04A0" w:firstRow="1" w:lastRow="0" w:firstColumn="1" w:lastColumn="0" w:noHBand="0" w:noVBand="1"/>
      </w:tblPr>
      <w:tblGrid>
        <w:gridCol w:w="1789"/>
        <w:gridCol w:w="7185"/>
      </w:tblGrid>
      <w:tr w:rsidR="00EF0573" w14:paraId="2B435F10" w14:textId="77777777" w:rsidTr="00785176">
        <w:tc>
          <w:tcPr>
            <w:tcW w:w="1803" w:type="dxa"/>
            <w:shd w:val="clear" w:color="auto" w:fill="C2D69B" w:themeFill="accent3" w:themeFillTint="99"/>
          </w:tcPr>
          <w:p w14:paraId="3D99288C" w14:textId="77777777" w:rsidR="00EF0573" w:rsidRDefault="00EF0573" w:rsidP="00785176">
            <w:pPr>
              <w:spacing w:line="360" w:lineRule="auto"/>
              <w:jc w:val="center"/>
              <w:rPr>
                <w:rFonts w:eastAsia="Arial" w:cs="Arial"/>
                <w:b/>
                <w:color w:val="000000"/>
                <w:szCs w:val="24"/>
              </w:rPr>
            </w:pPr>
          </w:p>
          <w:p w14:paraId="37B5611F" w14:textId="77777777" w:rsidR="00EF0573" w:rsidRPr="00246BBA" w:rsidRDefault="00EF0573" w:rsidP="00785176">
            <w:pPr>
              <w:spacing w:line="360" w:lineRule="auto"/>
              <w:jc w:val="center"/>
              <w:rPr>
                <w:rFonts w:eastAsia="Arial" w:cs="Arial"/>
                <w:b/>
                <w:color w:val="000000"/>
                <w:szCs w:val="24"/>
              </w:rPr>
            </w:pPr>
            <w:r w:rsidRPr="00246BBA">
              <w:rPr>
                <w:rFonts w:eastAsia="Arial" w:cs="Arial"/>
                <w:b/>
                <w:color w:val="000000"/>
                <w:szCs w:val="24"/>
              </w:rPr>
              <w:t>DIMENSIÓN</w:t>
            </w:r>
          </w:p>
        </w:tc>
        <w:tc>
          <w:tcPr>
            <w:tcW w:w="7693" w:type="dxa"/>
            <w:shd w:val="clear" w:color="auto" w:fill="EAF1DD" w:themeFill="accent3" w:themeFillTint="33"/>
          </w:tcPr>
          <w:p w14:paraId="445BA912" w14:textId="77777777" w:rsidR="00EF0573" w:rsidRDefault="00EF0573" w:rsidP="00785176">
            <w:pPr>
              <w:spacing w:line="360" w:lineRule="auto"/>
              <w:jc w:val="center"/>
              <w:rPr>
                <w:rFonts w:eastAsia="Arial" w:cs="Arial"/>
                <w:b/>
                <w:color w:val="000000"/>
                <w:szCs w:val="24"/>
              </w:rPr>
            </w:pPr>
          </w:p>
          <w:p w14:paraId="0B71E3F8" w14:textId="77777777" w:rsidR="00EF0573" w:rsidRPr="00246BBA" w:rsidRDefault="00EF0573" w:rsidP="00785176">
            <w:pPr>
              <w:spacing w:line="360" w:lineRule="auto"/>
              <w:jc w:val="center"/>
              <w:rPr>
                <w:rFonts w:eastAsia="Arial" w:cs="Arial"/>
                <w:b/>
                <w:color w:val="000000"/>
                <w:szCs w:val="24"/>
              </w:rPr>
            </w:pPr>
            <w:r w:rsidRPr="00246BBA">
              <w:rPr>
                <w:rFonts w:eastAsia="Arial" w:cs="Arial"/>
                <w:b/>
                <w:color w:val="000000"/>
                <w:szCs w:val="24"/>
              </w:rPr>
              <w:t>INDICADORES DE EVALUACIÓN</w:t>
            </w:r>
          </w:p>
        </w:tc>
      </w:tr>
      <w:tr w:rsidR="00EF0573" w14:paraId="4167691F" w14:textId="77777777" w:rsidTr="00785176">
        <w:tc>
          <w:tcPr>
            <w:tcW w:w="1803" w:type="dxa"/>
          </w:tcPr>
          <w:p w14:paraId="52A2A49B" w14:textId="77777777" w:rsidR="00EF0573" w:rsidRDefault="00EF0573" w:rsidP="00785176">
            <w:pPr>
              <w:spacing w:line="360" w:lineRule="auto"/>
              <w:rPr>
                <w:rFonts w:eastAsia="Arial" w:cs="Arial"/>
                <w:color w:val="000000"/>
                <w:szCs w:val="24"/>
              </w:rPr>
            </w:pPr>
          </w:p>
          <w:p w14:paraId="4491A633" w14:textId="77777777" w:rsidR="00EF0573" w:rsidRDefault="00EF0573" w:rsidP="00785176">
            <w:pPr>
              <w:spacing w:line="360" w:lineRule="auto"/>
              <w:rPr>
                <w:rFonts w:eastAsia="Arial" w:cs="Arial"/>
                <w:b/>
                <w:color w:val="000000"/>
                <w:szCs w:val="24"/>
              </w:rPr>
            </w:pPr>
          </w:p>
          <w:p w14:paraId="22A1CED7" w14:textId="77777777" w:rsidR="00EF0573" w:rsidRDefault="00EF0573" w:rsidP="00785176">
            <w:pPr>
              <w:spacing w:line="360" w:lineRule="auto"/>
              <w:rPr>
                <w:rFonts w:eastAsia="Arial" w:cs="Arial"/>
                <w:b/>
                <w:color w:val="000000"/>
                <w:szCs w:val="24"/>
              </w:rPr>
            </w:pPr>
          </w:p>
          <w:p w14:paraId="3488DF8E" w14:textId="77777777" w:rsidR="00EF0573" w:rsidRPr="00246BBA" w:rsidRDefault="00EF0573" w:rsidP="00785176">
            <w:pPr>
              <w:spacing w:line="360" w:lineRule="auto"/>
              <w:rPr>
                <w:rFonts w:eastAsia="Arial" w:cs="Arial"/>
                <w:b/>
                <w:color w:val="000000"/>
                <w:szCs w:val="24"/>
              </w:rPr>
            </w:pPr>
            <w:r w:rsidRPr="00246BBA">
              <w:rPr>
                <w:rFonts w:eastAsia="Arial" w:cs="Arial"/>
                <w:b/>
                <w:color w:val="000000"/>
                <w:szCs w:val="24"/>
              </w:rPr>
              <w:t>PEDAGÓGICA</w:t>
            </w:r>
          </w:p>
        </w:tc>
        <w:tc>
          <w:tcPr>
            <w:tcW w:w="7693" w:type="dxa"/>
          </w:tcPr>
          <w:p w14:paraId="01F50F13"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 El profesorado utiliza las TIC en el proceso de enseñanza-aprendizaje.</w:t>
            </w:r>
          </w:p>
          <w:p w14:paraId="31500021"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-El aprovechamiento de las tecnologías en el desarrollo de las unidades didácticas y proyectos ha sido el más adecuado.</w:t>
            </w:r>
          </w:p>
          <w:p w14:paraId="6521BC9E"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 Se han utilizado las TIC en todas las áreas.</w:t>
            </w:r>
          </w:p>
          <w:p w14:paraId="5A4DE6F1"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-Se ha participado activamente en la adaptación, diseño y valoración de materiales y recursos digitales.</w:t>
            </w:r>
          </w:p>
          <w:p w14:paraId="79A19AD1"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 El alumnado ha adquirido las competencias digitales de acuerdo a su edad.</w:t>
            </w:r>
          </w:p>
          <w:p w14:paraId="47BD3A03" w14:textId="77777777" w:rsidR="00EF0573" w:rsidRPr="0087577C" w:rsidRDefault="00EF0573" w:rsidP="00785176">
            <w:pPr>
              <w:spacing w:line="360" w:lineRule="auto"/>
              <w:rPr>
                <w:rFonts w:eastAsia="Arial" w:cs="Arial"/>
                <w:color w:val="000000"/>
                <w:sz w:val="20"/>
                <w:szCs w:val="20"/>
              </w:rPr>
            </w:pPr>
            <w:r>
              <w:rPr>
                <w:rFonts w:eastAsia="Arial" w:cs="Arial"/>
                <w:color w:val="000000"/>
                <w:sz w:val="20"/>
                <w:szCs w:val="20"/>
              </w:rPr>
              <w:t>-La atención educativa al alumnado con dificultades se ha visto favorecida por la utilización de las TIC.</w:t>
            </w:r>
          </w:p>
        </w:tc>
      </w:tr>
      <w:tr w:rsidR="00EF0573" w14:paraId="54B988E6" w14:textId="77777777" w:rsidTr="00785176">
        <w:tc>
          <w:tcPr>
            <w:tcW w:w="1803" w:type="dxa"/>
          </w:tcPr>
          <w:p w14:paraId="3738908C" w14:textId="77777777" w:rsidR="00EF0573" w:rsidRDefault="00EF0573" w:rsidP="00785176">
            <w:pPr>
              <w:spacing w:line="360" w:lineRule="auto"/>
              <w:rPr>
                <w:rFonts w:eastAsia="Arial" w:cs="Arial"/>
                <w:color w:val="000000"/>
                <w:szCs w:val="24"/>
              </w:rPr>
            </w:pPr>
          </w:p>
          <w:p w14:paraId="100E0CE0" w14:textId="77777777" w:rsidR="00EF0573" w:rsidRDefault="00EF0573" w:rsidP="00785176">
            <w:pPr>
              <w:spacing w:line="360" w:lineRule="auto"/>
              <w:rPr>
                <w:rFonts w:eastAsia="Arial" w:cs="Arial"/>
                <w:color w:val="000000"/>
                <w:szCs w:val="24"/>
              </w:rPr>
            </w:pPr>
          </w:p>
          <w:p w14:paraId="0610A1D4" w14:textId="77777777" w:rsidR="00EF0573" w:rsidRDefault="00EF0573" w:rsidP="00785176">
            <w:pPr>
              <w:spacing w:line="360" w:lineRule="auto"/>
              <w:rPr>
                <w:rFonts w:eastAsia="Arial" w:cs="Arial"/>
                <w:b/>
                <w:color w:val="000000"/>
                <w:szCs w:val="24"/>
              </w:rPr>
            </w:pPr>
          </w:p>
          <w:p w14:paraId="471CFB30" w14:textId="77777777" w:rsidR="00EF0573" w:rsidRPr="00246BBA" w:rsidRDefault="00EF0573" w:rsidP="00785176">
            <w:pPr>
              <w:spacing w:line="360" w:lineRule="auto"/>
              <w:rPr>
                <w:rFonts w:eastAsia="Arial" w:cs="Arial"/>
                <w:b/>
                <w:color w:val="000000"/>
                <w:szCs w:val="24"/>
              </w:rPr>
            </w:pPr>
            <w:r w:rsidRPr="00246BBA">
              <w:rPr>
                <w:rFonts w:eastAsia="Arial" w:cs="Arial"/>
                <w:b/>
                <w:color w:val="000000"/>
                <w:szCs w:val="24"/>
              </w:rPr>
              <w:t>ORGANIZATIVA</w:t>
            </w:r>
          </w:p>
        </w:tc>
        <w:tc>
          <w:tcPr>
            <w:tcW w:w="7693" w:type="dxa"/>
          </w:tcPr>
          <w:p w14:paraId="3DDD2A9E"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 Se ha llevado a cabo el Plan de formación.</w:t>
            </w:r>
          </w:p>
          <w:p w14:paraId="68B8C27E"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-El profesorado ha recibido información sobre las diferentes actividades formativas ofertadas.</w:t>
            </w:r>
          </w:p>
          <w:p w14:paraId="130A4679"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 xml:space="preserve">-Se ha desarrollado el proyecto de </w:t>
            </w:r>
            <w:proofErr w:type="spellStart"/>
            <w:r>
              <w:rPr>
                <w:rFonts w:eastAsia="Arial" w:cs="Arial"/>
                <w:color w:val="000000"/>
                <w:sz w:val="20"/>
                <w:szCs w:val="20"/>
              </w:rPr>
              <w:t>RadioArte</w:t>
            </w:r>
            <w:proofErr w:type="spellEnd"/>
            <w:r>
              <w:rPr>
                <w:rFonts w:eastAsia="Arial" w:cs="Arial"/>
                <w:color w:val="000000"/>
                <w:sz w:val="20"/>
                <w:szCs w:val="20"/>
              </w:rPr>
              <w:t xml:space="preserve"> con la participación de profesorado y alumnado.</w:t>
            </w:r>
          </w:p>
          <w:p w14:paraId="0C3E5C9D"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-Se han buscado, analizado, elaborado y compartido recursos digitales.</w:t>
            </w:r>
          </w:p>
          <w:p w14:paraId="4F739F8B"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-Los mecanismos de comunicación con el entorno han sido funcionales y efectivos.</w:t>
            </w:r>
          </w:p>
          <w:p w14:paraId="21BC6D4B" w14:textId="77777777" w:rsidR="00EF0573" w:rsidRPr="0087577C" w:rsidRDefault="00EF0573" w:rsidP="00785176">
            <w:pPr>
              <w:spacing w:line="360" w:lineRule="auto"/>
              <w:rPr>
                <w:rFonts w:eastAsia="Arial" w:cs="Arial"/>
                <w:color w:val="000000"/>
                <w:sz w:val="20"/>
                <w:szCs w:val="20"/>
              </w:rPr>
            </w:pPr>
            <w:r>
              <w:rPr>
                <w:rFonts w:eastAsia="Arial" w:cs="Arial"/>
                <w:color w:val="000000"/>
                <w:sz w:val="20"/>
                <w:szCs w:val="20"/>
              </w:rPr>
              <w:t>-Se ha participado en Plan Director, Día de Internet Seguro, Plan de Seguridad y Confianza Digital...</w:t>
            </w:r>
          </w:p>
        </w:tc>
      </w:tr>
      <w:tr w:rsidR="00EF0573" w14:paraId="2D1FAB5B" w14:textId="77777777" w:rsidTr="00785176">
        <w:tc>
          <w:tcPr>
            <w:tcW w:w="1803" w:type="dxa"/>
          </w:tcPr>
          <w:p w14:paraId="6CC5B14D" w14:textId="77777777" w:rsidR="00EF0573" w:rsidRDefault="00EF0573" w:rsidP="00785176">
            <w:pPr>
              <w:spacing w:line="360" w:lineRule="auto"/>
              <w:rPr>
                <w:rFonts w:eastAsia="Arial" w:cs="Arial"/>
                <w:color w:val="000000"/>
                <w:szCs w:val="24"/>
              </w:rPr>
            </w:pPr>
          </w:p>
          <w:p w14:paraId="772FB754" w14:textId="77777777" w:rsidR="00EF0573" w:rsidRDefault="00EF0573" w:rsidP="00785176">
            <w:pPr>
              <w:spacing w:line="360" w:lineRule="auto"/>
              <w:rPr>
                <w:rFonts w:eastAsia="Arial" w:cs="Arial"/>
                <w:b/>
                <w:color w:val="000000"/>
                <w:szCs w:val="24"/>
              </w:rPr>
            </w:pPr>
          </w:p>
          <w:p w14:paraId="7C990221" w14:textId="77777777" w:rsidR="00EF0573" w:rsidRDefault="00EF0573" w:rsidP="00785176">
            <w:pPr>
              <w:spacing w:line="360" w:lineRule="auto"/>
              <w:rPr>
                <w:rFonts w:eastAsia="Arial" w:cs="Arial"/>
                <w:b/>
                <w:color w:val="000000"/>
                <w:szCs w:val="24"/>
              </w:rPr>
            </w:pPr>
          </w:p>
          <w:p w14:paraId="14F3AC7E" w14:textId="77777777" w:rsidR="00EF0573" w:rsidRDefault="00EF0573" w:rsidP="00785176">
            <w:pPr>
              <w:spacing w:line="360" w:lineRule="auto"/>
              <w:rPr>
                <w:rFonts w:eastAsia="Arial" w:cs="Arial"/>
                <w:b/>
                <w:color w:val="000000"/>
                <w:szCs w:val="24"/>
              </w:rPr>
            </w:pPr>
          </w:p>
          <w:p w14:paraId="632D2507" w14:textId="77777777" w:rsidR="00EF0573" w:rsidRPr="00246BBA" w:rsidRDefault="00EF0573" w:rsidP="00785176">
            <w:pPr>
              <w:spacing w:line="360" w:lineRule="auto"/>
              <w:rPr>
                <w:rFonts w:eastAsia="Arial" w:cs="Arial"/>
                <w:b/>
                <w:color w:val="000000"/>
                <w:szCs w:val="24"/>
              </w:rPr>
            </w:pPr>
            <w:r w:rsidRPr="00246BBA">
              <w:rPr>
                <w:rFonts w:eastAsia="Arial" w:cs="Arial"/>
                <w:b/>
                <w:color w:val="000000"/>
                <w:szCs w:val="24"/>
              </w:rPr>
              <w:t>TECNOLÓGICA</w:t>
            </w:r>
          </w:p>
        </w:tc>
        <w:tc>
          <w:tcPr>
            <w:tcW w:w="7693" w:type="dxa"/>
          </w:tcPr>
          <w:p w14:paraId="55F273C7" w14:textId="4217A65C" w:rsidR="00EF0573" w:rsidRDefault="00EF0573" w:rsidP="00785176">
            <w:pPr>
              <w:spacing w:line="360" w:lineRule="auto"/>
              <w:rPr>
                <w:rFonts w:eastAsia="Arial" w:cs="Arial"/>
                <w:color w:val="000000"/>
                <w:sz w:val="20"/>
                <w:szCs w:val="20"/>
              </w:rPr>
            </w:pPr>
            <w:r>
              <w:rPr>
                <w:rFonts w:eastAsia="Arial" w:cs="Arial"/>
                <w:color w:val="000000"/>
                <w:sz w:val="20"/>
                <w:szCs w:val="20"/>
              </w:rPr>
              <w:t xml:space="preserve">- El centro utiliza </w:t>
            </w:r>
            <w:r w:rsidR="00355C10">
              <w:rPr>
                <w:rFonts w:eastAsia="Arial" w:cs="Arial"/>
                <w:color w:val="000000"/>
                <w:sz w:val="20"/>
                <w:szCs w:val="20"/>
              </w:rPr>
              <w:t>los programas</w:t>
            </w:r>
            <w:r>
              <w:rPr>
                <w:rFonts w:eastAsia="Arial" w:cs="Arial"/>
                <w:color w:val="000000"/>
                <w:sz w:val="20"/>
                <w:szCs w:val="20"/>
              </w:rPr>
              <w:t>, aplicaciones y plataformas para las gestiones administrativas.</w:t>
            </w:r>
          </w:p>
          <w:p w14:paraId="51508B42" w14:textId="19C263C9" w:rsidR="00EF0573" w:rsidRDefault="00EF0573" w:rsidP="00785176">
            <w:pPr>
              <w:spacing w:line="360" w:lineRule="auto"/>
              <w:rPr>
                <w:rFonts w:eastAsia="Arial" w:cs="Arial"/>
                <w:color w:val="000000"/>
                <w:sz w:val="20"/>
                <w:szCs w:val="20"/>
              </w:rPr>
            </w:pPr>
            <w:r>
              <w:rPr>
                <w:rFonts w:eastAsia="Arial" w:cs="Arial"/>
                <w:color w:val="000000"/>
                <w:sz w:val="20"/>
                <w:szCs w:val="20"/>
              </w:rPr>
              <w:t xml:space="preserve">- Se lleva a cabo un correcto reciclado o </w:t>
            </w:r>
            <w:r w:rsidR="00355C10">
              <w:rPr>
                <w:rFonts w:eastAsia="Arial" w:cs="Arial"/>
                <w:color w:val="000000"/>
                <w:sz w:val="20"/>
                <w:szCs w:val="20"/>
              </w:rPr>
              <w:t>reutilización de</w:t>
            </w:r>
            <w:r>
              <w:rPr>
                <w:rFonts w:eastAsia="Arial" w:cs="Arial"/>
                <w:color w:val="000000"/>
                <w:sz w:val="20"/>
                <w:szCs w:val="20"/>
              </w:rPr>
              <w:t xml:space="preserve"> los equipos y elementos consumibles.</w:t>
            </w:r>
          </w:p>
          <w:p w14:paraId="19FB4762"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  Son efectivas las plataformas y mecanismos de comunicación utilizadas para la fluidez de intercambio de comunicación, documentos recursos… entre los miembros de la comunidad educativa.</w:t>
            </w:r>
          </w:p>
          <w:p w14:paraId="57EE3D5D" w14:textId="6FDB6FEF" w:rsidR="00EF0573" w:rsidRDefault="00EF0573" w:rsidP="00785176">
            <w:pPr>
              <w:spacing w:line="360" w:lineRule="auto"/>
              <w:rPr>
                <w:rFonts w:eastAsia="Arial" w:cs="Arial"/>
                <w:color w:val="000000"/>
                <w:sz w:val="20"/>
                <w:szCs w:val="20"/>
              </w:rPr>
            </w:pPr>
            <w:r>
              <w:rPr>
                <w:rFonts w:eastAsia="Arial" w:cs="Arial"/>
                <w:color w:val="000000"/>
                <w:sz w:val="20"/>
                <w:szCs w:val="20"/>
              </w:rPr>
              <w:t xml:space="preserve">- Los </w:t>
            </w:r>
            <w:r w:rsidR="00355C10">
              <w:rPr>
                <w:rFonts w:eastAsia="Arial" w:cs="Arial"/>
                <w:color w:val="000000"/>
                <w:sz w:val="20"/>
                <w:szCs w:val="20"/>
              </w:rPr>
              <w:t>recursos del</w:t>
            </w:r>
            <w:r>
              <w:rPr>
                <w:rFonts w:eastAsia="Arial" w:cs="Arial"/>
                <w:color w:val="000000"/>
                <w:sz w:val="20"/>
                <w:szCs w:val="20"/>
              </w:rPr>
              <w:t xml:space="preserve"> centro funcionan correctamente.</w:t>
            </w:r>
          </w:p>
          <w:p w14:paraId="69B4EC8E" w14:textId="77777777" w:rsidR="00EF0573" w:rsidRDefault="00EF0573" w:rsidP="00785176">
            <w:pPr>
              <w:spacing w:line="360" w:lineRule="auto"/>
              <w:rPr>
                <w:rFonts w:eastAsia="Arial" w:cs="Arial"/>
                <w:color w:val="000000"/>
                <w:sz w:val="20"/>
                <w:szCs w:val="20"/>
              </w:rPr>
            </w:pPr>
            <w:r>
              <w:rPr>
                <w:rFonts w:eastAsia="Arial" w:cs="Arial"/>
                <w:color w:val="000000"/>
                <w:sz w:val="20"/>
                <w:szCs w:val="20"/>
              </w:rPr>
              <w:t>- Se han renovado equipos en el centro.</w:t>
            </w:r>
          </w:p>
          <w:p w14:paraId="5CE3E045" w14:textId="77777777" w:rsidR="00EF0573" w:rsidRPr="00735C4E" w:rsidRDefault="00EF0573" w:rsidP="00785176">
            <w:pPr>
              <w:spacing w:line="360" w:lineRule="auto"/>
              <w:rPr>
                <w:rFonts w:eastAsia="Arial" w:cs="Arial"/>
                <w:color w:val="000000"/>
                <w:sz w:val="20"/>
                <w:szCs w:val="20"/>
              </w:rPr>
            </w:pPr>
            <w:r>
              <w:rPr>
                <w:rFonts w:eastAsia="Arial" w:cs="Arial"/>
                <w:color w:val="000000"/>
                <w:sz w:val="20"/>
                <w:szCs w:val="20"/>
              </w:rPr>
              <w:t>- Se usan con responsabilidad y cuidado los recursos digitales.</w:t>
            </w:r>
          </w:p>
        </w:tc>
      </w:tr>
    </w:tbl>
    <w:p w14:paraId="32FD984D" w14:textId="77777777" w:rsidR="00EF0573" w:rsidRPr="00ED1B2F" w:rsidRDefault="00EF0573" w:rsidP="004A10FC">
      <w:pPr>
        <w:widowControl/>
        <w:numPr>
          <w:ilvl w:val="0"/>
          <w:numId w:val="19"/>
        </w:numPr>
        <w:autoSpaceDE/>
        <w:autoSpaceDN/>
        <w:jc w:val="both"/>
        <w:rPr>
          <w:rFonts w:eastAsia="Times New Roman" w:cs="Arial"/>
          <w:vanish/>
          <w:szCs w:val="24"/>
        </w:rPr>
      </w:pPr>
    </w:p>
    <w:p w14:paraId="45C89E6F" w14:textId="77777777" w:rsidR="00EF0573" w:rsidRDefault="00EF0573" w:rsidP="00EF0573">
      <w:pPr>
        <w:shd w:val="clear" w:color="auto" w:fill="FFFFFF"/>
        <w:tabs>
          <w:tab w:val="left" w:pos="426"/>
        </w:tabs>
        <w:spacing w:line="360" w:lineRule="auto"/>
        <w:contextualSpacing/>
        <w:rPr>
          <w:rFonts w:eastAsia="Times New Roman" w:cs="Arial"/>
          <w:b/>
          <w:i/>
          <w:color w:val="000000"/>
          <w:szCs w:val="24"/>
        </w:rPr>
      </w:pPr>
      <w:r>
        <w:rPr>
          <w:rFonts w:eastAsia="Times New Roman" w:cs="Arial"/>
          <w:b/>
          <w:i/>
          <w:color w:val="000000"/>
          <w:szCs w:val="24"/>
        </w:rPr>
        <w:t>Evaluación respecto a la Comunidad Educativa:</w:t>
      </w:r>
    </w:p>
    <w:p w14:paraId="3C72E7B5" w14:textId="77777777" w:rsidR="00EF0573" w:rsidRDefault="00EF0573" w:rsidP="00EF0573">
      <w:pPr>
        <w:shd w:val="clear" w:color="auto" w:fill="FFFFFF"/>
        <w:tabs>
          <w:tab w:val="left" w:pos="426"/>
        </w:tabs>
        <w:spacing w:line="360" w:lineRule="auto"/>
        <w:contextualSpacing/>
        <w:rPr>
          <w:rFonts w:eastAsia="Times New Roman" w:cs="Arial"/>
          <w:b/>
          <w:i/>
          <w:color w:val="000000"/>
          <w:szCs w:val="24"/>
        </w:rPr>
      </w:pPr>
    </w:p>
    <w:tbl>
      <w:tblPr>
        <w:tblStyle w:val="Tablaconcuadrcula"/>
        <w:tblW w:w="0" w:type="auto"/>
        <w:tblLook w:val="04A0" w:firstRow="1" w:lastRow="0" w:firstColumn="1" w:lastColumn="0" w:noHBand="0" w:noVBand="1"/>
      </w:tblPr>
      <w:tblGrid>
        <w:gridCol w:w="1910"/>
        <w:gridCol w:w="7070"/>
      </w:tblGrid>
      <w:tr w:rsidR="00EF0573" w14:paraId="04EF0CD9" w14:textId="77777777" w:rsidTr="00785176">
        <w:trPr>
          <w:trHeight w:val="357"/>
        </w:trPr>
        <w:tc>
          <w:tcPr>
            <w:tcW w:w="1951" w:type="dxa"/>
            <w:shd w:val="clear" w:color="auto" w:fill="8DB3E2" w:themeFill="text2" w:themeFillTint="66"/>
          </w:tcPr>
          <w:p w14:paraId="1F2FED5D" w14:textId="77777777" w:rsidR="00EF0573" w:rsidRDefault="00EF0573" w:rsidP="00785176">
            <w:pPr>
              <w:tabs>
                <w:tab w:val="left" w:pos="426"/>
              </w:tabs>
              <w:spacing w:line="360" w:lineRule="auto"/>
              <w:contextualSpacing/>
              <w:rPr>
                <w:rFonts w:cs="Arial"/>
                <w:szCs w:val="24"/>
                <w:lang w:eastAsia="en-US"/>
              </w:rPr>
            </w:pPr>
          </w:p>
          <w:p w14:paraId="0CB1BDC3" w14:textId="77777777" w:rsidR="00EF0573" w:rsidRDefault="00EF0573" w:rsidP="00785176">
            <w:pPr>
              <w:tabs>
                <w:tab w:val="left" w:pos="426"/>
              </w:tabs>
              <w:spacing w:line="360" w:lineRule="auto"/>
              <w:contextualSpacing/>
              <w:jc w:val="center"/>
              <w:rPr>
                <w:rFonts w:cs="Arial"/>
                <w:b/>
                <w:sz w:val="20"/>
                <w:szCs w:val="20"/>
                <w:lang w:eastAsia="en-US"/>
              </w:rPr>
            </w:pPr>
          </w:p>
          <w:p w14:paraId="19C9A56E" w14:textId="77777777" w:rsidR="00EF0573" w:rsidRDefault="00EF0573" w:rsidP="00785176">
            <w:pPr>
              <w:tabs>
                <w:tab w:val="left" w:pos="426"/>
              </w:tabs>
              <w:spacing w:line="360" w:lineRule="auto"/>
              <w:contextualSpacing/>
              <w:jc w:val="center"/>
              <w:rPr>
                <w:rFonts w:cs="Arial"/>
                <w:b/>
                <w:sz w:val="20"/>
                <w:szCs w:val="20"/>
                <w:lang w:eastAsia="en-US"/>
              </w:rPr>
            </w:pPr>
          </w:p>
          <w:p w14:paraId="67DC1A4A" w14:textId="77777777" w:rsidR="00EF0573" w:rsidRDefault="00EF0573" w:rsidP="00785176">
            <w:pPr>
              <w:tabs>
                <w:tab w:val="left" w:pos="426"/>
              </w:tabs>
              <w:spacing w:line="360" w:lineRule="auto"/>
              <w:contextualSpacing/>
              <w:jc w:val="center"/>
              <w:rPr>
                <w:rFonts w:cs="Arial"/>
                <w:b/>
                <w:sz w:val="20"/>
                <w:szCs w:val="20"/>
                <w:lang w:eastAsia="en-US"/>
              </w:rPr>
            </w:pPr>
            <w:r w:rsidRPr="00E76E3E">
              <w:rPr>
                <w:rFonts w:cs="Arial"/>
                <w:b/>
                <w:sz w:val="20"/>
                <w:szCs w:val="20"/>
                <w:lang w:eastAsia="en-US"/>
              </w:rPr>
              <w:t>ALUMNADO</w:t>
            </w:r>
          </w:p>
          <w:p w14:paraId="01E984F8" w14:textId="77777777" w:rsidR="00EF0573" w:rsidRPr="00E76E3E" w:rsidRDefault="00EF0573" w:rsidP="00785176">
            <w:pPr>
              <w:tabs>
                <w:tab w:val="left" w:pos="426"/>
              </w:tabs>
              <w:spacing w:line="360" w:lineRule="auto"/>
              <w:contextualSpacing/>
              <w:jc w:val="center"/>
              <w:rPr>
                <w:rFonts w:cs="Arial"/>
                <w:b/>
                <w:sz w:val="20"/>
                <w:szCs w:val="20"/>
                <w:lang w:eastAsia="en-US"/>
              </w:rPr>
            </w:pPr>
          </w:p>
        </w:tc>
        <w:tc>
          <w:tcPr>
            <w:tcW w:w="7545" w:type="dxa"/>
          </w:tcPr>
          <w:p w14:paraId="769EC9C6" w14:textId="77777777" w:rsidR="00EF0573" w:rsidRDefault="00EF0573" w:rsidP="004A10FC">
            <w:pPr>
              <w:pStyle w:val="Prrafodelista"/>
              <w:numPr>
                <w:ilvl w:val="0"/>
                <w:numId w:val="47"/>
              </w:numPr>
              <w:tabs>
                <w:tab w:val="left" w:pos="426"/>
              </w:tabs>
              <w:spacing w:before="120" w:line="360" w:lineRule="auto"/>
              <w:contextualSpacing/>
              <w:jc w:val="both"/>
              <w:rPr>
                <w:sz w:val="20"/>
                <w:szCs w:val="20"/>
                <w:lang w:eastAsia="en-US"/>
              </w:rPr>
            </w:pPr>
            <w:r>
              <w:rPr>
                <w:sz w:val="20"/>
                <w:szCs w:val="20"/>
                <w:lang w:eastAsia="en-US"/>
              </w:rPr>
              <w:t>Se han desarrollado las competencias digitales del alumnado.</w:t>
            </w:r>
          </w:p>
          <w:p w14:paraId="44AFAD2A" w14:textId="77777777" w:rsidR="00EF0573" w:rsidRDefault="00EF0573" w:rsidP="004A10FC">
            <w:pPr>
              <w:pStyle w:val="Prrafodelista"/>
              <w:numPr>
                <w:ilvl w:val="0"/>
                <w:numId w:val="47"/>
              </w:numPr>
              <w:tabs>
                <w:tab w:val="left" w:pos="426"/>
              </w:tabs>
              <w:spacing w:before="120" w:line="360" w:lineRule="auto"/>
              <w:contextualSpacing/>
              <w:jc w:val="both"/>
              <w:rPr>
                <w:sz w:val="20"/>
                <w:szCs w:val="20"/>
                <w:lang w:eastAsia="en-US"/>
              </w:rPr>
            </w:pPr>
            <w:r>
              <w:rPr>
                <w:sz w:val="20"/>
                <w:szCs w:val="20"/>
                <w:lang w:eastAsia="en-US"/>
              </w:rPr>
              <w:t>Se ha inculcado al alumnado el uso responsable de las tecnologías.</w:t>
            </w:r>
          </w:p>
          <w:p w14:paraId="2292F4F5" w14:textId="77777777" w:rsidR="00EF0573" w:rsidRDefault="00EF0573" w:rsidP="004A10FC">
            <w:pPr>
              <w:pStyle w:val="Prrafodelista"/>
              <w:numPr>
                <w:ilvl w:val="0"/>
                <w:numId w:val="47"/>
              </w:numPr>
              <w:tabs>
                <w:tab w:val="left" w:pos="426"/>
              </w:tabs>
              <w:spacing w:before="120" w:line="360" w:lineRule="auto"/>
              <w:contextualSpacing/>
              <w:jc w:val="both"/>
              <w:rPr>
                <w:sz w:val="20"/>
                <w:szCs w:val="20"/>
                <w:lang w:eastAsia="en-US"/>
              </w:rPr>
            </w:pPr>
            <w:r>
              <w:rPr>
                <w:sz w:val="20"/>
                <w:szCs w:val="20"/>
                <w:lang w:eastAsia="en-US"/>
              </w:rPr>
              <w:t>Se ha dado respuesta al alumnado con necesidades educativas con el apoyo de las TIC.</w:t>
            </w:r>
          </w:p>
          <w:p w14:paraId="7ACC2687" w14:textId="77777777" w:rsidR="00EF0573" w:rsidRPr="00576968" w:rsidRDefault="00EF0573" w:rsidP="004A10FC">
            <w:pPr>
              <w:pStyle w:val="Prrafodelista"/>
              <w:numPr>
                <w:ilvl w:val="0"/>
                <w:numId w:val="47"/>
              </w:numPr>
              <w:tabs>
                <w:tab w:val="left" w:pos="426"/>
              </w:tabs>
              <w:spacing w:before="120" w:line="360" w:lineRule="auto"/>
              <w:contextualSpacing/>
              <w:jc w:val="both"/>
              <w:rPr>
                <w:sz w:val="20"/>
                <w:szCs w:val="20"/>
                <w:lang w:eastAsia="en-US"/>
              </w:rPr>
            </w:pPr>
            <w:r>
              <w:rPr>
                <w:sz w:val="20"/>
                <w:szCs w:val="20"/>
                <w:lang w:eastAsia="en-US"/>
              </w:rPr>
              <w:t>Se han solventado las posibles diferencias en competencia digital originadas por falta de recursos familiares.</w:t>
            </w:r>
          </w:p>
        </w:tc>
      </w:tr>
      <w:tr w:rsidR="00EF0573" w14:paraId="732F57A1" w14:textId="77777777" w:rsidTr="00785176">
        <w:tc>
          <w:tcPr>
            <w:tcW w:w="1951" w:type="dxa"/>
            <w:shd w:val="clear" w:color="auto" w:fill="8DB3E2" w:themeFill="text2" w:themeFillTint="66"/>
          </w:tcPr>
          <w:p w14:paraId="61CC816D" w14:textId="77777777" w:rsidR="00EF0573" w:rsidRDefault="00EF0573" w:rsidP="00785176">
            <w:pPr>
              <w:tabs>
                <w:tab w:val="left" w:pos="426"/>
              </w:tabs>
              <w:spacing w:line="360" w:lineRule="auto"/>
              <w:contextualSpacing/>
              <w:jc w:val="center"/>
              <w:rPr>
                <w:rFonts w:cs="Arial"/>
                <w:sz w:val="20"/>
                <w:szCs w:val="20"/>
                <w:lang w:eastAsia="en-US"/>
              </w:rPr>
            </w:pPr>
          </w:p>
          <w:p w14:paraId="7D8E0CF5" w14:textId="77777777" w:rsidR="00EF0573" w:rsidRDefault="00EF0573" w:rsidP="00785176">
            <w:pPr>
              <w:tabs>
                <w:tab w:val="left" w:pos="426"/>
              </w:tabs>
              <w:spacing w:line="360" w:lineRule="auto"/>
              <w:contextualSpacing/>
              <w:jc w:val="center"/>
              <w:rPr>
                <w:rFonts w:cs="Arial"/>
                <w:b/>
                <w:sz w:val="20"/>
                <w:szCs w:val="20"/>
                <w:lang w:eastAsia="en-US"/>
              </w:rPr>
            </w:pPr>
          </w:p>
          <w:p w14:paraId="4D941574" w14:textId="77777777" w:rsidR="00EF0573" w:rsidRDefault="00EF0573" w:rsidP="00785176">
            <w:pPr>
              <w:tabs>
                <w:tab w:val="left" w:pos="426"/>
              </w:tabs>
              <w:spacing w:line="360" w:lineRule="auto"/>
              <w:contextualSpacing/>
              <w:jc w:val="center"/>
              <w:rPr>
                <w:rFonts w:cs="Arial"/>
                <w:b/>
                <w:sz w:val="20"/>
                <w:szCs w:val="20"/>
                <w:lang w:eastAsia="en-US"/>
              </w:rPr>
            </w:pPr>
            <w:r w:rsidRPr="00E76E3E">
              <w:rPr>
                <w:rFonts w:cs="Arial"/>
                <w:b/>
                <w:sz w:val="20"/>
                <w:szCs w:val="20"/>
                <w:lang w:eastAsia="en-US"/>
              </w:rPr>
              <w:t>PROFESORADO</w:t>
            </w:r>
          </w:p>
          <w:p w14:paraId="4507E61F" w14:textId="77777777" w:rsidR="00EF0573" w:rsidRPr="00E76E3E" w:rsidRDefault="00EF0573" w:rsidP="00785176">
            <w:pPr>
              <w:tabs>
                <w:tab w:val="left" w:pos="426"/>
              </w:tabs>
              <w:spacing w:line="360" w:lineRule="auto"/>
              <w:contextualSpacing/>
              <w:jc w:val="center"/>
              <w:rPr>
                <w:rFonts w:cs="Arial"/>
                <w:b/>
                <w:sz w:val="20"/>
                <w:szCs w:val="20"/>
                <w:lang w:eastAsia="en-US"/>
              </w:rPr>
            </w:pPr>
          </w:p>
        </w:tc>
        <w:tc>
          <w:tcPr>
            <w:tcW w:w="7545" w:type="dxa"/>
          </w:tcPr>
          <w:p w14:paraId="5B140B14" w14:textId="5F09948C" w:rsidR="00EF0573" w:rsidRPr="007775AD" w:rsidRDefault="00EF0573" w:rsidP="004A10FC">
            <w:pPr>
              <w:pStyle w:val="Prrafodelista"/>
              <w:numPr>
                <w:ilvl w:val="0"/>
                <w:numId w:val="46"/>
              </w:numPr>
              <w:tabs>
                <w:tab w:val="left" w:pos="426"/>
              </w:tabs>
              <w:spacing w:before="120" w:line="360" w:lineRule="auto"/>
              <w:contextualSpacing/>
              <w:jc w:val="both"/>
              <w:rPr>
                <w:szCs w:val="24"/>
                <w:lang w:eastAsia="en-US"/>
              </w:rPr>
            </w:pPr>
            <w:r>
              <w:rPr>
                <w:sz w:val="20"/>
                <w:szCs w:val="20"/>
                <w:lang w:eastAsia="en-US"/>
              </w:rPr>
              <w:t xml:space="preserve">Se ha favorecido el conocimiento y uso de los recursos </w:t>
            </w:r>
            <w:r w:rsidR="00355C10">
              <w:rPr>
                <w:sz w:val="20"/>
                <w:szCs w:val="20"/>
                <w:lang w:eastAsia="en-US"/>
              </w:rPr>
              <w:t>del centro</w:t>
            </w:r>
            <w:r>
              <w:rPr>
                <w:sz w:val="20"/>
                <w:szCs w:val="20"/>
                <w:lang w:eastAsia="en-US"/>
              </w:rPr>
              <w:t xml:space="preserve"> al profesorado en general y al de nueva </w:t>
            </w:r>
            <w:proofErr w:type="gramStart"/>
            <w:r>
              <w:rPr>
                <w:sz w:val="20"/>
                <w:szCs w:val="20"/>
                <w:lang w:eastAsia="en-US"/>
              </w:rPr>
              <w:t>incorporación  en</w:t>
            </w:r>
            <w:proofErr w:type="gramEnd"/>
            <w:r>
              <w:rPr>
                <w:sz w:val="20"/>
                <w:szCs w:val="20"/>
                <w:lang w:eastAsia="en-US"/>
              </w:rPr>
              <w:t xml:space="preserve"> particular.</w:t>
            </w:r>
          </w:p>
          <w:p w14:paraId="2AF9D39C" w14:textId="77777777" w:rsidR="00EF0573" w:rsidRPr="00F70189" w:rsidRDefault="00EF0573" w:rsidP="004A10FC">
            <w:pPr>
              <w:pStyle w:val="Prrafodelista"/>
              <w:numPr>
                <w:ilvl w:val="0"/>
                <w:numId w:val="46"/>
              </w:numPr>
              <w:tabs>
                <w:tab w:val="left" w:pos="426"/>
              </w:tabs>
              <w:spacing w:before="120" w:line="360" w:lineRule="auto"/>
              <w:contextualSpacing/>
              <w:jc w:val="both"/>
              <w:rPr>
                <w:szCs w:val="24"/>
                <w:lang w:eastAsia="en-US"/>
              </w:rPr>
            </w:pPr>
            <w:r>
              <w:rPr>
                <w:sz w:val="20"/>
                <w:szCs w:val="20"/>
                <w:lang w:eastAsia="en-US"/>
              </w:rPr>
              <w:t>Se ha favorecido el uso de las TIC en los procesos de enseñanza.</w:t>
            </w:r>
          </w:p>
          <w:p w14:paraId="4D37DD3D" w14:textId="40A8AD60" w:rsidR="00EF0573" w:rsidRPr="005C0DE8" w:rsidRDefault="00EF0573" w:rsidP="004A10FC">
            <w:pPr>
              <w:pStyle w:val="Prrafodelista"/>
              <w:numPr>
                <w:ilvl w:val="0"/>
                <w:numId w:val="46"/>
              </w:numPr>
              <w:tabs>
                <w:tab w:val="left" w:pos="426"/>
              </w:tabs>
              <w:spacing w:before="120" w:line="360" w:lineRule="auto"/>
              <w:contextualSpacing/>
              <w:jc w:val="both"/>
              <w:rPr>
                <w:szCs w:val="24"/>
                <w:lang w:eastAsia="en-US"/>
              </w:rPr>
            </w:pPr>
            <w:r>
              <w:rPr>
                <w:sz w:val="20"/>
                <w:szCs w:val="20"/>
                <w:lang w:eastAsia="en-US"/>
              </w:rPr>
              <w:t xml:space="preserve">Se ha </w:t>
            </w:r>
            <w:r w:rsidR="00355C10">
              <w:rPr>
                <w:sz w:val="20"/>
                <w:szCs w:val="20"/>
                <w:lang w:eastAsia="en-US"/>
              </w:rPr>
              <w:t>enriquecido la</w:t>
            </w:r>
            <w:r>
              <w:rPr>
                <w:sz w:val="20"/>
                <w:szCs w:val="20"/>
                <w:lang w:eastAsia="en-US"/>
              </w:rPr>
              <w:t xml:space="preserve"> competencia digital docente.</w:t>
            </w:r>
          </w:p>
        </w:tc>
      </w:tr>
      <w:tr w:rsidR="00EF0573" w14:paraId="3864C915" w14:textId="77777777" w:rsidTr="00785176">
        <w:tc>
          <w:tcPr>
            <w:tcW w:w="1951" w:type="dxa"/>
            <w:shd w:val="clear" w:color="auto" w:fill="8DB3E2" w:themeFill="text2" w:themeFillTint="66"/>
          </w:tcPr>
          <w:p w14:paraId="7A41BFF5" w14:textId="77777777" w:rsidR="00EF0573" w:rsidRDefault="00EF0573" w:rsidP="00785176">
            <w:pPr>
              <w:tabs>
                <w:tab w:val="left" w:pos="426"/>
              </w:tabs>
              <w:spacing w:line="360" w:lineRule="auto"/>
              <w:contextualSpacing/>
              <w:jc w:val="center"/>
              <w:rPr>
                <w:rFonts w:cs="Arial"/>
                <w:b/>
                <w:sz w:val="20"/>
                <w:szCs w:val="20"/>
                <w:lang w:eastAsia="en-US"/>
              </w:rPr>
            </w:pPr>
          </w:p>
          <w:p w14:paraId="476E1F9A" w14:textId="77777777" w:rsidR="00EF0573" w:rsidRDefault="00EF0573" w:rsidP="00785176">
            <w:pPr>
              <w:tabs>
                <w:tab w:val="left" w:pos="426"/>
              </w:tabs>
              <w:spacing w:line="360" w:lineRule="auto"/>
              <w:contextualSpacing/>
              <w:jc w:val="center"/>
              <w:rPr>
                <w:rFonts w:cs="Arial"/>
                <w:b/>
                <w:sz w:val="20"/>
                <w:szCs w:val="20"/>
                <w:lang w:eastAsia="en-US"/>
              </w:rPr>
            </w:pPr>
          </w:p>
          <w:p w14:paraId="66BF2BB0" w14:textId="77777777" w:rsidR="00EF0573" w:rsidRDefault="00EF0573" w:rsidP="00785176">
            <w:pPr>
              <w:tabs>
                <w:tab w:val="left" w:pos="426"/>
              </w:tabs>
              <w:spacing w:line="360" w:lineRule="auto"/>
              <w:contextualSpacing/>
              <w:jc w:val="center"/>
              <w:rPr>
                <w:rFonts w:cs="Arial"/>
                <w:b/>
                <w:sz w:val="20"/>
                <w:szCs w:val="20"/>
                <w:lang w:eastAsia="en-US"/>
              </w:rPr>
            </w:pPr>
          </w:p>
          <w:p w14:paraId="4EFBE97C" w14:textId="77777777" w:rsidR="00EF0573" w:rsidRDefault="00EF0573" w:rsidP="00785176">
            <w:pPr>
              <w:tabs>
                <w:tab w:val="left" w:pos="426"/>
              </w:tabs>
              <w:spacing w:line="360" w:lineRule="auto"/>
              <w:contextualSpacing/>
              <w:jc w:val="center"/>
              <w:rPr>
                <w:rFonts w:cs="Arial"/>
                <w:b/>
                <w:sz w:val="20"/>
                <w:szCs w:val="20"/>
                <w:lang w:eastAsia="en-US"/>
              </w:rPr>
            </w:pPr>
            <w:r w:rsidRPr="00E76E3E">
              <w:rPr>
                <w:rFonts w:cs="Arial"/>
                <w:b/>
                <w:sz w:val="20"/>
                <w:szCs w:val="20"/>
                <w:lang w:eastAsia="en-US"/>
              </w:rPr>
              <w:t>FAMILIAS</w:t>
            </w:r>
          </w:p>
          <w:p w14:paraId="31391F20" w14:textId="77777777" w:rsidR="00EF0573" w:rsidRPr="00E76E3E" w:rsidRDefault="00EF0573" w:rsidP="00785176">
            <w:pPr>
              <w:tabs>
                <w:tab w:val="left" w:pos="426"/>
              </w:tabs>
              <w:spacing w:line="360" w:lineRule="auto"/>
              <w:contextualSpacing/>
              <w:jc w:val="center"/>
              <w:rPr>
                <w:rFonts w:cs="Arial"/>
                <w:b/>
                <w:sz w:val="20"/>
                <w:szCs w:val="20"/>
                <w:lang w:eastAsia="en-US"/>
              </w:rPr>
            </w:pPr>
          </w:p>
        </w:tc>
        <w:tc>
          <w:tcPr>
            <w:tcW w:w="7545" w:type="dxa"/>
          </w:tcPr>
          <w:p w14:paraId="776BE9BC" w14:textId="77777777" w:rsidR="00EF0573" w:rsidRPr="00F70189" w:rsidRDefault="00EF0573" w:rsidP="004A10FC">
            <w:pPr>
              <w:pStyle w:val="Prrafodelista"/>
              <w:numPr>
                <w:ilvl w:val="0"/>
                <w:numId w:val="7"/>
              </w:numPr>
              <w:tabs>
                <w:tab w:val="left" w:pos="426"/>
              </w:tabs>
              <w:spacing w:before="120" w:line="360" w:lineRule="auto"/>
              <w:ind w:left="601" w:hanging="142"/>
              <w:contextualSpacing/>
              <w:jc w:val="both"/>
              <w:rPr>
                <w:szCs w:val="24"/>
                <w:lang w:eastAsia="en-US"/>
              </w:rPr>
            </w:pPr>
            <w:r>
              <w:rPr>
                <w:sz w:val="20"/>
                <w:szCs w:val="20"/>
                <w:lang w:eastAsia="en-US"/>
              </w:rPr>
              <w:t>Se ha llevado a cabo una comunicación funcional con las familias.</w:t>
            </w:r>
          </w:p>
          <w:p w14:paraId="01F2CCB5" w14:textId="77777777" w:rsidR="00EF0573" w:rsidRPr="00F70189" w:rsidRDefault="00EF0573" w:rsidP="004A10FC">
            <w:pPr>
              <w:pStyle w:val="Prrafodelista"/>
              <w:numPr>
                <w:ilvl w:val="0"/>
                <w:numId w:val="7"/>
              </w:numPr>
              <w:tabs>
                <w:tab w:val="left" w:pos="426"/>
              </w:tabs>
              <w:spacing w:before="120" w:line="360" w:lineRule="auto"/>
              <w:ind w:left="601" w:hanging="142"/>
              <w:contextualSpacing/>
              <w:jc w:val="both"/>
              <w:rPr>
                <w:szCs w:val="24"/>
                <w:lang w:eastAsia="en-US"/>
              </w:rPr>
            </w:pPr>
            <w:r>
              <w:rPr>
                <w:sz w:val="20"/>
                <w:szCs w:val="20"/>
                <w:lang w:eastAsia="en-US"/>
              </w:rPr>
              <w:t>Se ha promocionado el uso de Teams, el correo electrónico y las gestiones por internet en las familias.</w:t>
            </w:r>
          </w:p>
          <w:p w14:paraId="5AA3F586" w14:textId="77777777" w:rsidR="00EF0573" w:rsidRPr="00F70189" w:rsidRDefault="00EF0573" w:rsidP="004A10FC">
            <w:pPr>
              <w:pStyle w:val="Prrafodelista"/>
              <w:numPr>
                <w:ilvl w:val="0"/>
                <w:numId w:val="7"/>
              </w:numPr>
              <w:tabs>
                <w:tab w:val="left" w:pos="426"/>
              </w:tabs>
              <w:spacing w:before="120" w:line="360" w:lineRule="auto"/>
              <w:ind w:left="601" w:hanging="142"/>
              <w:contextualSpacing/>
              <w:jc w:val="both"/>
              <w:rPr>
                <w:szCs w:val="24"/>
                <w:lang w:eastAsia="en-US"/>
              </w:rPr>
            </w:pPr>
            <w:r>
              <w:rPr>
                <w:sz w:val="20"/>
                <w:szCs w:val="20"/>
                <w:lang w:eastAsia="en-US"/>
              </w:rPr>
              <w:t>Ha aumentado las visitas a la Web y los seguidores en las redes sociales.</w:t>
            </w:r>
          </w:p>
          <w:p w14:paraId="5F0EF13E" w14:textId="50C2B5F8" w:rsidR="00EF0573" w:rsidRPr="00F70189" w:rsidRDefault="00EF0573" w:rsidP="004A10FC">
            <w:pPr>
              <w:pStyle w:val="Prrafodelista"/>
              <w:numPr>
                <w:ilvl w:val="0"/>
                <w:numId w:val="7"/>
              </w:numPr>
              <w:tabs>
                <w:tab w:val="left" w:pos="426"/>
              </w:tabs>
              <w:spacing w:before="120" w:line="360" w:lineRule="auto"/>
              <w:ind w:left="601" w:hanging="142"/>
              <w:contextualSpacing/>
              <w:jc w:val="both"/>
              <w:rPr>
                <w:szCs w:val="24"/>
                <w:lang w:eastAsia="en-US"/>
              </w:rPr>
            </w:pPr>
            <w:r>
              <w:rPr>
                <w:sz w:val="20"/>
                <w:szCs w:val="20"/>
                <w:lang w:eastAsia="en-US"/>
              </w:rPr>
              <w:t xml:space="preserve">La participación en cuestionarios Forms de distinta </w:t>
            </w:r>
            <w:r w:rsidR="00355C10">
              <w:rPr>
                <w:sz w:val="20"/>
                <w:szCs w:val="20"/>
                <w:lang w:eastAsia="en-US"/>
              </w:rPr>
              <w:t>índole es</w:t>
            </w:r>
            <w:r>
              <w:rPr>
                <w:sz w:val="20"/>
                <w:szCs w:val="20"/>
                <w:lang w:eastAsia="en-US"/>
              </w:rPr>
              <w:t xml:space="preserve"> alta. </w:t>
            </w:r>
          </w:p>
          <w:p w14:paraId="5B49C704" w14:textId="1AC50837" w:rsidR="00EF0573" w:rsidRPr="00576968" w:rsidRDefault="00EF0573" w:rsidP="004A10FC">
            <w:pPr>
              <w:pStyle w:val="Prrafodelista"/>
              <w:numPr>
                <w:ilvl w:val="0"/>
                <w:numId w:val="7"/>
              </w:numPr>
              <w:tabs>
                <w:tab w:val="left" w:pos="426"/>
              </w:tabs>
              <w:spacing w:before="120" w:line="360" w:lineRule="auto"/>
              <w:ind w:left="601" w:hanging="142"/>
              <w:contextualSpacing/>
              <w:jc w:val="both"/>
              <w:rPr>
                <w:szCs w:val="24"/>
                <w:lang w:eastAsia="en-US"/>
              </w:rPr>
            </w:pPr>
            <w:r>
              <w:rPr>
                <w:sz w:val="20"/>
                <w:szCs w:val="20"/>
                <w:lang w:eastAsia="en-US"/>
              </w:rPr>
              <w:t xml:space="preserve">Participan las </w:t>
            </w:r>
            <w:r w:rsidR="00355C10">
              <w:rPr>
                <w:sz w:val="20"/>
                <w:szCs w:val="20"/>
                <w:lang w:eastAsia="en-US"/>
              </w:rPr>
              <w:t>familias en</w:t>
            </w:r>
            <w:r>
              <w:rPr>
                <w:sz w:val="20"/>
                <w:szCs w:val="20"/>
                <w:lang w:eastAsia="en-US"/>
              </w:rPr>
              <w:t xml:space="preserve"> las webinars ofertadas. </w:t>
            </w:r>
          </w:p>
        </w:tc>
      </w:tr>
    </w:tbl>
    <w:p w14:paraId="51A81DCF" w14:textId="77777777" w:rsidR="00EF0573" w:rsidRPr="00EF0573" w:rsidRDefault="00EF0573" w:rsidP="00BB5F39">
      <w:pPr>
        <w:tabs>
          <w:tab w:val="left" w:pos="954"/>
        </w:tabs>
        <w:spacing w:before="135"/>
        <w:ind w:left="522"/>
        <w:rPr>
          <w:rFonts w:asciiTheme="minorHAnsi" w:hAnsiTheme="minorHAnsi" w:cstheme="minorHAnsi"/>
        </w:rPr>
      </w:pPr>
    </w:p>
    <w:p w14:paraId="16C1FE45" w14:textId="230A9D8C" w:rsidR="00BB5F39" w:rsidRDefault="00BB5F39" w:rsidP="004A10FC">
      <w:pPr>
        <w:pStyle w:val="Prrafodelista"/>
        <w:numPr>
          <w:ilvl w:val="1"/>
          <w:numId w:val="49"/>
        </w:numPr>
        <w:tabs>
          <w:tab w:val="left" w:pos="954"/>
        </w:tabs>
        <w:spacing w:before="135"/>
        <w:rPr>
          <w:rFonts w:asciiTheme="minorHAnsi" w:hAnsiTheme="minorHAnsi" w:cstheme="minorHAnsi"/>
        </w:rPr>
      </w:pPr>
      <w:r w:rsidRPr="00EF0573">
        <w:rPr>
          <w:rFonts w:asciiTheme="minorHAnsi" w:hAnsiTheme="minorHAnsi" w:cstheme="minorHAnsi"/>
        </w:rPr>
        <w:t>Propuestas</w:t>
      </w:r>
      <w:r w:rsidRPr="00EF0573">
        <w:rPr>
          <w:rFonts w:asciiTheme="minorHAnsi" w:hAnsiTheme="minorHAnsi" w:cstheme="minorHAnsi"/>
          <w:spacing w:val="-2"/>
        </w:rPr>
        <w:t xml:space="preserve"> </w:t>
      </w:r>
      <w:r w:rsidRPr="00EF0573">
        <w:rPr>
          <w:rFonts w:asciiTheme="minorHAnsi" w:hAnsiTheme="minorHAnsi" w:cstheme="minorHAnsi"/>
        </w:rPr>
        <w:t>de</w:t>
      </w:r>
      <w:r w:rsidRPr="00EF0573">
        <w:rPr>
          <w:rFonts w:asciiTheme="minorHAnsi" w:hAnsiTheme="minorHAnsi" w:cstheme="minorHAnsi"/>
          <w:spacing w:val="-3"/>
        </w:rPr>
        <w:t xml:space="preserve"> </w:t>
      </w:r>
      <w:r w:rsidRPr="00EF0573">
        <w:rPr>
          <w:rFonts w:asciiTheme="minorHAnsi" w:hAnsiTheme="minorHAnsi" w:cstheme="minorHAnsi"/>
        </w:rPr>
        <w:t>mejora</w:t>
      </w:r>
      <w:r w:rsidRPr="00EF0573">
        <w:rPr>
          <w:rFonts w:asciiTheme="minorHAnsi" w:hAnsiTheme="minorHAnsi" w:cstheme="minorHAnsi"/>
          <w:spacing w:val="-4"/>
        </w:rPr>
        <w:t xml:space="preserve"> </w:t>
      </w:r>
      <w:r w:rsidRPr="00EF0573">
        <w:rPr>
          <w:rFonts w:asciiTheme="minorHAnsi" w:hAnsiTheme="minorHAnsi" w:cstheme="minorHAnsi"/>
        </w:rPr>
        <w:t>y</w:t>
      </w:r>
      <w:r w:rsidRPr="00EF0573">
        <w:rPr>
          <w:rFonts w:asciiTheme="minorHAnsi" w:hAnsiTheme="minorHAnsi" w:cstheme="minorHAnsi"/>
          <w:spacing w:val="-1"/>
        </w:rPr>
        <w:t xml:space="preserve"> </w:t>
      </w:r>
      <w:r w:rsidRPr="00EF0573">
        <w:rPr>
          <w:rFonts w:asciiTheme="minorHAnsi" w:hAnsiTheme="minorHAnsi" w:cstheme="minorHAnsi"/>
        </w:rPr>
        <w:t>procesos</w:t>
      </w:r>
      <w:r w:rsidRPr="00EF0573">
        <w:rPr>
          <w:rFonts w:asciiTheme="minorHAnsi" w:hAnsiTheme="minorHAnsi" w:cstheme="minorHAnsi"/>
          <w:spacing w:val="-4"/>
        </w:rPr>
        <w:t xml:space="preserve"> </w:t>
      </w:r>
      <w:r w:rsidRPr="00EF0573">
        <w:rPr>
          <w:rFonts w:asciiTheme="minorHAnsi" w:hAnsiTheme="minorHAnsi" w:cstheme="minorHAnsi"/>
        </w:rPr>
        <w:t>de</w:t>
      </w:r>
      <w:r w:rsidRPr="00EF0573">
        <w:rPr>
          <w:rFonts w:asciiTheme="minorHAnsi" w:hAnsiTheme="minorHAnsi" w:cstheme="minorHAnsi"/>
          <w:spacing w:val="-1"/>
        </w:rPr>
        <w:t xml:space="preserve"> </w:t>
      </w:r>
      <w:r w:rsidRPr="00EF0573">
        <w:rPr>
          <w:rFonts w:asciiTheme="minorHAnsi" w:hAnsiTheme="minorHAnsi" w:cstheme="minorHAnsi"/>
        </w:rPr>
        <w:t>actualización.</w:t>
      </w:r>
    </w:p>
    <w:p w14:paraId="694AC040" w14:textId="276DE1C4" w:rsidR="00D95EEE" w:rsidRDefault="00D95EEE" w:rsidP="00D95EEE">
      <w:pPr>
        <w:tabs>
          <w:tab w:val="left" w:pos="954"/>
        </w:tabs>
        <w:spacing w:before="135"/>
        <w:rPr>
          <w:rFonts w:asciiTheme="minorHAnsi" w:hAnsiTheme="minorHAnsi" w:cstheme="minorHAnsi"/>
        </w:rPr>
      </w:pPr>
    </w:p>
    <w:p w14:paraId="170A04A8" w14:textId="77777777" w:rsidR="00D95EEE" w:rsidRDefault="00D95EEE" w:rsidP="00D95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eastAsia="Times New Roman" w:cs="Arial"/>
          <w:szCs w:val="24"/>
        </w:rPr>
      </w:pPr>
      <w:r>
        <w:rPr>
          <w:rFonts w:eastAsia="Times New Roman" w:cs="Arial"/>
          <w:szCs w:val="24"/>
        </w:rPr>
        <w:t>La elaboración, desarrollo y evaluación del Plan es un proceso intenso que necesita contar con la implicación y colaboración de todo el profesorado y al que es necesario dedicar mucho tiempo.</w:t>
      </w:r>
    </w:p>
    <w:p w14:paraId="766161D7" w14:textId="77777777" w:rsidR="00D95EEE" w:rsidRPr="007E67C9" w:rsidRDefault="00D95EEE" w:rsidP="00D95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eastAsia="Times New Roman" w:cs="Arial"/>
          <w:szCs w:val="24"/>
        </w:rPr>
      </w:pPr>
      <w:r>
        <w:rPr>
          <w:rFonts w:eastAsia="Times New Roman" w:cs="Arial"/>
          <w:szCs w:val="24"/>
        </w:rPr>
        <w:tab/>
        <w:t xml:space="preserve"> Aunque ha sido elaborado detenidamente es susceptible de mejoras en cuanto a contenido, no obstante, refleja de manera idónea la realidad del CEIP Jorge Manrique.</w:t>
      </w:r>
    </w:p>
    <w:p w14:paraId="10F379E2" w14:textId="77777777" w:rsidR="00D95EEE" w:rsidRPr="007E67C9" w:rsidRDefault="00D95EEE" w:rsidP="00D95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eastAsia="Times New Roman" w:cs="Arial"/>
          <w:szCs w:val="24"/>
        </w:rPr>
      </w:pPr>
      <w:r>
        <w:rPr>
          <w:rFonts w:eastAsia="Times New Roman" w:cs="Arial"/>
          <w:szCs w:val="24"/>
        </w:rPr>
        <w:tab/>
      </w:r>
      <w:r w:rsidRPr="009B1FC1">
        <w:rPr>
          <w:rFonts w:eastAsia="Times New Roman" w:cs="Arial"/>
          <w:szCs w:val="24"/>
        </w:rPr>
        <w:t>El c</w:t>
      </w:r>
      <w:r>
        <w:rPr>
          <w:rFonts w:eastAsia="Times New Roman" w:cs="Arial"/>
          <w:szCs w:val="24"/>
        </w:rPr>
        <w:t>entro</w:t>
      </w:r>
      <w:r w:rsidRPr="009B1FC1">
        <w:rPr>
          <w:rFonts w:eastAsia="Times New Roman" w:cs="Arial"/>
          <w:szCs w:val="24"/>
        </w:rPr>
        <w:t xml:space="preserve"> se encuentra en una buena posición con respecto al uso de las TIC </w:t>
      </w:r>
      <w:r>
        <w:rPr>
          <w:rFonts w:eastAsia="Times New Roman" w:cs="Arial"/>
          <w:szCs w:val="24"/>
        </w:rPr>
        <w:t>ya que t</w:t>
      </w:r>
      <w:r w:rsidRPr="009B1FC1">
        <w:rPr>
          <w:rFonts w:eastAsia="Times New Roman" w:cs="Arial"/>
          <w:szCs w:val="24"/>
        </w:rPr>
        <w:t>enemos a nuestro alcance dispositivos a nivel de aula PDI/paneles interactivos y ordenadores que nos permiten desarrollar de forma adecuada el proceso de enseñanza y aprendizaje</w:t>
      </w:r>
      <w:r>
        <w:rPr>
          <w:rFonts w:eastAsia="Times New Roman" w:cs="Arial"/>
          <w:szCs w:val="24"/>
        </w:rPr>
        <w:t>. La formación continua del profesorado en este ámbito se considera indispensable pues los avances son vertiginosos.</w:t>
      </w:r>
    </w:p>
    <w:p w14:paraId="6797817B" w14:textId="0528E07E" w:rsidR="00D95EEE" w:rsidRPr="00E76E3E" w:rsidRDefault="00D95EEE" w:rsidP="00D95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rPr>
          <w:rFonts w:eastAsia="Times New Roman" w:cs="Arial"/>
          <w:szCs w:val="24"/>
        </w:rPr>
      </w:pPr>
      <w:r w:rsidRPr="00E76E3E">
        <w:rPr>
          <w:rFonts w:ascii="Trebuchet MS" w:eastAsia="Times New Roman" w:hAnsi="Trebuchet MS" w:cs="Arial"/>
          <w:szCs w:val="24"/>
        </w:rPr>
        <w:tab/>
      </w:r>
      <w:r>
        <w:rPr>
          <w:rFonts w:eastAsia="Times New Roman" w:cs="Arial"/>
          <w:szCs w:val="24"/>
        </w:rPr>
        <w:t xml:space="preserve">Para finalizar queremos reseñar una </w:t>
      </w:r>
      <w:r w:rsidRPr="00E76E3E">
        <w:rPr>
          <w:rFonts w:eastAsia="Times New Roman" w:cs="Arial"/>
          <w:szCs w:val="24"/>
        </w:rPr>
        <w:t>serie de ele</w:t>
      </w:r>
      <w:r>
        <w:rPr>
          <w:rFonts w:eastAsia="Times New Roman" w:cs="Arial"/>
          <w:szCs w:val="24"/>
        </w:rPr>
        <w:t xml:space="preserve">mentos del Plan y de la funcionalidad práctica del </w:t>
      </w:r>
      <w:r w:rsidR="00355C10">
        <w:rPr>
          <w:rFonts w:eastAsia="Times New Roman" w:cs="Arial"/>
          <w:szCs w:val="24"/>
        </w:rPr>
        <w:t>mismo que</w:t>
      </w:r>
      <w:r>
        <w:rPr>
          <w:rFonts w:eastAsia="Times New Roman" w:cs="Arial"/>
          <w:szCs w:val="24"/>
        </w:rPr>
        <w:t xml:space="preserve"> consideramos deben ser mejorados:</w:t>
      </w:r>
    </w:p>
    <w:p w14:paraId="3A4F363B" w14:textId="4DCB9E6D" w:rsidR="00D95EEE" w:rsidRPr="007E67C9" w:rsidRDefault="00D95EEE" w:rsidP="004A10FC">
      <w:pPr>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imes New Roman" w:cs="Arial"/>
          <w:szCs w:val="24"/>
        </w:rPr>
      </w:pPr>
      <w:r w:rsidRPr="00E76E3E">
        <w:rPr>
          <w:rFonts w:eastAsia="Times New Roman" w:cs="Arial"/>
          <w:szCs w:val="24"/>
        </w:rPr>
        <w:t xml:space="preserve">Continuar </w:t>
      </w:r>
      <w:r w:rsidR="00355C10">
        <w:rPr>
          <w:rFonts w:eastAsia="Times New Roman" w:cs="Arial"/>
          <w:szCs w:val="24"/>
        </w:rPr>
        <w:t xml:space="preserve">impulsando </w:t>
      </w:r>
      <w:r w:rsidR="00355C10" w:rsidRPr="00E76E3E">
        <w:rPr>
          <w:rFonts w:eastAsia="Times New Roman" w:cs="Arial"/>
          <w:szCs w:val="24"/>
        </w:rPr>
        <w:t>la</w:t>
      </w:r>
      <w:r w:rsidRPr="00E76E3E">
        <w:rPr>
          <w:rFonts w:eastAsia="Times New Roman" w:cs="Arial"/>
          <w:szCs w:val="24"/>
        </w:rPr>
        <w:t xml:space="preserve"> utilización de las TIC en toda la comunidad educativa</w:t>
      </w:r>
      <w:r>
        <w:rPr>
          <w:rFonts w:eastAsia="Times New Roman" w:cs="Arial"/>
          <w:szCs w:val="24"/>
        </w:rPr>
        <w:t>, para favorecer el proceso de enseñanza aprendizaje, la comunicación y las competencias digitales.</w:t>
      </w:r>
    </w:p>
    <w:p w14:paraId="0BE05A84" w14:textId="77777777" w:rsidR="00D95EEE" w:rsidRPr="007E67C9" w:rsidRDefault="00D95EEE" w:rsidP="004A10FC">
      <w:pPr>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imes New Roman" w:cs="Arial"/>
          <w:szCs w:val="24"/>
        </w:rPr>
      </w:pPr>
      <w:r w:rsidRPr="00E76E3E">
        <w:rPr>
          <w:szCs w:val="24"/>
        </w:rPr>
        <w:t>D</w:t>
      </w:r>
      <w:r>
        <w:rPr>
          <w:rFonts w:cs="Arial"/>
          <w:szCs w:val="24"/>
        </w:rPr>
        <w:t>esarrollar</w:t>
      </w:r>
      <w:r w:rsidRPr="00E76E3E">
        <w:rPr>
          <w:rFonts w:cs="Arial"/>
          <w:szCs w:val="24"/>
        </w:rPr>
        <w:t xml:space="preserve"> modelos de evaluación que </w:t>
      </w:r>
      <w:r>
        <w:rPr>
          <w:rFonts w:cs="Arial"/>
          <w:szCs w:val="24"/>
        </w:rPr>
        <w:t>permitan</w:t>
      </w:r>
      <w:r w:rsidRPr="00E76E3E">
        <w:rPr>
          <w:rFonts w:cs="Arial"/>
          <w:szCs w:val="24"/>
        </w:rPr>
        <w:t xml:space="preserve"> confirmar, desechar o replantear materiales digitales</w:t>
      </w:r>
      <w:r w:rsidRPr="00E76E3E">
        <w:rPr>
          <w:rFonts w:cs="Arial"/>
          <w:sz w:val="20"/>
          <w:szCs w:val="20"/>
        </w:rPr>
        <w:t>.</w:t>
      </w:r>
    </w:p>
    <w:p w14:paraId="38FD2EB4" w14:textId="77777777" w:rsidR="00D95EEE" w:rsidRDefault="00D95EEE" w:rsidP="004A10FC">
      <w:pPr>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imes New Roman" w:cs="Arial"/>
          <w:szCs w:val="24"/>
        </w:rPr>
      </w:pPr>
      <w:r w:rsidRPr="00E76E3E">
        <w:rPr>
          <w:rFonts w:eastAsia="Times New Roman" w:cs="Arial"/>
          <w:szCs w:val="24"/>
        </w:rPr>
        <w:t>Mantener en buen funcionamiento los equipos</w:t>
      </w:r>
      <w:r>
        <w:rPr>
          <w:rFonts w:eastAsia="Times New Roman" w:cs="Arial"/>
          <w:szCs w:val="24"/>
        </w:rPr>
        <w:t xml:space="preserve"> existentes, actualizarlos y adquirir mayor número.</w:t>
      </w:r>
    </w:p>
    <w:p w14:paraId="63F5846F" w14:textId="77777777" w:rsidR="00D95EEE" w:rsidRPr="007E67C9" w:rsidRDefault="00D95EEE" w:rsidP="004A10FC">
      <w:pPr>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imes New Roman" w:cs="Arial"/>
          <w:szCs w:val="24"/>
        </w:rPr>
      </w:pPr>
      <w:r>
        <w:t>Revisión, búsqueda y actualización de recursos digitales.</w:t>
      </w:r>
    </w:p>
    <w:p w14:paraId="5CE67661" w14:textId="77777777" w:rsidR="00D95EEE" w:rsidRPr="007E67C9" w:rsidRDefault="00D95EEE" w:rsidP="004A10FC">
      <w:pPr>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imes New Roman" w:cs="Arial"/>
          <w:szCs w:val="24"/>
        </w:rPr>
      </w:pPr>
      <w:r>
        <w:lastRenderedPageBreak/>
        <w:t>Actualizar el conocimiento y uso de herramientas digitales innovadoras</w:t>
      </w:r>
    </w:p>
    <w:p w14:paraId="10586233" w14:textId="77777777" w:rsidR="00D95EEE" w:rsidRPr="005119A3" w:rsidRDefault="00D95EEE" w:rsidP="004A10FC">
      <w:pPr>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imes New Roman" w:cs="Arial"/>
          <w:szCs w:val="24"/>
        </w:rPr>
      </w:pPr>
      <w:r>
        <w:t>Introducir de la programación y robótica.</w:t>
      </w:r>
    </w:p>
    <w:p w14:paraId="29BBF4C7" w14:textId="12BB57E6" w:rsidR="00D95EEE" w:rsidRPr="005119A3" w:rsidRDefault="00D95EEE" w:rsidP="004A10FC">
      <w:pPr>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imes New Roman" w:cs="Arial"/>
          <w:szCs w:val="24"/>
        </w:rPr>
      </w:pPr>
      <w:r w:rsidRPr="00A1711F">
        <w:t xml:space="preserve">Atraer la atención hacia las </w:t>
      </w:r>
      <w:r w:rsidR="00355C10" w:rsidRPr="00A1711F">
        <w:t>TIC creando</w:t>
      </w:r>
      <w:r w:rsidRPr="00A1711F">
        <w:t xml:space="preserve"> </w:t>
      </w:r>
      <w:proofErr w:type="gramStart"/>
      <w:r w:rsidRPr="00A1711F">
        <w:t>climas  y</w:t>
      </w:r>
      <w:proofErr w:type="gramEnd"/>
      <w:r w:rsidRPr="00A1711F">
        <w:t xml:space="preserve"> ambientes seguros para la investigaci</w:t>
      </w:r>
      <w:r>
        <w:t>ón.</w:t>
      </w:r>
    </w:p>
    <w:p w14:paraId="2AAA3D40" w14:textId="77777777" w:rsidR="00D95EEE" w:rsidRPr="005119A3" w:rsidRDefault="00D95EEE" w:rsidP="004A10FC">
      <w:pPr>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imes New Roman" w:cs="Arial"/>
          <w:szCs w:val="24"/>
        </w:rPr>
      </w:pPr>
      <w:r>
        <w:t>Diseñar protocolos relacionados con las TIC.</w:t>
      </w:r>
    </w:p>
    <w:p w14:paraId="5FFC9A9D" w14:textId="77777777" w:rsidR="00D95EEE" w:rsidRPr="005119A3" w:rsidRDefault="00D95EEE" w:rsidP="004A10FC">
      <w:pPr>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eastAsia="Times New Roman" w:cs="Arial"/>
          <w:szCs w:val="24"/>
        </w:rPr>
      </w:pPr>
      <w:r>
        <w:t>Incidir en los procesos de evaluación haciéndola más sistemática y operativa.</w:t>
      </w:r>
    </w:p>
    <w:p w14:paraId="3D7AF717" w14:textId="77777777" w:rsidR="00D95EEE" w:rsidRPr="00D95EEE" w:rsidRDefault="00D95EEE" w:rsidP="00D95EEE">
      <w:pPr>
        <w:tabs>
          <w:tab w:val="left" w:pos="954"/>
        </w:tabs>
        <w:spacing w:before="135"/>
        <w:rPr>
          <w:rFonts w:asciiTheme="minorHAnsi" w:hAnsiTheme="minorHAnsi" w:cstheme="minorHAnsi"/>
        </w:rPr>
      </w:pPr>
    </w:p>
    <w:p w14:paraId="41B902BE" w14:textId="1CB7D567" w:rsidR="00EF0573" w:rsidRPr="00EF0573" w:rsidRDefault="00EF0573" w:rsidP="00EF0573">
      <w:pPr>
        <w:tabs>
          <w:tab w:val="left" w:pos="954"/>
        </w:tabs>
        <w:spacing w:before="135"/>
        <w:rPr>
          <w:rFonts w:asciiTheme="minorHAnsi" w:hAnsiTheme="minorHAnsi" w:cstheme="minorHAnsi"/>
        </w:rPr>
      </w:pPr>
    </w:p>
    <w:p w14:paraId="53DF1946" w14:textId="68A8954B" w:rsidR="00EF0573" w:rsidRPr="00EF0573" w:rsidRDefault="00EF0573" w:rsidP="004A10FC">
      <w:pPr>
        <w:pStyle w:val="Prrafodelista"/>
        <w:widowControl/>
        <w:numPr>
          <w:ilvl w:val="0"/>
          <w:numId w:val="45"/>
        </w:numPr>
        <w:autoSpaceDE/>
        <w:autoSpaceDN/>
        <w:spacing w:before="120" w:after="120" w:line="360" w:lineRule="auto"/>
        <w:contextualSpacing/>
        <w:jc w:val="both"/>
        <w:rPr>
          <w:rFonts w:asciiTheme="minorHAnsi" w:hAnsiTheme="minorHAnsi" w:cstheme="minorHAnsi"/>
        </w:rPr>
      </w:pPr>
      <w:r w:rsidRPr="00EF0573">
        <w:rPr>
          <w:rFonts w:asciiTheme="minorHAnsi" w:hAnsiTheme="minorHAnsi" w:cstheme="minorHAnsi"/>
        </w:rPr>
        <w:t xml:space="preserve">Seguir </w:t>
      </w:r>
      <w:r w:rsidR="00355C10" w:rsidRPr="00EF0573">
        <w:rPr>
          <w:rFonts w:asciiTheme="minorHAnsi" w:hAnsiTheme="minorHAnsi" w:cstheme="minorHAnsi"/>
        </w:rPr>
        <w:t>impulsando el</w:t>
      </w:r>
      <w:r w:rsidRPr="00EF0573">
        <w:rPr>
          <w:rFonts w:asciiTheme="minorHAnsi" w:hAnsiTheme="minorHAnsi" w:cstheme="minorHAnsi"/>
        </w:rPr>
        <w:t xml:space="preserve"> uso de las Tic en beneficio del aprendizaje.</w:t>
      </w:r>
    </w:p>
    <w:p w14:paraId="30D9691F" w14:textId="77777777" w:rsidR="00EF0573" w:rsidRPr="00EF0573" w:rsidRDefault="00EF0573" w:rsidP="004A10FC">
      <w:pPr>
        <w:pStyle w:val="Prrafodelista"/>
        <w:widowControl/>
        <w:numPr>
          <w:ilvl w:val="0"/>
          <w:numId w:val="45"/>
        </w:numPr>
        <w:autoSpaceDE/>
        <w:autoSpaceDN/>
        <w:spacing w:before="120" w:after="120" w:line="360" w:lineRule="auto"/>
        <w:contextualSpacing/>
        <w:jc w:val="both"/>
        <w:rPr>
          <w:rFonts w:asciiTheme="minorHAnsi" w:hAnsiTheme="minorHAnsi" w:cstheme="minorHAnsi"/>
        </w:rPr>
      </w:pPr>
      <w:r w:rsidRPr="00EF0573">
        <w:rPr>
          <w:rFonts w:asciiTheme="minorHAnsi" w:hAnsiTheme="minorHAnsi" w:cstheme="minorHAnsi"/>
        </w:rPr>
        <w:t>Estimular la competencia TIC utilizando herramientas innovadoras.</w:t>
      </w:r>
    </w:p>
    <w:p w14:paraId="1FA2AA2C" w14:textId="54FFC57F" w:rsidR="00EF0573" w:rsidRPr="00EF0573" w:rsidRDefault="00EF0573" w:rsidP="004A10FC">
      <w:pPr>
        <w:pStyle w:val="Prrafodelista"/>
        <w:widowControl/>
        <w:numPr>
          <w:ilvl w:val="0"/>
          <w:numId w:val="45"/>
        </w:numPr>
        <w:autoSpaceDE/>
        <w:autoSpaceDN/>
        <w:spacing w:before="120" w:after="120" w:line="360" w:lineRule="auto"/>
        <w:contextualSpacing/>
        <w:jc w:val="both"/>
        <w:rPr>
          <w:rFonts w:asciiTheme="minorHAnsi" w:hAnsiTheme="minorHAnsi" w:cstheme="minorHAnsi"/>
        </w:rPr>
      </w:pPr>
      <w:r w:rsidRPr="00EF0573">
        <w:rPr>
          <w:rFonts w:asciiTheme="minorHAnsi" w:hAnsiTheme="minorHAnsi" w:cstheme="minorHAnsi"/>
        </w:rPr>
        <w:t xml:space="preserve">Atraer la atención hacia las </w:t>
      </w:r>
      <w:r w:rsidR="00355C10" w:rsidRPr="00EF0573">
        <w:rPr>
          <w:rFonts w:asciiTheme="minorHAnsi" w:hAnsiTheme="minorHAnsi" w:cstheme="minorHAnsi"/>
        </w:rPr>
        <w:t>TIC creando</w:t>
      </w:r>
      <w:r w:rsidRPr="00EF0573">
        <w:rPr>
          <w:rFonts w:asciiTheme="minorHAnsi" w:hAnsiTheme="minorHAnsi" w:cstheme="minorHAnsi"/>
        </w:rPr>
        <w:t xml:space="preserve"> </w:t>
      </w:r>
      <w:proofErr w:type="gramStart"/>
      <w:r w:rsidRPr="00EF0573">
        <w:rPr>
          <w:rFonts w:asciiTheme="minorHAnsi" w:hAnsiTheme="minorHAnsi" w:cstheme="minorHAnsi"/>
        </w:rPr>
        <w:t>climas  y</w:t>
      </w:r>
      <w:proofErr w:type="gramEnd"/>
      <w:r w:rsidRPr="00EF0573">
        <w:rPr>
          <w:rFonts w:asciiTheme="minorHAnsi" w:hAnsiTheme="minorHAnsi" w:cstheme="minorHAnsi"/>
        </w:rPr>
        <w:t xml:space="preserve"> ambientes seguros para la investigación.</w:t>
      </w:r>
    </w:p>
    <w:p w14:paraId="538296C6" w14:textId="77777777" w:rsidR="00EF0573" w:rsidRPr="00EF0573" w:rsidRDefault="00EF0573" w:rsidP="00EF0573">
      <w:pPr>
        <w:tabs>
          <w:tab w:val="left" w:pos="954"/>
        </w:tabs>
        <w:spacing w:before="135"/>
        <w:rPr>
          <w:rFonts w:asciiTheme="minorHAnsi" w:hAnsiTheme="minorHAnsi" w:cstheme="minorHAnsi"/>
        </w:rPr>
      </w:pPr>
    </w:p>
    <w:p w14:paraId="2B446C6B" w14:textId="77777777" w:rsidR="00BB5F39" w:rsidRPr="00EF0573" w:rsidRDefault="00BB5F39" w:rsidP="00BB5F39">
      <w:pPr>
        <w:tabs>
          <w:tab w:val="left" w:pos="954"/>
        </w:tabs>
        <w:spacing w:before="135"/>
        <w:rPr>
          <w:rFonts w:asciiTheme="minorHAnsi" w:hAnsiTheme="minorHAnsi" w:cstheme="minorHAnsi"/>
        </w:rPr>
      </w:pPr>
    </w:p>
    <w:p w14:paraId="79512A7A" w14:textId="77777777" w:rsidR="00BB5F39" w:rsidRPr="00EF0573" w:rsidRDefault="00BB5F39" w:rsidP="00BB5F39">
      <w:pPr>
        <w:snapToGrid w:val="0"/>
        <w:spacing w:line="360" w:lineRule="auto"/>
        <w:ind w:firstLine="708"/>
        <w:rPr>
          <w:rFonts w:asciiTheme="minorHAnsi" w:eastAsia="Times New Roman" w:hAnsiTheme="minorHAnsi" w:cstheme="minorHAnsi"/>
          <w:color w:val="000000" w:themeColor="text1"/>
        </w:rPr>
      </w:pPr>
    </w:p>
    <w:p w14:paraId="23059CBC" w14:textId="77777777" w:rsidR="00BB5F39" w:rsidRPr="00EF0573" w:rsidRDefault="00BB5F39" w:rsidP="00BB5F39">
      <w:pPr>
        <w:tabs>
          <w:tab w:val="left" w:pos="954"/>
        </w:tabs>
        <w:spacing w:before="137"/>
        <w:rPr>
          <w:rFonts w:asciiTheme="minorHAnsi" w:hAnsiTheme="minorHAnsi" w:cstheme="minorHAnsi"/>
          <w:b/>
        </w:rPr>
      </w:pPr>
    </w:p>
    <w:p w14:paraId="2F92F1F8" w14:textId="77777777" w:rsidR="00EC37A3" w:rsidRPr="00EF0573" w:rsidRDefault="00EC37A3" w:rsidP="00EC37A3">
      <w:pPr>
        <w:pStyle w:val="Textoindependiente"/>
        <w:rPr>
          <w:rFonts w:asciiTheme="minorHAnsi" w:hAnsiTheme="minorHAnsi" w:cstheme="minorHAnsi"/>
          <w:b/>
        </w:rPr>
      </w:pPr>
    </w:p>
    <w:p w14:paraId="50ADAEB5" w14:textId="09AA7076" w:rsidR="00857F1D" w:rsidRPr="00EF0573" w:rsidRDefault="00B6715C" w:rsidP="001B7FBB">
      <w:pPr>
        <w:pStyle w:val="Textoindependiente"/>
        <w:spacing w:before="6"/>
        <w:rPr>
          <w:rFonts w:asciiTheme="minorHAnsi" w:hAnsiTheme="minorHAnsi" w:cstheme="minorHAnsi"/>
        </w:rPr>
      </w:pPr>
      <w:r w:rsidRPr="00EF0573">
        <w:rPr>
          <w:rFonts w:asciiTheme="minorHAnsi" w:hAnsiTheme="minorHAnsi" w:cstheme="minorHAnsi"/>
          <w:noProof/>
          <w:lang w:eastAsia="es-ES"/>
        </w:rPr>
        <w:drawing>
          <wp:anchor distT="0" distB="0" distL="0" distR="0" simplePos="0" relativeHeight="251656192" behindDoc="0" locked="0" layoutInCell="1" allowOverlap="1" wp14:anchorId="46CFB66E" wp14:editId="6266C1A8">
            <wp:simplePos x="0" y="0"/>
            <wp:positionH relativeFrom="page">
              <wp:posOffset>1078230</wp:posOffset>
            </wp:positionH>
            <wp:positionV relativeFrom="paragraph">
              <wp:posOffset>1874287</wp:posOffset>
            </wp:positionV>
            <wp:extent cx="5459152" cy="406907"/>
            <wp:effectExtent l="0" t="0" r="0" b="0"/>
            <wp:wrapTopAndBottom/>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pic:nvPicPr>
                  <pic:blipFill>
                    <a:blip r:embed="rId11" cstate="print"/>
                    <a:stretch>
                      <a:fillRect/>
                    </a:stretch>
                  </pic:blipFill>
                  <pic:spPr>
                    <a:xfrm>
                      <a:off x="0" y="0"/>
                      <a:ext cx="5459152" cy="406907"/>
                    </a:xfrm>
                    <a:prstGeom prst="rect">
                      <a:avLst/>
                    </a:prstGeom>
                  </pic:spPr>
                </pic:pic>
              </a:graphicData>
            </a:graphic>
          </wp:anchor>
        </w:drawing>
      </w:r>
    </w:p>
    <w:sectPr w:rsidR="00857F1D" w:rsidRPr="00EF0573">
      <w:pgSz w:w="11910" w:h="16840"/>
      <w:pgMar w:top="1580" w:right="1380" w:bottom="820" w:left="1540" w:header="0" w:footer="631"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30FBEB" w14:textId="77777777" w:rsidR="00785176" w:rsidRDefault="00785176">
      <w:r>
        <w:separator/>
      </w:r>
    </w:p>
  </w:endnote>
  <w:endnote w:type="continuationSeparator" w:id="0">
    <w:p w14:paraId="710400C4" w14:textId="77777777" w:rsidR="00785176" w:rsidRDefault="00785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FF8DA" w14:textId="248872A5" w:rsidR="00785176" w:rsidRDefault="00785176">
    <w:pPr>
      <w:pStyle w:val="Textoindependiente"/>
      <w:spacing w:line="14" w:lineRule="auto"/>
      <w:rPr>
        <w:sz w:val="20"/>
      </w:rPr>
    </w:pPr>
    <w:r>
      <w:rPr>
        <w:noProof/>
        <w:lang w:eastAsia="es-ES"/>
      </w:rPr>
      <mc:AlternateContent>
        <mc:Choice Requires="wps">
          <w:drawing>
            <wp:anchor distT="0" distB="0" distL="114300" distR="114300" simplePos="0" relativeHeight="251657728" behindDoc="1" locked="0" layoutInCell="1" allowOverlap="1" wp14:anchorId="408A5092" wp14:editId="078F6E55">
              <wp:simplePos x="0" y="0"/>
              <wp:positionH relativeFrom="page">
                <wp:posOffset>6372860</wp:posOffset>
              </wp:positionH>
              <wp:positionV relativeFrom="page">
                <wp:posOffset>10152380</wp:posOffset>
              </wp:positionV>
              <wp:extent cx="147320"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7C9EC44" w14:textId="77777777" w:rsidR="00785176" w:rsidRDefault="00785176">
                          <w:pPr>
                            <w:pStyle w:val="Textoindependiente"/>
                            <w:spacing w:line="245" w:lineRule="exact"/>
                            <w:ind w:left="60"/>
                          </w:pPr>
                          <w:r>
                            <w:fldChar w:fldCharType="begin"/>
                          </w:r>
                          <w:r>
                            <w:instrText xml:space="preserve"> PAGE </w:instrText>
                          </w:r>
                          <w:r>
                            <w:fldChar w:fldCharType="separate"/>
                          </w:r>
                          <w:r>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8A5092" id="_x0000_t202" coordsize="21600,21600" o:spt="202" path="m,l,21600r21600,l21600,xe">
              <v:stroke joinstyle="miter"/>
              <v:path gradientshapeok="t" o:connecttype="rect"/>
            </v:shapetype>
            <v:shape id="Text Box 1" o:spid="_x0000_s1026" type="#_x0000_t202" style="position:absolute;margin-left:501.8pt;margin-top:799.4pt;width:11.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" filled="f" stroked="f">
              <v:textbox inset="0,0,0,0">
                <w:txbxContent>
                  <w:p w14:paraId="17C9EC44" w14:textId="77777777" w:rsidR="00785176" w:rsidRDefault="00785176">
                    <w:pPr>
                      <w:pStyle w:val="Textoindependiente"/>
                      <w:spacing w:line="245" w:lineRule="exact"/>
                      <w:ind w:left="60"/>
                    </w:pPr>
                    <w:r>
                      <w:fldChar w:fldCharType="begin"/>
                    </w:r>
                    <w:r>
                      <w:instrText xml:space="preserve"> PAGE </w:instrText>
                    </w:r>
                    <w:r>
                      <w:fldChar w:fldCharType="separate"/>
                    </w:r>
                    <w:r>
                      <w:rPr>
                        <w:noProof/>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384B07" w14:textId="77777777" w:rsidR="00785176" w:rsidRDefault="00785176">
      <w:r>
        <w:separator/>
      </w:r>
    </w:p>
  </w:footnote>
  <w:footnote w:type="continuationSeparator" w:id="0">
    <w:p w14:paraId="489F37A6" w14:textId="77777777" w:rsidR="00785176" w:rsidRDefault="007851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27780"/>
    <w:multiLevelType w:val="multilevel"/>
    <w:tmpl w:val="60AC23EA"/>
    <w:lvl w:ilvl="0">
      <w:start w:val="1"/>
      <w:numFmt w:val="decimal"/>
      <w:lvlText w:val="%1."/>
      <w:lvlJc w:val="left"/>
      <w:pPr>
        <w:ind w:left="522" w:hanging="360"/>
        <w:jc w:val="left"/>
      </w:pPr>
      <w:rPr>
        <w:rFonts w:ascii="Calibri" w:eastAsia="Calibri" w:hAnsi="Calibri" w:cs="Calibri" w:hint="default"/>
        <w:b/>
        <w:bCs/>
        <w:w w:val="100"/>
        <w:sz w:val="22"/>
        <w:szCs w:val="22"/>
        <w:lang w:val="es-ES" w:eastAsia="en-US" w:bidi="ar-SA"/>
      </w:rPr>
    </w:lvl>
    <w:lvl w:ilvl="1">
      <w:start w:val="1"/>
      <w:numFmt w:val="decimal"/>
      <w:lvlText w:val="%1.%2."/>
      <w:lvlJc w:val="left"/>
      <w:pPr>
        <w:ind w:left="954" w:hanging="432"/>
        <w:jc w:val="left"/>
      </w:pPr>
      <w:rPr>
        <w:rFonts w:ascii="Calibri" w:eastAsia="Calibri" w:hAnsi="Calibri" w:cs="Calibri" w:hint="default"/>
        <w:spacing w:val="-1"/>
        <w:w w:val="100"/>
        <w:sz w:val="22"/>
        <w:szCs w:val="22"/>
        <w:lang w:val="es-ES" w:eastAsia="en-US" w:bidi="ar-SA"/>
      </w:rPr>
    </w:lvl>
    <w:lvl w:ilvl="2">
      <w:numFmt w:val="bullet"/>
      <w:lvlText w:val="•"/>
      <w:lvlJc w:val="left"/>
      <w:pPr>
        <w:ind w:left="1851" w:hanging="432"/>
      </w:pPr>
      <w:rPr>
        <w:rFonts w:hint="default"/>
        <w:lang w:val="es-ES" w:eastAsia="en-US" w:bidi="ar-SA"/>
      </w:rPr>
    </w:lvl>
    <w:lvl w:ilvl="3">
      <w:numFmt w:val="bullet"/>
      <w:lvlText w:val="•"/>
      <w:lvlJc w:val="left"/>
      <w:pPr>
        <w:ind w:left="2743" w:hanging="432"/>
      </w:pPr>
      <w:rPr>
        <w:rFonts w:hint="default"/>
        <w:lang w:val="es-ES" w:eastAsia="en-US" w:bidi="ar-SA"/>
      </w:rPr>
    </w:lvl>
    <w:lvl w:ilvl="4">
      <w:numFmt w:val="bullet"/>
      <w:lvlText w:val="•"/>
      <w:lvlJc w:val="left"/>
      <w:pPr>
        <w:ind w:left="3635" w:hanging="432"/>
      </w:pPr>
      <w:rPr>
        <w:rFonts w:hint="default"/>
        <w:lang w:val="es-ES" w:eastAsia="en-US" w:bidi="ar-SA"/>
      </w:rPr>
    </w:lvl>
    <w:lvl w:ilvl="5">
      <w:numFmt w:val="bullet"/>
      <w:lvlText w:val="•"/>
      <w:lvlJc w:val="left"/>
      <w:pPr>
        <w:ind w:left="4527" w:hanging="432"/>
      </w:pPr>
      <w:rPr>
        <w:rFonts w:hint="default"/>
        <w:lang w:val="es-ES" w:eastAsia="en-US" w:bidi="ar-SA"/>
      </w:rPr>
    </w:lvl>
    <w:lvl w:ilvl="6">
      <w:numFmt w:val="bullet"/>
      <w:lvlText w:val="•"/>
      <w:lvlJc w:val="left"/>
      <w:pPr>
        <w:ind w:left="5419" w:hanging="432"/>
      </w:pPr>
      <w:rPr>
        <w:rFonts w:hint="default"/>
        <w:lang w:val="es-ES" w:eastAsia="en-US" w:bidi="ar-SA"/>
      </w:rPr>
    </w:lvl>
    <w:lvl w:ilvl="7">
      <w:numFmt w:val="bullet"/>
      <w:lvlText w:val="•"/>
      <w:lvlJc w:val="left"/>
      <w:pPr>
        <w:ind w:left="6310" w:hanging="432"/>
      </w:pPr>
      <w:rPr>
        <w:rFonts w:hint="default"/>
        <w:lang w:val="es-ES" w:eastAsia="en-US" w:bidi="ar-SA"/>
      </w:rPr>
    </w:lvl>
    <w:lvl w:ilvl="8">
      <w:numFmt w:val="bullet"/>
      <w:lvlText w:val="•"/>
      <w:lvlJc w:val="left"/>
      <w:pPr>
        <w:ind w:left="7202" w:hanging="432"/>
      </w:pPr>
      <w:rPr>
        <w:rFonts w:hint="default"/>
        <w:lang w:val="es-ES" w:eastAsia="en-US" w:bidi="ar-SA"/>
      </w:rPr>
    </w:lvl>
  </w:abstractNum>
  <w:abstractNum w:abstractNumId="1" w15:restartNumberingAfterBreak="0">
    <w:nsid w:val="058455F9"/>
    <w:multiLevelType w:val="hybridMultilevel"/>
    <w:tmpl w:val="E55C9B2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7336E18"/>
    <w:multiLevelType w:val="hybridMultilevel"/>
    <w:tmpl w:val="670EDB9C"/>
    <w:lvl w:ilvl="0" w:tplc="455C54F0">
      <w:start w:val="1"/>
      <w:numFmt w:val="bullet"/>
      <w:lvlText w:val=""/>
      <w:lvlJc w:val="left"/>
      <w:pPr>
        <w:ind w:left="1440" w:hanging="360"/>
      </w:pPr>
      <w:rPr>
        <w:rFonts w:ascii="Symbol" w:hAnsi="Symbol" w:hint="default"/>
        <w:color w:val="000000" w:themeColor="text1"/>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0F5C66BF"/>
    <w:multiLevelType w:val="hybridMultilevel"/>
    <w:tmpl w:val="EED64B0C"/>
    <w:lvl w:ilvl="0" w:tplc="0C0A0003">
      <w:start w:val="1"/>
      <w:numFmt w:val="bullet"/>
      <w:lvlText w:val="o"/>
      <w:lvlJc w:val="left"/>
      <w:pPr>
        <w:ind w:left="360" w:hanging="360"/>
      </w:pPr>
      <w:rPr>
        <w:rFonts w:ascii="Courier New" w:hAnsi="Courier New" w:cs="Courier New" w:hint="default"/>
      </w:rPr>
    </w:lvl>
    <w:lvl w:ilvl="1" w:tplc="0C0A0005">
      <w:start w:val="1"/>
      <w:numFmt w:val="bullet"/>
      <w:lvlText w:val=""/>
      <w:lvlJc w:val="left"/>
      <w:pPr>
        <w:ind w:left="1080" w:hanging="360"/>
      </w:pPr>
      <w:rPr>
        <w:rFonts w:ascii="Wingdings" w:hAnsi="Wingdings" w:hint="default"/>
      </w:rPr>
    </w:lvl>
    <w:lvl w:ilvl="2" w:tplc="899C936C">
      <w:numFmt w:val="bullet"/>
      <w:lvlText w:val="-"/>
      <w:lvlJc w:val="left"/>
      <w:pPr>
        <w:ind w:left="1800" w:hanging="360"/>
      </w:pPr>
      <w:rPr>
        <w:rFonts w:ascii="Calibri" w:eastAsia="Calibri" w:hAnsi="Calibri" w:cs="Calibri"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0FE03601"/>
    <w:multiLevelType w:val="hybridMultilevel"/>
    <w:tmpl w:val="6C1CC65E"/>
    <w:lvl w:ilvl="0" w:tplc="0C0A0005">
      <w:start w:val="1"/>
      <w:numFmt w:val="bullet"/>
      <w:lvlText w:val=""/>
      <w:lvlJc w:val="left"/>
      <w:pPr>
        <w:ind w:left="360" w:hanging="360"/>
      </w:pPr>
      <w:rPr>
        <w:rFonts w:ascii="Wingdings" w:hAnsi="Wingdings"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 w15:restartNumberingAfterBreak="0">
    <w:nsid w:val="14E0045F"/>
    <w:multiLevelType w:val="hybridMultilevel"/>
    <w:tmpl w:val="B1C2DEF6"/>
    <w:lvl w:ilvl="0" w:tplc="0C0A0005">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 w15:restartNumberingAfterBreak="0">
    <w:nsid w:val="1E2F25F5"/>
    <w:multiLevelType w:val="hybridMultilevel"/>
    <w:tmpl w:val="AD02BA3E"/>
    <w:lvl w:ilvl="0" w:tplc="455C54F0">
      <w:start w:val="1"/>
      <w:numFmt w:val="bullet"/>
      <w:lvlText w:val=""/>
      <w:lvlJc w:val="left"/>
      <w:pPr>
        <w:ind w:left="1210" w:hanging="360"/>
      </w:pPr>
      <w:rPr>
        <w:rFonts w:ascii="Symbol" w:hAnsi="Symbol" w:hint="default"/>
        <w:color w:val="000000" w:themeColor="text1"/>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F275585"/>
    <w:multiLevelType w:val="hybridMultilevel"/>
    <w:tmpl w:val="4B92A5DA"/>
    <w:lvl w:ilvl="0" w:tplc="0C0A0005">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22AF43DF"/>
    <w:multiLevelType w:val="hybridMultilevel"/>
    <w:tmpl w:val="7A048AD8"/>
    <w:lvl w:ilvl="0" w:tplc="1FB4ACB6">
      <w:start w:val="1"/>
      <w:numFmt w:val="bullet"/>
      <w:lvlText w:val=""/>
      <w:lvlJc w:val="left"/>
      <w:pPr>
        <w:ind w:left="785" w:hanging="360"/>
      </w:pPr>
      <w:rPr>
        <w:rFonts w:ascii="Wingdings" w:hAnsi="Wingdings" w:hint="default"/>
        <w:sz w:val="20"/>
        <w:szCs w:val="20"/>
      </w:rPr>
    </w:lvl>
    <w:lvl w:ilvl="1" w:tplc="0C0A0003" w:tentative="1">
      <w:start w:val="1"/>
      <w:numFmt w:val="bullet"/>
      <w:lvlText w:val="o"/>
      <w:lvlJc w:val="left"/>
      <w:pPr>
        <w:ind w:left="1505" w:hanging="360"/>
      </w:pPr>
      <w:rPr>
        <w:rFonts w:ascii="Courier New" w:hAnsi="Courier New" w:cs="Courier New" w:hint="default"/>
      </w:rPr>
    </w:lvl>
    <w:lvl w:ilvl="2" w:tplc="0C0A0005" w:tentative="1">
      <w:start w:val="1"/>
      <w:numFmt w:val="bullet"/>
      <w:lvlText w:val=""/>
      <w:lvlJc w:val="left"/>
      <w:pPr>
        <w:ind w:left="2225" w:hanging="360"/>
      </w:pPr>
      <w:rPr>
        <w:rFonts w:ascii="Wingdings" w:hAnsi="Wingdings" w:hint="default"/>
      </w:rPr>
    </w:lvl>
    <w:lvl w:ilvl="3" w:tplc="0C0A0001" w:tentative="1">
      <w:start w:val="1"/>
      <w:numFmt w:val="bullet"/>
      <w:lvlText w:val=""/>
      <w:lvlJc w:val="left"/>
      <w:pPr>
        <w:ind w:left="2945" w:hanging="360"/>
      </w:pPr>
      <w:rPr>
        <w:rFonts w:ascii="Symbol" w:hAnsi="Symbol" w:hint="default"/>
      </w:rPr>
    </w:lvl>
    <w:lvl w:ilvl="4" w:tplc="0C0A0003" w:tentative="1">
      <w:start w:val="1"/>
      <w:numFmt w:val="bullet"/>
      <w:lvlText w:val="o"/>
      <w:lvlJc w:val="left"/>
      <w:pPr>
        <w:ind w:left="3665" w:hanging="360"/>
      </w:pPr>
      <w:rPr>
        <w:rFonts w:ascii="Courier New" w:hAnsi="Courier New" w:cs="Courier New" w:hint="default"/>
      </w:rPr>
    </w:lvl>
    <w:lvl w:ilvl="5" w:tplc="0C0A0005" w:tentative="1">
      <w:start w:val="1"/>
      <w:numFmt w:val="bullet"/>
      <w:lvlText w:val=""/>
      <w:lvlJc w:val="left"/>
      <w:pPr>
        <w:ind w:left="4385" w:hanging="360"/>
      </w:pPr>
      <w:rPr>
        <w:rFonts w:ascii="Wingdings" w:hAnsi="Wingdings" w:hint="default"/>
      </w:rPr>
    </w:lvl>
    <w:lvl w:ilvl="6" w:tplc="0C0A0001" w:tentative="1">
      <w:start w:val="1"/>
      <w:numFmt w:val="bullet"/>
      <w:lvlText w:val=""/>
      <w:lvlJc w:val="left"/>
      <w:pPr>
        <w:ind w:left="5105" w:hanging="360"/>
      </w:pPr>
      <w:rPr>
        <w:rFonts w:ascii="Symbol" w:hAnsi="Symbol" w:hint="default"/>
      </w:rPr>
    </w:lvl>
    <w:lvl w:ilvl="7" w:tplc="0C0A0003" w:tentative="1">
      <w:start w:val="1"/>
      <w:numFmt w:val="bullet"/>
      <w:lvlText w:val="o"/>
      <w:lvlJc w:val="left"/>
      <w:pPr>
        <w:ind w:left="5825" w:hanging="360"/>
      </w:pPr>
      <w:rPr>
        <w:rFonts w:ascii="Courier New" w:hAnsi="Courier New" w:cs="Courier New" w:hint="default"/>
      </w:rPr>
    </w:lvl>
    <w:lvl w:ilvl="8" w:tplc="0C0A0005" w:tentative="1">
      <w:start w:val="1"/>
      <w:numFmt w:val="bullet"/>
      <w:lvlText w:val=""/>
      <w:lvlJc w:val="left"/>
      <w:pPr>
        <w:ind w:left="6545" w:hanging="360"/>
      </w:pPr>
      <w:rPr>
        <w:rFonts w:ascii="Wingdings" w:hAnsi="Wingdings" w:hint="default"/>
      </w:rPr>
    </w:lvl>
  </w:abstractNum>
  <w:abstractNum w:abstractNumId="9" w15:restartNumberingAfterBreak="0">
    <w:nsid w:val="231C24DB"/>
    <w:multiLevelType w:val="hybridMultilevel"/>
    <w:tmpl w:val="61682E06"/>
    <w:lvl w:ilvl="0" w:tplc="DEFADF8C">
      <w:start w:val="1"/>
      <w:numFmt w:val="bullet"/>
      <w:lvlText w:val=""/>
      <w:lvlJc w:val="left"/>
      <w:pPr>
        <w:ind w:left="1428" w:hanging="360"/>
      </w:pPr>
      <w:rPr>
        <w:rFonts w:ascii="Wingdings" w:hAnsi="Wingdings"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0" w15:restartNumberingAfterBreak="0">
    <w:nsid w:val="2B8B2DF1"/>
    <w:multiLevelType w:val="hybridMultilevel"/>
    <w:tmpl w:val="89C6DF1C"/>
    <w:lvl w:ilvl="0" w:tplc="E89A0CBA">
      <w:start w:val="1"/>
      <w:numFmt w:val="decimal"/>
      <w:lvlText w:val="%1."/>
      <w:lvlJc w:val="left"/>
      <w:pPr>
        <w:ind w:left="522" w:hanging="360"/>
      </w:pPr>
      <w:rPr>
        <w:rFonts w:ascii="Calibri" w:eastAsia="Calibri" w:hAnsi="Calibri" w:cs="Calibri" w:hint="default"/>
        <w:b/>
        <w:bCs/>
        <w:w w:val="100"/>
        <w:sz w:val="22"/>
        <w:szCs w:val="22"/>
        <w:lang w:val="es-ES" w:eastAsia="en-US" w:bidi="ar-SA"/>
      </w:rPr>
    </w:lvl>
    <w:lvl w:ilvl="1" w:tplc="766A2C76">
      <w:numFmt w:val="bullet"/>
      <w:lvlText w:val=""/>
      <w:lvlJc w:val="left"/>
      <w:pPr>
        <w:ind w:left="1294" w:hanging="360"/>
      </w:pPr>
      <w:rPr>
        <w:rFonts w:ascii="Wingdings" w:eastAsia="Wingdings" w:hAnsi="Wingdings" w:cs="Wingdings" w:hint="default"/>
        <w:w w:val="100"/>
        <w:sz w:val="22"/>
        <w:szCs w:val="22"/>
        <w:lang w:val="es-ES" w:eastAsia="en-US" w:bidi="ar-SA"/>
      </w:rPr>
    </w:lvl>
    <w:lvl w:ilvl="2" w:tplc="1860871C">
      <w:numFmt w:val="bullet"/>
      <w:lvlText w:val="•"/>
      <w:lvlJc w:val="left"/>
      <w:pPr>
        <w:ind w:left="2154" w:hanging="360"/>
      </w:pPr>
      <w:rPr>
        <w:rFonts w:hint="default"/>
        <w:lang w:val="es-ES" w:eastAsia="en-US" w:bidi="ar-SA"/>
      </w:rPr>
    </w:lvl>
    <w:lvl w:ilvl="3" w:tplc="DD9E8690">
      <w:numFmt w:val="bullet"/>
      <w:lvlText w:val="•"/>
      <w:lvlJc w:val="left"/>
      <w:pPr>
        <w:ind w:left="3008" w:hanging="360"/>
      </w:pPr>
      <w:rPr>
        <w:rFonts w:hint="default"/>
        <w:lang w:val="es-ES" w:eastAsia="en-US" w:bidi="ar-SA"/>
      </w:rPr>
    </w:lvl>
    <w:lvl w:ilvl="4" w:tplc="B8BED52A">
      <w:numFmt w:val="bullet"/>
      <w:lvlText w:val="•"/>
      <w:lvlJc w:val="left"/>
      <w:pPr>
        <w:ind w:left="3862" w:hanging="360"/>
      </w:pPr>
      <w:rPr>
        <w:rFonts w:hint="default"/>
        <w:lang w:val="es-ES" w:eastAsia="en-US" w:bidi="ar-SA"/>
      </w:rPr>
    </w:lvl>
    <w:lvl w:ilvl="5" w:tplc="2FFC34E0">
      <w:numFmt w:val="bullet"/>
      <w:lvlText w:val="•"/>
      <w:lvlJc w:val="left"/>
      <w:pPr>
        <w:ind w:left="4716" w:hanging="360"/>
      </w:pPr>
      <w:rPr>
        <w:rFonts w:hint="default"/>
        <w:lang w:val="es-ES" w:eastAsia="en-US" w:bidi="ar-SA"/>
      </w:rPr>
    </w:lvl>
    <w:lvl w:ilvl="6" w:tplc="F5C4EFCE">
      <w:numFmt w:val="bullet"/>
      <w:lvlText w:val="•"/>
      <w:lvlJc w:val="left"/>
      <w:pPr>
        <w:ind w:left="5570" w:hanging="360"/>
      </w:pPr>
      <w:rPr>
        <w:rFonts w:hint="default"/>
        <w:lang w:val="es-ES" w:eastAsia="en-US" w:bidi="ar-SA"/>
      </w:rPr>
    </w:lvl>
    <w:lvl w:ilvl="7" w:tplc="63728BFC">
      <w:numFmt w:val="bullet"/>
      <w:lvlText w:val="•"/>
      <w:lvlJc w:val="left"/>
      <w:pPr>
        <w:ind w:left="6424" w:hanging="360"/>
      </w:pPr>
      <w:rPr>
        <w:rFonts w:hint="default"/>
        <w:lang w:val="es-ES" w:eastAsia="en-US" w:bidi="ar-SA"/>
      </w:rPr>
    </w:lvl>
    <w:lvl w:ilvl="8" w:tplc="AE604D1C">
      <w:numFmt w:val="bullet"/>
      <w:lvlText w:val="•"/>
      <w:lvlJc w:val="left"/>
      <w:pPr>
        <w:ind w:left="7278" w:hanging="360"/>
      </w:pPr>
      <w:rPr>
        <w:rFonts w:hint="default"/>
        <w:lang w:val="es-ES" w:eastAsia="en-US" w:bidi="ar-SA"/>
      </w:rPr>
    </w:lvl>
  </w:abstractNum>
  <w:abstractNum w:abstractNumId="11" w15:restartNumberingAfterBreak="0">
    <w:nsid w:val="2E2C0CBC"/>
    <w:multiLevelType w:val="hybridMultilevel"/>
    <w:tmpl w:val="7812E0FC"/>
    <w:lvl w:ilvl="0" w:tplc="0C0A0005">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15:restartNumberingAfterBreak="0">
    <w:nsid w:val="2FB166B0"/>
    <w:multiLevelType w:val="hybridMultilevel"/>
    <w:tmpl w:val="6068CC52"/>
    <w:lvl w:ilvl="0" w:tplc="AEC0B274">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3" w15:restartNumberingAfterBreak="0">
    <w:nsid w:val="30557331"/>
    <w:multiLevelType w:val="hybridMultilevel"/>
    <w:tmpl w:val="C1A80366"/>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15:restartNumberingAfterBreak="0">
    <w:nsid w:val="31E321BA"/>
    <w:multiLevelType w:val="hybridMultilevel"/>
    <w:tmpl w:val="089C9E24"/>
    <w:lvl w:ilvl="0" w:tplc="0C0A0003">
      <w:start w:val="1"/>
      <w:numFmt w:val="bullet"/>
      <w:lvlText w:val="o"/>
      <w:lvlJc w:val="left"/>
      <w:pPr>
        <w:ind w:left="360" w:hanging="360"/>
      </w:pPr>
      <w:rPr>
        <w:rFonts w:ascii="Courier New" w:hAnsi="Courier New" w:cs="Courier New"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15:restartNumberingAfterBreak="0">
    <w:nsid w:val="344D1AD4"/>
    <w:multiLevelType w:val="hybridMultilevel"/>
    <w:tmpl w:val="F2D6C21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15:restartNumberingAfterBreak="0">
    <w:nsid w:val="389C08D8"/>
    <w:multiLevelType w:val="hybridMultilevel"/>
    <w:tmpl w:val="F5F416EC"/>
    <w:lvl w:ilvl="0" w:tplc="0C0A0003">
      <w:start w:val="1"/>
      <w:numFmt w:val="bullet"/>
      <w:lvlText w:val="o"/>
      <w:lvlJc w:val="left"/>
      <w:pPr>
        <w:ind w:left="360" w:hanging="360"/>
      </w:pPr>
      <w:rPr>
        <w:rFonts w:ascii="Courier New" w:hAnsi="Courier New" w:cs="Courier New"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38FB410F"/>
    <w:multiLevelType w:val="hybridMultilevel"/>
    <w:tmpl w:val="210294B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FDB758E"/>
    <w:multiLevelType w:val="hybridMultilevel"/>
    <w:tmpl w:val="59080BE8"/>
    <w:lvl w:ilvl="0" w:tplc="6C6A8C62">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12C63BC"/>
    <w:multiLevelType w:val="hybridMultilevel"/>
    <w:tmpl w:val="EEB68128"/>
    <w:lvl w:ilvl="0" w:tplc="679C313E">
      <w:start w:val="1"/>
      <w:numFmt w:val="bullet"/>
      <w:lvlText w:val=""/>
      <w:lvlJc w:val="left"/>
      <w:pPr>
        <w:ind w:left="360" w:hanging="360"/>
      </w:pPr>
      <w:rPr>
        <w:rFonts w:ascii="Wingdings" w:hAnsi="Wingdings" w:hint="default"/>
        <w:color w:val="auto"/>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 w15:restartNumberingAfterBreak="0">
    <w:nsid w:val="42DC399A"/>
    <w:multiLevelType w:val="hybridMultilevel"/>
    <w:tmpl w:val="00EE20A8"/>
    <w:lvl w:ilvl="0" w:tplc="0C0A0005">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15:restartNumberingAfterBreak="0">
    <w:nsid w:val="44A94289"/>
    <w:multiLevelType w:val="hybridMultilevel"/>
    <w:tmpl w:val="9B463B4C"/>
    <w:lvl w:ilvl="0" w:tplc="0C0A0005">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 w15:restartNumberingAfterBreak="0">
    <w:nsid w:val="472F2C5E"/>
    <w:multiLevelType w:val="hybridMultilevel"/>
    <w:tmpl w:val="86C8400E"/>
    <w:lvl w:ilvl="0" w:tplc="F6E2C334">
      <w:start w:val="1"/>
      <w:numFmt w:val="bullet"/>
      <w:lvlText w:val=""/>
      <w:lvlJc w:val="left"/>
      <w:pPr>
        <w:ind w:left="1448" w:hanging="360"/>
      </w:pPr>
      <w:rPr>
        <w:rFonts w:ascii="Wingdings 2" w:hAnsi="Wingdings 2" w:hint="default"/>
      </w:rPr>
    </w:lvl>
    <w:lvl w:ilvl="1" w:tplc="0C0A0003">
      <w:start w:val="1"/>
      <w:numFmt w:val="bullet"/>
      <w:lvlText w:val="o"/>
      <w:lvlJc w:val="left"/>
      <w:pPr>
        <w:ind w:left="2168" w:hanging="360"/>
      </w:pPr>
      <w:rPr>
        <w:rFonts w:ascii="Courier New" w:hAnsi="Courier New" w:cs="Courier New" w:hint="default"/>
      </w:rPr>
    </w:lvl>
    <w:lvl w:ilvl="2" w:tplc="0C0A0005">
      <w:start w:val="1"/>
      <w:numFmt w:val="bullet"/>
      <w:lvlText w:val=""/>
      <w:lvlJc w:val="left"/>
      <w:pPr>
        <w:ind w:left="2888" w:hanging="360"/>
      </w:pPr>
      <w:rPr>
        <w:rFonts w:ascii="Wingdings" w:hAnsi="Wingdings" w:hint="default"/>
      </w:rPr>
    </w:lvl>
    <w:lvl w:ilvl="3" w:tplc="0C0A0001" w:tentative="1">
      <w:start w:val="1"/>
      <w:numFmt w:val="bullet"/>
      <w:lvlText w:val=""/>
      <w:lvlJc w:val="left"/>
      <w:pPr>
        <w:ind w:left="3608" w:hanging="360"/>
      </w:pPr>
      <w:rPr>
        <w:rFonts w:ascii="Symbol" w:hAnsi="Symbol" w:hint="default"/>
      </w:rPr>
    </w:lvl>
    <w:lvl w:ilvl="4" w:tplc="0C0A0003" w:tentative="1">
      <w:start w:val="1"/>
      <w:numFmt w:val="bullet"/>
      <w:lvlText w:val="o"/>
      <w:lvlJc w:val="left"/>
      <w:pPr>
        <w:ind w:left="4328" w:hanging="360"/>
      </w:pPr>
      <w:rPr>
        <w:rFonts w:ascii="Courier New" w:hAnsi="Courier New" w:cs="Courier New" w:hint="default"/>
      </w:rPr>
    </w:lvl>
    <w:lvl w:ilvl="5" w:tplc="0C0A0005" w:tentative="1">
      <w:start w:val="1"/>
      <w:numFmt w:val="bullet"/>
      <w:lvlText w:val=""/>
      <w:lvlJc w:val="left"/>
      <w:pPr>
        <w:ind w:left="5048" w:hanging="360"/>
      </w:pPr>
      <w:rPr>
        <w:rFonts w:ascii="Wingdings" w:hAnsi="Wingdings" w:hint="default"/>
      </w:rPr>
    </w:lvl>
    <w:lvl w:ilvl="6" w:tplc="0C0A0001" w:tentative="1">
      <w:start w:val="1"/>
      <w:numFmt w:val="bullet"/>
      <w:lvlText w:val=""/>
      <w:lvlJc w:val="left"/>
      <w:pPr>
        <w:ind w:left="5768" w:hanging="360"/>
      </w:pPr>
      <w:rPr>
        <w:rFonts w:ascii="Symbol" w:hAnsi="Symbol" w:hint="default"/>
      </w:rPr>
    </w:lvl>
    <w:lvl w:ilvl="7" w:tplc="0C0A0003" w:tentative="1">
      <w:start w:val="1"/>
      <w:numFmt w:val="bullet"/>
      <w:lvlText w:val="o"/>
      <w:lvlJc w:val="left"/>
      <w:pPr>
        <w:ind w:left="6488" w:hanging="360"/>
      </w:pPr>
      <w:rPr>
        <w:rFonts w:ascii="Courier New" w:hAnsi="Courier New" w:cs="Courier New" w:hint="default"/>
      </w:rPr>
    </w:lvl>
    <w:lvl w:ilvl="8" w:tplc="0C0A0005" w:tentative="1">
      <w:start w:val="1"/>
      <w:numFmt w:val="bullet"/>
      <w:lvlText w:val=""/>
      <w:lvlJc w:val="left"/>
      <w:pPr>
        <w:ind w:left="7208" w:hanging="360"/>
      </w:pPr>
      <w:rPr>
        <w:rFonts w:ascii="Wingdings" w:hAnsi="Wingdings" w:hint="default"/>
      </w:rPr>
    </w:lvl>
  </w:abstractNum>
  <w:abstractNum w:abstractNumId="23" w15:restartNumberingAfterBreak="0">
    <w:nsid w:val="4CAB12B6"/>
    <w:multiLevelType w:val="hybridMultilevel"/>
    <w:tmpl w:val="F21CB194"/>
    <w:lvl w:ilvl="0" w:tplc="455C54F0">
      <w:start w:val="1"/>
      <w:numFmt w:val="bullet"/>
      <w:lvlText w:val=""/>
      <w:lvlJc w:val="left"/>
      <w:pPr>
        <w:ind w:left="1440" w:hanging="360"/>
      </w:pPr>
      <w:rPr>
        <w:rFonts w:ascii="Symbol" w:hAnsi="Symbol" w:hint="default"/>
        <w:color w:val="000000" w:themeColor="text1"/>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4" w15:restartNumberingAfterBreak="0">
    <w:nsid w:val="4CFB7798"/>
    <w:multiLevelType w:val="hybridMultilevel"/>
    <w:tmpl w:val="8B1E614E"/>
    <w:lvl w:ilvl="0" w:tplc="6114CCD6">
      <w:start w:val="1"/>
      <w:numFmt w:val="bullet"/>
      <w:lvlText w:val="-"/>
      <w:lvlJc w:val="left"/>
      <w:pPr>
        <w:ind w:left="720" w:hanging="360"/>
      </w:pPr>
      <w:rPr>
        <w:rFonts w:ascii="Calibri" w:hAnsi="Calibri" w:hint="default"/>
      </w:rPr>
    </w:lvl>
    <w:lvl w:ilvl="1" w:tplc="B832FAB0">
      <w:start w:val="1"/>
      <w:numFmt w:val="bullet"/>
      <w:lvlText w:val="o"/>
      <w:lvlJc w:val="left"/>
      <w:pPr>
        <w:ind w:left="1440" w:hanging="360"/>
      </w:pPr>
      <w:rPr>
        <w:rFonts w:ascii="Courier New" w:hAnsi="Courier New" w:hint="default"/>
      </w:rPr>
    </w:lvl>
    <w:lvl w:ilvl="2" w:tplc="FC46B73C">
      <w:start w:val="1"/>
      <w:numFmt w:val="bullet"/>
      <w:lvlText w:val=""/>
      <w:lvlJc w:val="left"/>
      <w:pPr>
        <w:ind w:left="2160" w:hanging="360"/>
      </w:pPr>
      <w:rPr>
        <w:rFonts w:ascii="Wingdings" w:hAnsi="Wingdings" w:hint="default"/>
      </w:rPr>
    </w:lvl>
    <w:lvl w:ilvl="3" w:tplc="FC6AFE4A">
      <w:start w:val="1"/>
      <w:numFmt w:val="bullet"/>
      <w:lvlText w:val=""/>
      <w:lvlJc w:val="left"/>
      <w:pPr>
        <w:ind w:left="2880" w:hanging="360"/>
      </w:pPr>
      <w:rPr>
        <w:rFonts w:ascii="Symbol" w:hAnsi="Symbol" w:hint="default"/>
      </w:rPr>
    </w:lvl>
    <w:lvl w:ilvl="4" w:tplc="1AC2060E">
      <w:start w:val="1"/>
      <w:numFmt w:val="bullet"/>
      <w:lvlText w:val="o"/>
      <w:lvlJc w:val="left"/>
      <w:pPr>
        <w:ind w:left="3600" w:hanging="360"/>
      </w:pPr>
      <w:rPr>
        <w:rFonts w:ascii="Courier New" w:hAnsi="Courier New" w:hint="default"/>
      </w:rPr>
    </w:lvl>
    <w:lvl w:ilvl="5" w:tplc="BDD4E2DC">
      <w:start w:val="1"/>
      <w:numFmt w:val="bullet"/>
      <w:lvlText w:val=""/>
      <w:lvlJc w:val="left"/>
      <w:pPr>
        <w:ind w:left="4320" w:hanging="360"/>
      </w:pPr>
      <w:rPr>
        <w:rFonts w:ascii="Wingdings" w:hAnsi="Wingdings" w:hint="default"/>
      </w:rPr>
    </w:lvl>
    <w:lvl w:ilvl="6" w:tplc="B694CE60">
      <w:start w:val="1"/>
      <w:numFmt w:val="bullet"/>
      <w:lvlText w:val=""/>
      <w:lvlJc w:val="left"/>
      <w:pPr>
        <w:ind w:left="5040" w:hanging="360"/>
      </w:pPr>
      <w:rPr>
        <w:rFonts w:ascii="Symbol" w:hAnsi="Symbol" w:hint="default"/>
      </w:rPr>
    </w:lvl>
    <w:lvl w:ilvl="7" w:tplc="AED257CE">
      <w:start w:val="1"/>
      <w:numFmt w:val="bullet"/>
      <w:lvlText w:val="o"/>
      <w:lvlJc w:val="left"/>
      <w:pPr>
        <w:ind w:left="5760" w:hanging="360"/>
      </w:pPr>
      <w:rPr>
        <w:rFonts w:ascii="Courier New" w:hAnsi="Courier New" w:hint="default"/>
      </w:rPr>
    </w:lvl>
    <w:lvl w:ilvl="8" w:tplc="EDE653D2">
      <w:start w:val="1"/>
      <w:numFmt w:val="bullet"/>
      <w:lvlText w:val=""/>
      <w:lvlJc w:val="left"/>
      <w:pPr>
        <w:ind w:left="6480" w:hanging="360"/>
      </w:pPr>
      <w:rPr>
        <w:rFonts w:ascii="Wingdings" w:hAnsi="Wingdings" w:hint="default"/>
      </w:rPr>
    </w:lvl>
  </w:abstractNum>
  <w:abstractNum w:abstractNumId="25" w15:restartNumberingAfterBreak="0">
    <w:nsid w:val="4E0B48F8"/>
    <w:multiLevelType w:val="hybridMultilevel"/>
    <w:tmpl w:val="3AAC5958"/>
    <w:lvl w:ilvl="0" w:tplc="0C0A0003">
      <w:start w:val="1"/>
      <w:numFmt w:val="bullet"/>
      <w:lvlText w:val="o"/>
      <w:lvlJc w:val="left"/>
      <w:pPr>
        <w:ind w:left="360" w:hanging="360"/>
      </w:pPr>
      <w:rPr>
        <w:rFonts w:ascii="Courier New" w:hAnsi="Courier New" w:cs="Courier New"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15:restartNumberingAfterBreak="0">
    <w:nsid w:val="51CD593A"/>
    <w:multiLevelType w:val="hybridMultilevel"/>
    <w:tmpl w:val="51A49978"/>
    <w:lvl w:ilvl="0" w:tplc="6C6A8C62">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3F21FD3"/>
    <w:multiLevelType w:val="multilevel"/>
    <w:tmpl w:val="3FD64C8E"/>
    <w:lvl w:ilvl="0">
      <w:start w:val="4"/>
      <w:numFmt w:val="decimal"/>
      <w:lvlText w:val="%1"/>
      <w:lvlJc w:val="left"/>
      <w:pPr>
        <w:ind w:left="360" w:hanging="360"/>
      </w:pPr>
      <w:rPr>
        <w:rFonts w:hint="default"/>
      </w:rPr>
    </w:lvl>
    <w:lvl w:ilvl="1">
      <w:start w:val="3"/>
      <w:numFmt w:val="decimal"/>
      <w:lvlText w:val="%1.%2"/>
      <w:lvlJc w:val="left"/>
      <w:pPr>
        <w:ind w:left="882" w:hanging="360"/>
      </w:pPr>
      <w:rPr>
        <w:rFonts w:hint="default"/>
      </w:rPr>
    </w:lvl>
    <w:lvl w:ilvl="2">
      <w:start w:val="1"/>
      <w:numFmt w:val="decimal"/>
      <w:lvlText w:val="%1.%2.%3"/>
      <w:lvlJc w:val="left"/>
      <w:pPr>
        <w:ind w:left="1764" w:hanging="720"/>
      </w:pPr>
      <w:rPr>
        <w:rFonts w:hint="default"/>
      </w:rPr>
    </w:lvl>
    <w:lvl w:ilvl="3">
      <w:start w:val="1"/>
      <w:numFmt w:val="decimal"/>
      <w:lvlText w:val="%1.%2.%3.%4"/>
      <w:lvlJc w:val="left"/>
      <w:pPr>
        <w:ind w:left="2286" w:hanging="720"/>
      </w:pPr>
      <w:rPr>
        <w:rFonts w:hint="default"/>
      </w:rPr>
    </w:lvl>
    <w:lvl w:ilvl="4">
      <w:start w:val="1"/>
      <w:numFmt w:val="decimal"/>
      <w:lvlText w:val="%1.%2.%3.%4.%5"/>
      <w:lvlJc w:val="left"/>
      <w:pPr>
        <w:ind w:left="3168" w:hanging="1080"/>
      </w:pPr>
      <w:rPr>
        <w:rFonts w:hint="default"/>
      </w:rPr>
    </w:lvl>
    <w:lvl w:ilvl="5">
      <w:start w:val="1"/>
      <w:numFmt w:val="decimal"/>
      <w:lvlText w:val="%1.%2.%3.%4.%5.%6"/>
      <w:lvlJc w:val="left"/>
      <w:pPr>
        <w:ind w:left="3690" w:hanging="1080"/>
      </w:pPr>
      <w:rPr>
        <w:rFonts w:hint="default"/>
      </w:rPr>
    </w:lvl>
    <w:lvl w:ilvl="6">
      <w:start w:val="1"/>
      <w:numFmt w:val="decimal"/>
      <w:lvlText w:val="%1.%2.%3.%4.%5.%6.%7"/>
      <w:lvlJc w:val="left"/>
      <w:pPr>
        <w:ind w:left="4572" w:hanging="1440"/>
      </w:pPr>
      <w:rPr>
        <w:rFonts w:hint="default"/>
      </w:rPr>
    </w:lvl>
    <w:lvl w:ilvl="7">
      <w:start w:val="1"/>
      <w:numFmt w:val="decimal"/>
      <w:lvlText w:val="%1.%2.%3.%4.%5.%6.%7.%8"/>
      <w:lvlJc w:val="left"/>
      <w:pPr>
        <w:ind w:left="5094" w:hanging="1440"/>
      </w:pPr>
      <w:rPr>
        <w:rFonts w:hint="default"/>
      </w:rPr>
    </w:lvl>
    <w:lvl w:ilvl="8">
      <w:start w:val="1"/>
      <w:numFmt w:val="decimal"/>
      <w:lvlText w:val="%1.%2.%3.%4.%5.%6.%7.%8.%9"/>
      <w:lvlJc w:val="left"/>
      <w:pPr>
        <w:ind w:left="5616" w:hanging="1440"/>
      </w:pPr>
      <w:rPr>
        <w:rFonts w:hint="default"/>
      </w:rPr>
    </w:lvl>
  </w:abstractNum>
  <w:abstractNum w:abstractNumId="28" w15:restartNumberingAfterBreak="0">
    <w:nsid w:val="587B1F7D"/>
    <w:multiLevelType w:val="multilevel"/>
    <w:tmpl w:val="632621C6"/>
    <w:lvl w:ilvl="0">
      <w:start w:val="3"/>
      <w:numFmt w:val="decimal"/>
      <w:lvlText w:val="%1"/>
      <w:lvlJc w:val="left"/>
      <w:pPr>
        <w:ind w:left="360" w:hanging="360"/>
      </w:pPr>
      <w:rPr>
        <w:rFonts w:hint="default"/>
      </w:rPr>
    </w:lvl>
    <w:lvl w:ilvl="1">
      <w:start w:val="8"/>
      <w:numFmt w:val="decimal"/>
      <w:lvlText w:val="%1.%2"/>
      <w:lvlJc w:val="left"/>
      <w:pPr>
        <w:ind w:left="882" w:hanging="360"/>
      </w:pPr>
      <w:rPr>
        <w:rFonts w:hint="default"/>
      </w:rPr>
    </w:lvl>
    <w:lvl w:ilvl="2">
      <w:start w:val="1"/>
      <w:numFmt w:val="decimal"/>
      <w:lvlText w:val="%1.%2.%3"/>
      <w:lvlJc w:val="left"/>
      <w:pPr>
        <w:ind w:left="1764" w:hanging="720"/>
      </w:pPr>
      <w:rPr>
        <w:rFonts w:hint="default"/>
      </w:rPr>
    </w:lvl>
    <w:lvl w:ilvl="3">
      <w:start w:val="1"/>
      <w:numFmt w:val="decimal"/>
      <w:lvlText w:val="%1.%2.%3.%4"/>
      <w:lvlJc w:val="left"/>
      <w:pPr>
        <w:ind w:left="2286" w:hanging="720"/>
      </w:pPr>
      <w:rPr>
        <w:rFonts w:hint="default"/>
      </w:rPr>
    </w:lvl>
    <w:lvl w:ilvl="4">
      <w:start w:val="1"/>
      <w:numFmt w:val="decimal"/>
      <w:lvlText w:val="%1.%2.%3.%4.%5"/>
      <w:lvlJc w:val="left"/>
      <w:pPr>
        <w:ind w:left="3168" w:hanging="1080"/>
      </w:pPr>
      <w:rPr>
        <w:rFonts w:hint="default"/>
      </w:rPr>
    </w:lvl>
    <w:lvl w:ilvl="5">
      <w:start w:val="1"/>
      <w:numFmt w:val="decimal"/>
      <w:lvlText w:val="%1.%2.%3.%4.%5.%6"/>
      <w:lvlJc w:val="left"/>
      <w:pPr>
        <w:ind w:left="3690" w:hanging="1080"/>
      </w:pPr>
      <w:rPr>
        <w:rFonts w:hint="default"/>
      </w:rPr>
    </w:lvl>
    <w:lvl w:ilvl="6">
      <w:start w:val="1"/>
      <w:numFmt w:val="decimal"/>
      <w:lvlText w:val="%1.%2.%3.%4.%5.%6.%7"/>
      <w:lvlJc w:val="left"/>
      <w:pPr>
        <w:ind w:left="4572" w:hanging="1440"/>
      </w:pPr>
      <w:rPr>
        <w:rFonts w:hint="default"/>
      </w:rPr>
    </w:lvl>
    <w:lvl w:ilvl="7">
      <w:start w:val="1"/>
      <w:numFmt w:val="decimal"/>
      <w:lvlText w:val="%1.%2.%3.%4.%5.%6.%7.%8"/>
      <w:lvlJc w:val="left"/>
      <w:pPr>
        <w:ind w:left="5094" w:hanging="1440"/>
      </w:pPr>
      <w:rPr>
        <w:rFonts w:hint="default"/>
      </w:rPr>
    </w:lvl>
    <w:lvl w:ilvl="8">
      <w:start w:val="1"/>
      <w:numFmt w:val="decimal"/>
      <w:lvlText w:val="%1.%2.%3.%4.%5.%6.%7.%8.%9"/>
      <w:lvlJc w:val="left"/>
      <w:pPr>
        <w:ind w:left="5616" w:hanging="1440"/>
      </w:pPr>
      <w:rPr>
        <w:rFonts w:hint="default"/>
      </w:rPr>
    </w:lvl>
  </w:abstractNum>
  <w:abstractNum w:abstractNumId="29" w15:restartNumberingAfterBreak="0">
    <w:nsid w:val="5A7C09C4"/>
    <w:multiLevelType w:val="hybridMultilevel"/>
    <w:tmpl w:val="B914DD72"/>
    <w:lvl w:ilvl="0" w:tplc="899C936C">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CEF0E82"/>
    <w:multiLevelType w:val="hybridMultilevel"/>
    <w:tmpl w:val="81D41E3A"/>
    <w:lvl w:ilvl="0" w:tplc="AEC0B274">
      <w:start w:val="1"/>
      <w:numFmt w:val="bullet"/>
      <w:lvlText w:val=""/>
      <w:lvlJc w:val="left"/>
      <w:pPr>
        <w:ind w:left="360" w:hanging="360"/>
      </w:pPr>
      <w:rPr>
        <w:rFonts w:ascii="Wingdings" w:hAnsi="Wingdings"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15:restartNumberingAfterBreak="0">
    <w:nsid w:val="5E703884"/>
    <w:multiLevelType w:val="hybridMultilevel"/>
    <w:tmpl w:val="B808B7C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15:restartNumberingAfterBreak="0">
    <w:nsid w:val="63BA252B"/>
    <w:multiLevelType w:val="hybridMultilevel"/>
    <w:tmpl w:val="1A2A0194"/>
    <w:lvl w:ilvl="0" w:tplc="0C0A0005">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3BC7362"/>
    <w:multiLevelType w:val="hybridMultilevel"/>
    <w:tmpl w:val="6B0C3BE0"/>
    <w:lvl w:ilvl="0" w:tplc="5A388536">
      <w:start w:val="1"/>
      <w:numFmt w:val="bullet"/>
      <w:lvlText w:val=""/>
      <w:lvlJc w:val="left"/>
      <w:pPr>
        <w:ind w:left="927" w:hanging="360"/>
      </w:pPr>
      <w:rPr>
        <w:rFonts w:ascii="Wingdings" w:hAnsi="Wingdings" w:hint="default"/>
        <w:sz w:val="20"/>
        <w:szCs w:val="2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4931649"/>
    <w:multiLevelType w:val="hybridMultilevel"/>
    <w:tmpl w:val="3440C328"/>
    <w:lvl w:ilvl="0" w:tplc="6C6A8C62">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4B249F4"/>
    <w:multiLevelType w:val="multilevel"/>
    <w:tmpl w:val="937C7F2E"/>
    <w:lvl w:ilvl="0">
      <w:start w:val="3"/>
      <w:numFmt w:val="decimal"/>
      <w:lvlText w:val="%1"/>
      <w:lvlJc w:val="left"/>
      <w:pPr>
        <w:ind w:left="360" w:hanging="360"/>
      </w:pPr>
      <w:rPr>
        <w:rFonts w:hint="default"/>
      </w:rPr>
    </w:lvl>
    <w:lvl w:ilvl="1">
      <w:start w:val="1"/>
      <w:numFmt w:val="decimal"/>
      <w:lvlText w:val="%1.%2"/>
      <w:lvlJc w:val="left"/>
      <w:pPr>
        <w:ind w:left="882" w:hanging="360"/>
      </w:pPr>
      <w:rPr>
        <w:rFonts w:hint="default"/>
      </w:rPr>
    </w:lvl>
    <w:lvl w:ilvl="2">
      <w:start w:val="1"/>
      <w:numFmt w:val="decimal"/>
      <w:lvlText w:val="%1.%2.%3"/>
      <w:lvlJc w:val="left"/>
      <w:pPr>
        <w:ind w:left="1764" w:hanging="720"/>
      </w:pPr>
      <w:rPr>
        <w:rFonts w:hint="default"/>
      </w:rPr>
    </w:lvl>
    <w:lvl w:ilvl="3">
      <w:start w:val="1"/>
      <w:numFmt w:val="decimal"/>
      <w:lvlText w:val="%1.%2.%3.%4"/>
      <w:lvlJc w:val="left"/>
      <w:pPr>
        <w:ind w:left="2286" w:hanging="720"/>
      </w:pPr>
      <w:rPr>
        <w:rFonts w:hint="default"/>
      </w:rPr>
    </w:lvl>
    <w:lvl w:ilvl="4">
      <w:start w:val="1"/>
      <w:numFmt w:val="decimal"/>
      <w:lvlText w:val="%1.%2.%3.%4.%5"/>
      <w:lvlJc w:val="left"/>
      <w:pPr>
        <w:ind w:left="3168" w:hanging="1080"/>
      </w:pPr>
      <w:rPr>
        <w:rFonts w:hint="default"/>
      </w:rPr>
    </w:lvl>
    <w:lvl w:ilvl="5">
      <w:start w:val="1"/>
      <w:numFmt w:val="decimal"/>
      <w:lvlText w:val="%1.%2.%3.%4.%5.%6"/>
      <w:lvlJc w:val="left"/>
      <w:pPr>
        <w:ind w:left="3690" w:hanging="1080"/>
      </w:pPr>
      <w:rPr>
        <w:rFonts w:hint="default"/>
      </w:rPr>
    </w:lvl>
    <w:lvl w:ilvl="6">
      <w:start w:val="1"/>
      <w:numFmt w:val="decimal"/>
      <w:lvlText w:val="%1.%2.%3.%4.%5.%6.%7"/>
      <w:lvlJc w:val="left"/>
      <w:pPr>
        <w:ind w:left="4572" w:hanging="1440"/>
      </w:pPr>
      <w:rPr>
        <w:rFonts w:hint="default"/>
      </w:rPr>
    </w:lvl>
    <w:lvl w:ilvl="7">
      <w:start w:val="1"/>
      <w:numFmt w:val="decimal"/>
      <w:lvlText w:val="%1.%2.%3.%4.%5.%6.%7.%8"/>
      <w:lvlJc w:val="left"/>
      <w:pPr>
        <w:ind w:left="5094" w:hanging="1440"/>
      </w:pPr>
      <w:rPr>
        <w:rFonts w:hint="default"/>
      </w:rPr>
    </w:lvl>
    <w:lvl w:ilvl="8">
      <w:start w:val="1"/>
      <w:numFmt w:val="decimal"/>
      <w:lvlText w:val="%1.%2.%3.%4.%5.%6.%7.%8.%9"/>
      <w:lvlJc w:val="left"/>
      <w:pPr>
        <w:ind w:left="5976" w:hanging="1800"/>
      </w:pPr>
      <w:rPr>
        <w:rFonts w:hint="default"/>
      </w:rPr>
    </w:lvl>
  </w:abstractNum>
  <w:abstractNum w:abstractNumId="36" w15:restartNumberingAfterBreak="0">
    <w:nsid w:val="64B658BF"/>
    <w:multiLevelType w:val="hybridMultilevel"/>
    <w:tmpl w:val="E1FC415A"/>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7" w15:restartNumberingAfterBreak="0">
    <w:nsid w:val="66C72945"/>
    <w:multiLevelType w:val="hybridMultilevel"/>
    <w:tmpl w:val="06ECE590"/>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67817F75"/>
    <w:multiLevelType w:val="hybridMultilevel"/>
    <w:tmpl w:val="D29C6274"/>
    <w:lvl w:ilvl="0" w:tplc="3E2A48DE">
      <w:start w:val="3"/>
      <w:numFmt w:val="decimal"/>
      <w:lvlText w:val="%1-"/>
      <w:lvlJc w:val="left"/>
      <w:pPr>
        <w:ind w:left="522" w:hanging="360"/>
      </w:pPr>
      <w:rPr>
        <w:rFonts w:hint="default"/>
      </w:rPr>
    </w:lvl>
    <w:lvl w:ilvl="1" w:tplc="0C0A0019" w:tentative="1">
      <w:start w:val="1"/>
      <w:numFmt w:val="lowerLetter"/>
      <w:lvlText w:val="%2."/>
      <w:lvlJc w:val="left"/>
      <w:pPr>
        <w:ind w:left="1242" w:hanging="360"/>
      </w:pPr>
    </w:lvl>
    <w:lvl w:ilvl="2" w:tplc="0C0A001B" w:tentative="1">
      <w:start w:val="1"/>
      <w:numFmt w:val="lowerRoman"/>
      <w:lvlText w:val="%3."/>
      <w:lvlJc w:val="right"/>
      <w:pPr>
        <w:ind w:left="1962" w:hanging="180"/>
      </w:pPr>
    </w:lvl>
    <w:lvl w:ilvl="3" w:tplc="0C0A000F" w:tentative="1">
      <w:start w:val="1"/>
      <w:numFmt w:val="decimal"/>
      <w:lvlText w:val="%4."/>
      <w:lvlJc w:val="left"/>
      <w:pPr>
        <w:ind w:left="2682" w:hanging="360"/>
      </w:pPr>
    </w:lvl>
    <w:lvl w:ilvl="4" w:tplc="0C0A0019" w:tentative="1">
      <w:start w:val="1"/>
      <w:numFmt w:val="lowerLetter"/>
      <w:lvlText w:val="%5."/>
      <w:lvlJc w:val="left"/>
      <w:pPr>
        <w:ind w:left="3402" w:hanging="360"/>
      </w:pPr>
    </w:lvl>
    <w:lvl w:ilvl="5" w:tplc="0C0A001B" w:tentative="1">
      <w:start w:val="1"/>
      <w:numFmt w:val="lowerRoman"/>
      <w:lvlText w:val="%6."/>
      <w:lvlJc w:val="right"/>
      <w:pPr>
        <w:ind w:left="4122" w:hanging="180"/>
      </w:pPr>
    </w:lvl>
    <w:lvl w:ilvl="6" w:tplc="0C0A000F" w:tentative="1">
      <w:start w:val="1"/>
      <w:numFmt w:val="decimal"/>
      <w:lvlText w:val="%7."/>
      <w:lvlJc w:val="left"/>
      <w:pPr>
        <w:ind w:left="4842" w:hanging="360"/>
      </w:pPr>
    </w:lvl>
    <w:lvl w:ilvl="7" w:tplc="0C0A0019" w:tentative="1">
      <w:start w:val="1"/>
      <w:numFmt w:val="lowerLetter"/>
      <w:lvlText w:val="%8."/>
      <w:lvlJc w:val="left"/>
      <w:pPr>
        <w:ind w:left="5562" w:hanging="360"/>
      </w:pPr>
    </w:lvl>
    <w:lvl w:ilvl="8" w:tplc="0C0A001B" w:tentative="1">
      <w:start w:val="1"/>
      <w:numFmt w:val="lowerRoman"/>
      <w:lvlText w:val="%9."/>
      <w:lvlJc w:val="right"/>
      <w:pPr>
        <w:ind w:left="6282" w:hanging="180"/>
      </w:pPr>
    </w:lvl>
  </w:abstractNum>
  <w:abstractNum w:abstractNumId="39" w15:restartNumberingAfterBreak="0">
    <w:nsid w:val="6CD91D7F"/>
    <w:multiLevelType w:val="hybridMultilevel"/>
    <w:tmpl w:val="8FC2A12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D2E586A"/>
    <w:multiLevelType w:val="hybridMultilevel"/>
    <w:tmpl w:val="385EB9DA"/>
    <w:lvl w:ilvl="0" w:tplc="0C0A0003">
      <w:start w:val="1"/>
      <w:numFmt w:val="bullet"/>
      <w:lvlText w:val="o"/>
      <w:lvlJc w:val="left"/>
      <w:pPr>
        <w:ind w:left="360" w:hanging="360"/>
      </w:pPr>
      <w:rPr>
        <w:rFonts w:ascii="Courier New" w:hAnsi="Courier New" w:cs="Courier New"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1" w15:restartNumberingAfterBreak="0">
    <w:nsid w:val="6E545008"/>
    <w:multiLevelType w:val="multilevel"/>
    <w:tmpl w:val="FCA4B17E"/>
    <w:lvl w:ilvl="0">
      <w:start w:val="6"/>
      <w:numFmt w:val="decimal"/>
      <w:lvlText w:val="%1."/>
      <w:lvlJc w:val="left"/>
      <w:pPr>
        <w:ind w:left="624" w:hanging="62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42" w15:restartNumberingAfterBreak="0">
    <w:nsid w:val="71D42645"/>
    <w:multiLevelType w:val="hybridMultilevel"/>
    <w:tmpl w:val="A086BA4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52E4378"/>
    <w:multiLevelType w:val="hybridMultilevel"/>
    <w:tmpl w:val="35206AA2"/>
    <w:lvl w:ilvl="0" w:tplc="6C6A8C62">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4" w15:restartNumberingAfterBreak="0">
    <w:nsid w:val="753A0FD0"/>
    <w:multiLevelType w:val="multilevel"/>
    <w:tmpl w:val="0C8827C6"/>
    <w:lvl w:ilvl="0">
      <w:start w:val="1"/>
      <w:numFmt w:val="decimal"/>
      <w:pStyle w:val="PlanTIC1"/>
      <w:lvlText w:val="%1"/>
      <w:lvlJc w:val="left"/>
      <w:pPr>
        <w:ind w:left="573" w:hanging="432"/>
      </w:pPr>
      <w:rPr>
        <w:rFonts w:hint="default"/>
      </w:rPr>
    </w:lvl>
    <w:lvl w:ilvl="1">
      <w:start w:val="1"/>
      <w:numFmt w:val="decimal"/>
      <w:pStyle w:val="PlanTIC2"/>
      <w:lvlText w:val="%1.%2"/>
      <w:lvlJc w:val="left"/>
      <w:pPr>
        <w:ind w:left="860" w:hanging="576"/>
      </w:pPr>
      <w:rPr>
        <w:rFonts w:hint="default"/>
      </w:rPr>
    </w:lvl>
    <w:lvl w:ilvl="2">
      <w:start w:val="1"/>
      <w:numFmt w:val="decimal"/>
      <w:pStyle w:val="Sinespaciado"/>
      <w:lvlText w:val="%1.%2.%3"/>
      <w:lvlJc w:val="left"/>
      <w:pPr>
        <w:ind w:left="1855" w:hanging="720"/>
      </w:pPr>
      <w:rPr>
        <w:rFonts w:hint="default"/>
      </w:rPr>
    </w:lvl>
    <w:lvl w:ilvl="3">
      <w:start w:val="1"/>
      <w:numFmt w:val="decimal"/>
      <w:pStyle w:val="Ttulo4"/>
      <w:lvlText w:val="%1.%2.%3.%4"/>
      <w:lvlJc w:val="left"/>
      <w:pPr>
        <w:ind w:left="1006" w:hanging="864"/>
      </w:pPr>
      <w:rPr>
        <w:rFonts w:hint="default"/>
      </w:rPr>
    </w:lvl>
    <w:lvl w:ilvl="4">
      <w:start w:val="1"/>
      <w:numFmt w:val="decimal"/>
      <w:pStyle w:val="Ttulo5"/>
      <w:lvlText w:val="%1.%2.%3.%4.%5"/>
      <w:lvlJc w:val="left"/>
      <w:pPr>
        <w:ind w:left="1150" w:hanging="1008"/>
      </w:pPr>
      <w:rPr>
        <w:rFonts w:hint="default"/>
      </w:rPr>
    </w:lvl>
    <w:lvl w:ilvl="5">
      <w:start w:val="1"/>
      <w:numFmt w:val="decimal"/>
      <w:pStyle w:val="Ttulo6"/>
      <w:lvlText w:val="%1.%2.%3.%4.%5.%6"/>
      <w:lvlJc w:val="left"/>
      <w:pPr>
        <w:ind w:left="1294" w:hanging="1152"/>
      </w:pPr>
      <w:rPr>
        <w:rFonts w:hint="default"/>
      </w:rPr>
    </w:lvl>
    <w:lvl w:ilvl="6">
      <w:start w:val="1"/>
      <w:numFmt w:val="decimal"/>
      <w:pStyle w:val="Ttulo7"/>
      <w:lvlText w:val="%1.%2.%3.%4.%5.%6.%7"/>
      <w:lvlJc w:val="left"/>
      <w:pPr>
        <w:ind w:left="1438" w:hanging="1296"/>
      </w:pPr>
      <w:rPr>
        <w:rFonts w:hint="default"/>
      </w:rPr>
    </w:lvl>
    <w:lvl w:ilvl="7">
      <w:start w:val="1"/>
      <w:numFmt w:val="decimal"/>
      <w:pStyle w:val="Ttulo8"/>
      <w:lvlText w:val="%1.%2.%3.%4.%5.%6.%7.%8"/>
      <w:lvlJc w:val="left"/>
      <w:pPr>
        <w:ind w:left="1582" w:hanging="1440"/>
      </w:pPr>
      <w:rPr>
        <w:rFonts w:hint="default"/>
      </w:rPr>
    </w:lvl>
    <w:lvl w:ilvl="8">
      <w:start w:val="1"/>
      <w:numFmt w:val="decimal"/>
      <w:pStyle w:val="Ttulo9"/>
      <w:lvlText w:val="%1.%2.%3.%4.%5.%6.%7.%8.%9"/>
      <w:lvlJc w:val="left"/>
      <w:pPr>
        <w:ind w:left="1726" w:hanging="1584"/>
      </w:pPr>
      <w:rPr>
        <w:rFonts w:hint="default"/>
      </w:rPr>
    </w:lvl>
  </w:abstractNum>
  <w:abstractNum w:abstractNumId="45" w15:restartNumberingAfterBreak="0">
    <w:nsid w:val="78675AF3"/>
    <w:multiLevelType w:val="hybridMultilevel"/>
    <w:tmpl w:val="EC0C4E62"/>
    <w:lvl w:ilvl="0" w:tplc="6C6A8C62">
      <w:start w:val="1"/>
      <w:numFmt w:val="bullet"/>
      <w:lvlText w:val=""/>
      <w:lvlJc w:val="left"/>
      <w:pPr>
        <w:ind w:left="360" w:hanging="360"/>
      </w:pPr>
      <w:rPr>
        <w:rFonts w:ascii="Wingdings" w:hAnsi="Wingdings"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6" w15:restartNumberingAfterBreak="0">
    <w:nsid w:val="7BCD3BF0"/>
    <w:multiLevelType w:val="hybridMultilevel"/>
    <w:tmpl w:val="5658CE0E"/>
    <w:lvl w:ilvl="0" w:tplc="455C54F0">
      <w:start w:val="1"/>
      <w:numFmt w:val="bullet"/>
      <w:lvlText w:val=""/>
      <w:lvlJc w:val="left"/>
      <w:pPr>
        <w:ind w:left="1440" w:hanging="360"/>
      </w:pPr>
      <w:rPr>
        <w:rFonts w:ascii="Symbol" w:hAnsi="Symbol" w:hint="default"/>
        <w:color w:val="000000" w:themeColor="text1"/>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7" w15:restartNumberingAfterBreak="0">
    <w:nsid w:val="7E5B3EC3"/>
    <w:multiLevelType w:val="hybridMultilevel"/>
    <w:tmpl w:val="22F22402"/>
    <w:lvl w:ilvl="0" w:tplc="0C0A0005">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8" w15:restartNumberingAfterBreak="0">
    <w:nsid w:val="7FF6457A"/>
    <w:multiLevelType w:val="hybridMultilevel"/>
    <w:tmpl w:val="566E44C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6"/>
  </w:num>
  <w:num w:numId="4">
    <w:abstractNumId w:val="7"/>
  </w:num>
  <w:num w:numId="5">
    <w:abstractNumId w:val="5"/>
  </w:num>
  <w:num w:numId="6">
    <w:abstractNumId w:val="21"/>
  </w:num>
  <w:num w:numId="7">
    <w:abstractNumId w:val="33"/>
  </w:num>
  <w:num w:numId="8">
    <w:abstractNumId w:val="46"/>
  </w:num>
  <w:num w:numId="9">
    <w:abstractNumId w:val="2"/>
  </w:num>
  <w:num w:numId="10">
    <w:abstractNumId w:val="23"/>
  </w:num>
  <w:num w:numId="11">
    <w:abstractNumId w:val="38"/>
  </w:num>
  <w:num w:numId="12">
    <w:abstractNumId w:val="35"/>
  </w:num>
  <w:num w:numId="13">
    <w:abstractNumId w:val="28"/>
  </w:num>
  <w:num w:numId="14">
    <w:abstractNumId w:val="44"/>
  </w:num>
  <w:num w:numId="15">
    <w:abstractNumId w:val="32"/>
  </w:num>
  <w:num w:numId="16">
    <w:abstractNumId w:val="20"/>
  </w:num>
  <w:num w:numId="17">
    <w:abstractNumId w:val="30"/>
  </w:num>
  <w:num w:numId="18">
    <w:abstractNumId w:val="12"/>
  </w:num>
  <w:num w:numId="19">
    <w:abstractNumId w:val="41"/>
  </w:num>
  <w:num w:numId="20">
    <w:abstractNumId w:val="36"/>
  </w:num>
  <w:num w:numId="21">
    <w:abstractNumId w:val="11"/>
  </w:num>
  <w:num w:numId="22">
    <w:abstractNumId w:val="13"/>
  </w:num>
  <w:num w:numId="23">
    <w:abstractNumId w:val="43"/>
  </w:num>
  <w:num w:numId="24">
    <w:abstractNumId w:val="19"/>
  </w:num>
  <w:num w:numId="25">
    <w:abstractNumId w:val="31"/>
  </w:num>
  <w:num w:numId="26">
    <w:abstractNumId w:val="14"/>
  </w:num>
  <w:num w:numId="27">
    <w:abstractNumId w:val="16"/>
  </w:num>
  <w:num w:numId="28">
    <w:abstractNumId w:val="3"/>
  </w:num>
  <w:num w:numId="29">
    <w:abstractNumId w:val="40"/>
  </w:num>
  <w:num w:numId="30">
    <w:abstractNumId w:val="15"/>
  </w:num>
  <w:num w:numId="31">
    <w:abstractNumId w:val="45"/>
  </w:num>
  <w:num w:numId="32">
    <w:abstractNumId w:val="34"/>
  </w:num>
  <w:num w:numId="33">
    <w:abstractNumId w:val="22"/>
  </w:num>
  <w:num w:numId="34">
    <w:abstractNumId w:val="47"/>
  </w:num>
  <w:num w:numId="35">
    <w:abstractNumId w:val="4"/>
  </w:num>
  <w:num w:numId="36">
    <w:abstractNumId w:val="1"/>
  </w:num>
  <w:num w:numId="37">
    <w:abstractNumId w:val="42"/>
  </w:num>
  <w:num w:numId="38">
    <w:abstractNumId w:val="17"/>
  </w:num>
  <w:num w:numId="39">
    <w:abstractNumId w:val="39"/>
  </w:num>
  <w:num w:numId="40">
    <w:abstractNumId w:val="37"/>
  </w:num>
  <w:num w:numId="41">
    <w:abstractNumId w:val="29"/>
  </w:num>
  <w:num w:numId="42">
    <w:abstractNumId w:val="25"/>
  </w:num>
  <w:num w:numId="43">
    <w:abstractNumId w:val="24"/>
  </w:num>
  <w:num w:numId="44">
    <w:abstractNumId w:val="9"/>
  </w:num>
  <w:num w:numId="45">
    <w:abstractNumId w:val="26"/>
  </w:num>
  <w:num w:numId="46">
    <w:abstractNumId w:val="8"/>
  </w:num>
  <w:num w:numId="47">
    <w:abstractNumId w:val="18"/>
  </w:num>
  <w:num w:numId="48">
    <w:abstractNumId w:val="48"/>
  </w:num>
  <w:num w:numId="49">
    <w:abstractNumId w:val="2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F1D"/>
    <w:rsid w:val="001B7FBB"/>
    <w:rsid w:val="00355C10"/>
    <w:rsid w:val="003A2BC0"/>
    <w:rsid w:val="003C05AF"/>
    <w:rsid w:val="004A10FC"/>
    <w:rsid w:val="00577B39"/>
    <w:rsid w:val="00785176"/>
    <w:rsid w:val="00835BE6"/>
    <w:rsid w:val="00857F1D"/>
    <w:rsid w:val="0093212E"/>
    <w:rsid w:val="00952350"/>
    <w:rsid w:val="009D05E5"/>
    <w:rsid w:val="00A72656"/>
    <w:rsid w:val="00B6715C"/>
    <w:rsid w:val="00B67A66"/>
    <w:rsid w:val="00B91588"/>
    <w:rsid w:val="00BB5F39"/>
    <w:rsid w:val="00C13397"/>
    <w:rsid w:val="00D95EEE"/>
    <w:rsid w:val="00EC37A3"/>
    <w:rsid w:val="00EF0573"/>
    <w:rsid w:val="00F852F1"/>
    <w:rsid w:val="00FC5399"/>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CCA68DD"/>
  <w15:docId w15:val="{646AD4F7-7323-40A7-9038-048FF998D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link w:val="Ttulo1Car"/>
    <w:uiPriority w:val="9"/>
    <w:qFormat/>
    <w:pPr>
      <w:ind w:left="1242" w:hanging="361"/>
      <w:outlineLvl w:val="0"/>
    </w:pPr>
    <w:rPr>
      <w:sz w:val="24"/>
      <w:szCs w:val="24"/>
    </w:rPr>
  </w:style>
  <w:style w:type="paragraph" w:styleId="Ttulo2">
    <w:name w:val="heading 2"/>
    <w:basedOn w:val="Normal"/>
    <w:link w:val="Ttulo2Car"/>
    <w:uiPriority w:val="9"/>
    <w:unhideWhenUsed/>
    <w:qFormat/>
    <w:pPr>
      <w:ind w:left="954" w:hanging="433"/>
      <w:outlineLvl w:val="1"/>
    </w:pPr>
    <w:rPr>
      <w:b/>
      <w:bCs/>
    </w:rPr>
  </w:style>
  <w:style w:type="paragraph" w:styleId="Ttulo3">
    <w:name w:val="heading 3"/>
    <w:basedOn w:val="Normal"/>
    <w:next w:val="Normal"/>
    <w:link w:val="Ttulo3Car"/>
    <w:uiPriority w:val="9"/>
    <w:semiHidden/>
    <w:unhideWhenUsed/>
    <w:qFormat/>
    <w:rsid w:val="00952350"/>
    <w:pPr>
      <w:keepNext/>
      <w:keepLines/>
      <w:widowControl/>
      <w:autoSpaceDE/>
      <w:autoSpaceDN/>
      <w:spacing w:before="40" w:line="276" w:lineRule="auto"/>
      <w:jc w:val="both"/>
      <w:outlineLvl w:val="2"/>
    </w:pPr>
    <w:rPr>
      <w:rFonts w:asciiTheme="majorHAnsi" w:eastAsiaTheme="majorEastAsia" w:hAnsiTheme="majorHAnsi" w:cstheme="majorBidi"/>
      <w:color w:val="243F60" w:themeColor="accent1" w:themeShade="7F"/>
      <w:sz w:val="24"/>
      <w:szCs w:val="24"/>
      <w:lang w:eastAsia="es-ES"/>
    </w:rPr>
  </w:style>
  <w:style w:type="paragraph" w:styleId="Ttulo4">
    <w:name w:val="heading 4"/>
    <w:aliases w:val="Tít 5 (Pablo)"/>
    <w:basedOn w:val="Normal"/>
    <w:next w:val="Normal"/>
    <w:link w:val="Ttulo4Car"/>
    <w:uiPriority w:val="9"/>
    <w:unhideWhenUsed/>
    <w:qFormat/>
    <w:rsid w:val="00952350"/>
    <w:pPr>
      <w:keepNext/>
      <w:keepLines/>
      <w:widowControl/>
      <w:numPr>
        <w:ilvl w:val="3"/>
        <w:numId w:val="14"/>
      </w:numPr>
      <w:autoSpaceDE/>
      <w:autoSpaceDN/>
      <w:spacing w:before="40" w:after="120" w:line="276" w:lineRule="auto"/>
      <w:ind w:left="862" w:firstLine="981"/>
      <w:jc w:val="both"/>
      <w:outlineLvl w:val="3"/>
    </w:pPr>
    <w:rPr>
      <w:rFonts w:ascii="Arial" w:eastAsiaTheme="majorEastAsia" w:hAnsi="Arial" w:cs="Arial"/>
      <w:i/>
      <w:iCs/>
      <w:color w:val="365F91" w:themeColor="accent1" w:themeShade="BF"/>
      <w:sz w:val="24"/>
      <w:lang w:eastAsia="es-ES"/>
    </w:rPr>
  </w:style>
  <w:style w:type="paragraph" w:styleId="Ttulo5">
    <w:name w:val="heading 5"/>
    <w:basedOn w:val="Normal"/>
    <w:next w:val="Normal"/>
    <w:link w:val="Ttulo5Car"/>
    <w:uiPriority w:val="9"/>
    <w:semiHidden/>
    <w:unhideWhenUsed/>
    <w:qFormat/>
    <w:rsid w:val="00952350"/>
    <w:pPr>
      <w:keepNext/>
      <w:keepLines/>
      <w:widowControl/>
      <w:numPr>
        <w:ilvl w:val="4"/>
        <w:numId w:val="14"/>
      </w:numPr>
      <w:autoSpaceDE/>
      <w:autoSpaceDN/>
      <w:spacing w:before="40" w:line="276" w:lineRule="auto"/>
      <w:jc w:val="both"/>
      <w:outlineLvl w:val="4"/>
    </w:pPr>
    <w:rPr>
      <w:rFonts w:asciiTheme="majorHAnsi" w:eastAsiaTheme="majorEastAsia" w:hAnsiTheme="majorHAnsi" w:cstheme="majorBidi"/>
      <w:color w:val="365F91" w:themeColor="accent1" w:themeShade="BF"/>
      <w:sz w:val="24"/>
      <w:lang w:eastAsia="es-ES"/>
    </w:rPr>
  </w:style>
  <w:style w:type="paragraph" w:styleId="Ttulo6">
    <w:name w:val="heading 6"/>
    <w:basedOn w:val="Normal"/>
    <w:next w:val="Normal"/>
    <w:link w:val="Ttulo6Car"/>
    <w:uiPriority w:val="9"/>
    <w:semiHidden/>
    <w:unhideWhenUsed/>
    <w:qFormat/>
    <w:rsid w:val="00952350"/>
    <w:pPr>
      <w:keepNext/>
      <w:keepLines/>
      <w:widowControl/>
      <w:numPr>
        <w:ilvl w:val="5"/>
        <w:numId w:val="14"/>
      </w:numPr>
      <w:autoSpaceDE/>
      <w:autoSpaceDN/>
      <w:spacing w:before="40" w:line="276" w:lineRule="auto"/>
      <w:jc w:val="both"/>
      <w:outlineLvl w:val="5"/>
    </w:pPr>
    <w:rPr>
      <w:rFonts w:asciiTheme="majorHAnsi" w:eastAsiaTheme="majorEastAsia" w:hAnsiTheme="majorHAnsi" w:cstheme="majorBidi"/>
      <w:color w:val="243F60" w:themeColor="accent1" w:themeShade="7F"/>
      <w:sz w:val="24"/>
      <w:lang w:eastAsia="es-ES"/>
    </w:rPr>
  </w:style>
  <w:style w:type="paragraph" w:styleId="Ttulo7">
    <w:name w:val="heading 7"/>
    <w:basedOn w:val="Normal"/>
    <w:next w:val="Normal"/>
    <w:link w:val="Ttulo7Car"/>
    <w:uiPriority w:val="9"/>
    <w:semiHidden/>
    <w:unhideWhenUsed/>
    <w:qFormat/>
    <w:rsid w:val="00952350"/>
    <w:pPr>
      <w:keepNext/>
      <w:keepLines/>
      <w:widowControl/>
      <w:numPr>
        <w:ilvl w:val="6"/>
        <w:numId w:val="14"/>
      </w:numPr>
      <w:autoSpaceDE/>
      <w:autoSpaceDN/>
      <w:spacing w:before="40" w:line="276" w:lineRule="auto"/>
      <w:jc w:val="both"/>
      <w:outlineLvl w:val="6"/>
    </w:pPr>
    <w:rPr>
      <w:rFonts w:asciiTheme="majorHAnsi" w:eastAsiaTheme="majorEastAsia" w:hAnsiTheme="majorHAnsi" w:cstheme="majorBidi"/>
      <w:i/>
      <w:iCs/>
      <w:color w:val="243F60" w:themeColor="accent1" w:themeShade="7F"/>
      <w:sz w:val="24"/>
      <w:lang w:eastAsia="es-ES"/>
    </w:rPr>
  </w:style>
  <w:style w:type="paragraph" w:styleId="Ttulo8">
    <w:name w:val="heading 8"/>
    <w:basedOn w:val="Normal"/>
    <w:next w:val="Normal"/>
    <w:link w:val="Ttulo8Car"/>
    <w:uiPriority w:val="9"/>
    <w:semiHidden/>
    <w:unhideWhenUsed/>
    <w:qFormat/>
    <w:rsid w:val="00952350"/>
    <w:pPr>
      <w:keepNext/>
      <w:keepLines/>
      <w:widowControl/>
      <w:numPr>
        <w:ilvl w:val="7"/>
        <w:numId w:val="14"/>
      </w:numPr>
      <w:autoSpaceDE/>
      <w:autoSpaceDN/>
      <w:spacing w:before="40" w:line="276" w:lineRule="auto"/>
      <w:jc w:val="both"/>
      <w:outlineLvl w:val="7"/>
    </w:pPr>
    <w:rPr>
      <w:rFonts w:asciiTheme="majorHAnsi" w:eastAsiaTheme="majorEastAsia" w:hAnsiTheme="majorHAnsi" w:cstheme="majorBidi"/>
      <w:color w:val="272727" w:themeColor="text1" w:themeTint="D8"/>
      <w:sz w:val="21"/>
      <w:szCs w:val="21"/>
      <w:lang w:eastAsia="es-ES"/>
    </w:rPr>
  </w:style>
  <w:style w:type="paragraph" w:styleId="Ttulo9">
    <w:name w:val="heading 9"/>
    <w:basedOn w:val="Normal"/>
    <w:next w:val="Normal"/>
    <w:link w:val="Ttulo9Car"/>
    <w:uiPriority w:val="9"/>
    <w:semiHidden/>
    <w:unhideWhenUsed/>
    <w:qFormat/>
    <w:rsid w:val="00952350"/>
    <w:pPr>
      <w:keepNext/>
      <w:keepLines/>
      <w:widowControl/>
      <w:numPr>
        <w:ilvl w:val="8"/>
        <w:numId w:val="14"/>
      </w:numPr>
      <w:autoSpaceDE/>
      <w:autoSpaceDN/>
      <w:spacing w:before="40" w:line="276" w:lineRule="auto"/>
      <w:jc w:val="both"/>
      <w:outlineLvl w:val="8"/>
    </w:pPr>
    <w:rPr>
      <w:rFonts w:asciiTheme="majorHAnsi" w:eastAsiaTheme="majorEastAsia" w:hAnsiTheme="majorHAnsi" w:cstheme="majorBidi"/>
      <w:i/>
      <w:iCs/>
      <w:color w:val="272727" w:themeColor="text1" w:themeTint="D8"/>
      <w:sz w:val="21"/>
      <w:szCs w:val="21"/>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52350"/>
    <w:rPr>
      <w:rFonts w:ascii="Calibri" w:eastAsia="Calibri" w:hAnsi="Calibri" w:cs="Calibri"/>
      <w:sz w:val="24"/>
      <w:szCs w:val="24"/>
      <w:lang w:val="es-ES"/>
    </w:rPr>
  </w:style>
  <w:style w:type="character" w:customStyle="1" w:styleId="Ttulo2Car">
    <w:name w:val="Título 2 Car"/>
    <w:basedOn w:val="Fuentedeprrafopredeter"/>
    <w:link w:val="Ttulo2"/>
    <w:uiPriority w:val="9"/>
    <w:rsid w:val="00C13397"/>
    <w:rPr>
      <w:rFonts w:ascii="Calibri" w:eastAsia="Calibri" w:hAnsi="Calibri" w:cs="Calibri"/>
      <w:b/>
      <w:bCs/>
      <w:lang w:val="es-ES"/>
    </w:rPr>
  </w:style>
  <w:style w:type="character" w:customStyle="1" w:styleId="Ttulo3Car">
    <w:name w:val="Título 3 Car"/>
    <w:basedOn w:val="Fuentedeprrafopredeter"/>
    <w:link w:val="Ttulo3"/>
    <w:uiPriority w:val="9"/>
    <w:semiHidden/>
    <w:rsid w:val="00952350"/>
    <w:rPr>
      <w:rFonts w:asciiTheme="majorHAnsi" w:eastAsiaTheme="majorEastAsia" w:hAnsiTheme="majorHAnsi" w:cstheme="majorBidi"/>
      <w:color w:val="243F60" w:themeColor="accent1" w:themeShade="7F"/>
      <w:sz w:val="24"/>
      <w:szCs w:val="24"/>
      <w:lang w:val="es-ES" w:eastAsia="es-ES"/>
    </w:rPr>
  </w:style>
  <w:style w:type="character" w:customStyle="1" w:styleId="Ttulo4Car">
    <w:name w:val="Título 4 Car"/>
    <w:aliases w:val="Tít 5 (Pablo) Car"/>
    <w:basedOn w:val="Fuentedeprrafopredeter"/>
    <w:link w:val="Ttulo4"/>
    <w:uiPriority w:val="9"/>
    <w:rsid w:val="00952350"/>
    <w:rPr>
      <w:rFonts w:ascii="Arial" w:eastAsiaTheme="majorEastAsia" w:hAnsi="Arial" w:cs="Arial"/>
      <w:i/>
      <w:iCs/>
      <w:color w:val="365F91" w:themeColor="accent1" w:themeShade="BF"/>
      <w:sz w:val="24"/>
      <w:lang w:val="es-ES" w:eastAsia="es-ES"/>
    </w:rPr>
  </w:style>
  <w:style w:type="character" w:customStyle="1" w:styleId="Ttulo5Car">
    <w:name w:val="Título 5 Car"/>
    <w:basedOn w:val="Fuentedeprrafopredeter"/>
    <w:link w:val="Ttulo5"/>
    <w:uiPriority w:val="9"/>
    <w:semiHidden/>
    <w:rsid w:val="00952350"/>
    <w:rPr>
      <w:rFonts w:asciiTheme="majorHAnsi" w:eastAsiaTheme="majorEastAsia" w:hAnsiTheme="majorHAnsi" w:cstheme="majorBidi"/>
      <w:color w:val="365F91" w:themeColor="accent1" w:themeShade="BF"/>
      <w:sz w:val="24"/>
      <w:lang w:val="es-ES" w:eastAsia="es-ES"/>
    </w:rPr>
  </w:style>
  <w:style w:type="character" w:customStyle="1" w:styleId="Ttulo6Car">
    <w:name w:val="Título 6 Car"/>
    <w:basedOn w:val="Fuentedeprrafopredeter"/>
    <w:link w:val="Ttulo6"/>
    <w:uiPriority w:val="9"/>
    <w:semiHidden/>
    <w:rsid w:val="00952350"/>
    <w:rPr>
      <w:rFonts w:asciiTheme="majorHAnsi" w:eastAsiaTheme="majorEastAsia" w:hAnsiTheme="majorHAnsi" w:cstheme="majorBidi"/>
      <w:color w:val="243F60" w:themeColor="accent1" w:themeShade="7F"/>
      <w:sz w:val="24"/>
      <w:lang w:val="es-ES" w:eastAsia="es-ES"/>
    </w:rPr>
  </w:style>
  <w:style w:type="character" w:customStyle="1" w:styleId="Ttulo7Car">
    <w:name w:val="Título 7 Car"/>
    <w:basedOn w:val="Fuentedeprrafopredeter"/>
    <w:link w:val="Ttulo7"/>
    <w:uiPriority w:val="9"/>
    <w:semiHidden/>
    <w:rsid w:val="00952350"/>
    <w:rPr>
      <w:rFonts w:asciiTheme="majorHAnsi" w:eastAsiaTheme="majorEastAsia" w:hAnsiTheme="majorHAnsi" w:cstheme="majorBidi"/>
      <w:i/>
      <w:iCs/>
      <w:color w:val="243F60" w:themeColor="accent1" w:themeShade="7F"/>
      <w:sz w:val="24"/>
      <w:lang w:val="es-ES" w:eastAsia="es-ES"/>
    </w:rPr>
  </w:style>
  <w:style w:type="character" w:customStyle="1" w:styleId="Ttulo8Car">
    <w:name w:val="Título 8 Car"/>
    <w:basedOn w:val="Fuentedeprrafopredeter"/>
    <w:link w:val="Ttulo8"/>
    <w:uiPriority w:val="9"/>
    <w:semiHidden/>
    <w:rsid w:val="00952350"/>
    <w:rPr>
      <w:rFonts w:asciiTheme="majorHAnsi" w:eastAsiaTheme="majorEastAsia" w:hAnsiTheme="majorHAnsi" w:cstheme="majorBidi"/>
      <w:color w:val="272727" w:themeColor="text1" w:themeTint="D8"/>
      <w:sz w:val="21"/>
      <w:szCs w:val="21"/>
      <w:lang w:val="es-ES" w:eastAsia="es-ES"/>
    </w:rPr>
  </w:style>
  <w:style w:type="character" w:customStyle="1" w:styleId="Ttulo9Car">
    <w:name w:val="Título 9 Car"/>
    <w:basedOn w:val="Fuentedeprrafopredeter"/>
    <w:link w:val="Ttulo9"/>
    <w:uiPriority w:val="9"/>
    <w:semiHidden/>
    <w:rsid w:val="00952350"/>
    <w:rPr>
      <w:rFonts w:asciiTheme="majorHAnsi" w:eastAsiaTheme="majorEastAsia" w:hAnsiTheme="majorHAnsi" w:cstheme="majorBidi"/>
      <w:i/>
      <w:iCs/>
      <w:color w:val="272727" w:themeColor="text1" w:themeTint="D8"/>
      <w:sz w:val="21"/>
      <w:szCs w:val="21"/>
      <w:lang w:val="es-ES" w:eastAsia="es-ES"/>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99"/>
    <w:qFormat/>
  </w:style>
  <w:style w:type="character" w:customStyle="1" w:styleId="TextoindependienteCar">
    <w:name w:val="Texto independiente Car"/>
    <w:basedOn w:val="Fuentedeprrafopredeter"/>
    <w:link w:val="Textoindependiente"/>
    <w:uiPriority w:val="99"/>
    <w:rsid w:val="00C13397"/>
    <w:rPr>
      <w:rFonts w:ascii="Calibri" w:eastAsia="Calibri" w:hAnsi="Calibri" w:cs="Calibri"/>
      <w:lang w:val="es-ES"/>
    </w:rPr>
  </w:style>
  <w:style w:type="paragraph" w:styleId="Ttulo">
    <w:name w:val="Title"/>
    <w:basedOn w:val="Normal"/>
    <w:uiPriority w:val="10"/>
    <w:qFormat/>
    <w:pPr>
      <w:spacing w:line="1567" w:lineRule="exact"/>
      <w:ind w:left="258"/>
    </w:pPr>
    <w:rPr>
      <w:b/>
      <w:bCs/>
      <w:sz w:val="144"/>
      <w:szCs w:val="144"/>
    </w:rPr>
  </w:style>
  <w:style w:type="paragraph" w:styleId="Prrafodelista">
    <w:name w:val="List Paragraph"/>
    <w:basedOn w:val="Normal"/>
    <w:uiPriority w:val="34"/>
    <w:qFormat/>
    <w:pPr>
      <w:ind w:left="3006" w:hanging="361"/>
    </w:pPr>
  </w:style>
  <w:style w:type="paragraph" w:customStyle="1" w:styleId="TableParagraph">
    <w:name w:val="Table Paragraph"/>
    <w:basedOn w:val="Normal"/>
    <w:uiPriority w:val="1"/>
    <w:qFormat/>
  </w:style>
  <w:style w:type="paragraph" w:customStyle="1" w:styleId="Pa9">
    <w:name w:val="Pa9"/>
    <w:basedOn w:val="Normal"/>
    <w:next w:val="Normal"/>
    <w:uiPriority w:val="99"/>
    <w:rsid w:val="00952350"/>
    <w:pPr>
      <w:widowControl/>
      <w:adjustRightInd w:val="0"/>
      <w:spacing w:line="221" w:lineRule="atLeast"/>
      <w:jc w:val="both"/>
    </w:pPr>
    <w:rPr>
      <w:rFonts w:ascii="Arial" w:eastAsiaTheme="minorEastAsia" w:hAnsi="Arial" w:cs="Arial"/>
      <w:sz w:val="24"/>
      <w:szCs w:val="24"/>
      <w:lang w:eastAsia="es-ES"/>
    </w:rPr>
  </w:style>
  <w:style w:type="paragraph" w:customStyle="1" w:styleId="Pa8">
    <w:name w:val="Pa8"/>
    <w:basedOn w:val="Normal"/>
    <w:next w:val="Normal"/>
    <w:link w:val="Pa8Car"/>
    <w:uiPriority w:val="99"/>
    <w:rsid w:val="00952350"/>
    <w:pPr>
      <w:widowControl/>
      <w:adjustRightInd w:val="0"/>
      <w:spacing w:line="221" w:lineRule="atLeast"/>
      <w:jc w:val="both"/>
    </w:pPr>
    <w:rPr>
      <w:rFonts w:ascii="Arial" w:eastAsiaTheme="minorEastAsia" w:hAnsi="Arial" w:cs="Arial"/>
      <w:sz w:val="24"/>
      <w:szCs w:val="24"/>
      <w:lang w:eastAsia="es-ES"/>
    </w:rPr>
  </w:style>
  <w:style w:type="character" w:customStyle="1" w:styleId="Pa8Car">
    <w:name w:val="Pa8 Car"/>
    <w:basedOn w:val="Fuentedeprrafopredeter"/>
    <w:link w:val="Pa8"/>
    <w:uiPriority w:val="99"/>
    <w:rsid w:val="00952350"/>
    <w:rPr>
      <w:rFonts w:ascii="Arial" w:eastAsiaTheme="minorEastAsia" w:hAnsi="Arial" w:cs="Arial"/>
      <w:sz w:val="24"/>
      <w:szCs w:val="24"/>
      <w:lang w:val="es-ES" w:eastAsia="es-ES"/>
    </w:rPr>
  </w:style>
  <w:style w:type="paragraph" w:customStyle="1" w:styleId="Pa10">
    <w:name w:val="Pa10"/>
    <w:basedOn w:val="Normal"/>
    <w:next w:val="Normal"/>
    <w:uiPriority w:val="99"/>
    <w:rsid w:val="00952350"/>
    <w:pPr>
      <w:widowControl/>
      <w:adjustRightInd w:val="0"/>
      <w:spacing w:line="221" w:lineRule="atLeast"/>
      <w:jc w:val="both"/>
    </w:pPr>
    <w:rPr>
      <w:rFonts w:ascii="Arial" w:eastAsiaTheme="minorEastAsia" w:hAnsi="Arial" w:cs="Arial"/>
      <w:sz w:val="24"/>
      <w:szCs w:val="24"/>
      <w:lang w:eastAsia="es-ES"/>
    </w:rPr>
  </w:style>
  <w:style w:type="paragraph" w:customStyle="1" w:styleId="Pa14">
    <w:name w:val="Pa14"/>
    <w:basedOn w:val="Normal"/>
    <w:next w:val="Normal"/>
    <w:uiPriority w:val="99"/>
    <w:rsid w:val="00952350"/>
    <w:pPr>
      <w:widowControl/>
      <w:adjustRightInd w:val="0"/>
      <w:spacing w:line="221" w:lineRule="atLeast"/>
      <w:jc w:val="both"/>
    </w:pPr>
    <w:rPr>
      <w:rFonts w:ascii="Arial" w:eastAsiaTheme="minorEastAsia" w:hAnsi="Arial" w:cs="Arial"/>
      <w:sz w:val="24"/>
      <w:szCs w:val="24"/>
      <w:lang w:eastAsia="es-ES"/>
    </w:rPr>
  </w:style>
  <w:style w:type="paragraph" w:customStyle="1" w:styleId="Default">
    <w:name w:val="Default"/>
    <w:link w:val="DefaultCar"/>
    <w:rsid w:val="00952350"/>
    <w:pPr>
      <w:widowControl/>
      <w:adjustRightInd w:val="0"/>
    </w:pPr>
    <w:rPr>
      <w:rFonts w:ascii="Arial" w:eastAsiaTheme="minorEastAsia" w:hAnsi="Arial" w:cs="Arial"/>
      <w:color w:val="000000"/>
      <w:sz w:val="24"/>
      <w:szCs w:val="24"/>
      <w:lang w:val="es-ES" w:eastAsia="es-ES"/>
    </w:rPr>
  </w:style>
  <w:style w:type="character" w:customStyle="1" w:styleId="DefaultCar">
    <w:name w:val="Default Car"/>
    <w:basedOn w:val="Fuentedeprrafopredeter"/>
    <w:link w:val="Default"/>
    <w:rsid w:val="00952350"/>
    <w:rPr>
      <w:rFonts w:ascii="Arial" w:eastAsiaTheme="minorEastAsia" w:hAnsi="Arial" w:cs="Arial"/>
      <w:color w:val="000000"/>
      <w:sz w:val="24"/>
      <w:szCs w:val="24"/>
      <w:lang w:val="es-ES" w:eastAsia="es-ES"/>
    </w:rPr>
  </w:style>
  <w:style w:type="paragraph" w:customStyle="1" w:styleId="Pa15">
    <w:name w:val="Pa15"/>
    <w:basedOn w:val="Default"/>
    <w:next w:val="Default"/>
    <w:uiPriority w:val="99"/>
    <w:rsid w:val="00952350"/>
    <w:pPr>
      <w:spacing w:line="221" w:lineRule="atLeast"/>
    </w:pPr>
    <w:rPr>
      <w:color w:val="auto"/>
    </w:rPr>
  </w:style>
  <w:style w:type="character" w:styleId="Hipervnculo">
    <w:name w:val="Hyperlink"/>
    <w:basedOn w:val="Fuentedeprrafopredeter"/>
    <w:uiPriority w:val="99"/>
    <w:unhideWhenUsed/>
    <w:rsid w:val="00952350"/>
    <w:rPr>
      <w:color w:val="0000FF" w:themeColor="hyperlink"/>
      <w:u w:val="single"/>
    </w:rPr>
  </w:style>
  <w:style w:type="table" w:styleId="Tablaconcuadrcula">
    <w:name w:val="Table Grid"/>
    <w:basedOn w:val="Tablanormal"/>
    <w:uiPriority w:val="39"/>
    <w:rsid w:val="00952350"/>
    <w:pPr>
      <w:widowControl/>
      <w:autoSpaceDE/>
      <w:autoSpaceDN/>
    </w:pPr>
    <w:rPr>
      <w:rFonts w:eastAsiaTheme="minorEastAsia"/>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comentario">
    <w:name w:val="annotation text"/>
    <w:basedOn w:val="Normal"/>
    <w:link w:val="TextocomentarioCar"/>
    <w:uiPriority w:val="99"/>
    <w:unhideWhenUsed/>
    <w:rsid w:val="00952350"/>
    <w:pPr>
      <w:widowControl/>
      <w:autoSpaceDE/>
      <w:autoSpaceDN/>
      <w:spacing w:after="200"/>
      <w:jc w:val="both"/>
    </w:pPr>
    <w:rPr>
      <w:rFonts w:ascii="Arial" w:eastAsiaTheme="minorEastAsia" w:hAnsi="Arial" w:cstheme="minorBidi"/>
      <w:sz w:val="24"/>
      <w:szCs w:val="20"/>
      <w:lang w:eastAsia="es-ES"/>
    </w:rPr>
  </w:style>
  <w:style w:type="character" w:customStyle="1" w:styleId="TextocomentarioCar">
    <w:name w:val="Texto comentario Car"/>
    <w:basedOn w:val="Fuentedeprrafopredeter"/>
    <w:link w:val="Textocomentario"/>
    <w:uiPriority w:val="99"/>
    <w:rsid w:val="00952350"/>
    <w:rPr>
      <w:rFonts w:ascii="Arial" w:eastAsiaTheme="minorEastAsia" w:hAnsi="Arial"/>
      <w:sz w:val="24"/>
      <w:szCs w:val="20"/>
      <w:lang w:val="es-ES" w:eastAsia="es-ES"/>
    </w:rPr>
  </w:style>
  <w:style w:type="character" w:customStyle="1" w:styleId="AsuntodelcomentarioCar">
    <w:name w:val="Asunto del comentario Car"/>
    <w:basedOn w:val="TextocomentarioCar"/>
    <w:link w:val="Asuntodelcomentario"/>
    <w:uiPriority w:val="99"/>
    <w:semiHidden/>
    <w:rsid w:val="00952350"/>
    <w:rPr>
      <w:rFonts w:ascii="Arial" w:eastAsiaTheme="minorEastAsia" w:hAnsi="Arial"/>
      <w:b/>
      <w:bCs/>
      <w:sz w:val="24"/>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952350"/>
    <w:rPr>
      <w:b/>
      <w:bCs/>
    </w:rPr>
  </w:style>
  <w:style w:type="character" w:customStyle="1" w:styleId="TextodegloboCar">
    <w:name w:val="Texto de globo Car"/>
    <w:basedOn w:val="Fuentedeprrafopredeter"/>
    <w:link w:val="Textodeglobo"/>
    <w:uiPriority w:val="99"/>
    <w:semiHidden/>
    <w:rsid w:val="00952350"/>
    <w:rPr>
      <w:rFonts w:ascii="Tahoma" w:eastAsiaTheme="minorEastAsia" w:hAnsi="Tahoma" w:cs="Tahoma"/>
      <w:sz w:val="16"/>
      <w:szCs w:val="16"/>
      <w:lang w:val="es-ES" w:eastAsia="es-ES"/>
    </w:rPr>
  </w:style>
  <w:style w:type="paragraph" w:styleId="Textodeglobo">
    <w:name w:val="Balloon Text"/>
    <w:basedOn w:val="Normal"/>
    <w:link w:val="TextodegloboCar"/>
    <w:uiPriority w:val="99"/>
    <w:semiHidden/>
    <w:unhideWhenUsed/>
    <w:rsid w:val="00952350"/>
    <w:pPr>
      <w:widowControl/>
      <w:autoSpaceDE/>
      <w:autoSpaceDN/>
      <w:jc w:val="both"/>
    </w:pPr>
    <w:rPr>
      <w:rFonts w:ascii="Tahoma" w:eastAsiaTheme="minorEastAsia" w:hAnsi="Tahoma" w:cs="Tahoma"/>
      <w:sz w:val="16"/>
      <w:szCs w:val="16"/>
      <w:lang w:eastAsia="es-ES"/>
    </w:rPr>
  </w:style>
  <w:style w:type="paragraph" w:customStyle="1" w:styleId="PlanTIC">
    <w:name w:val="Plan TIC"/>
    <w:basedOn w:val="Default"/>
    <w:link w:val="PlanTICCar"/>
    <w:qFormat/>
    <w:rsid w:val="00952350"/>
    <w:pPr>
      <w:pBdr>
        <w:top w:val="dashed" w:sz="4" w:space="1" w:color="A6A6A6" w:themeColor="background1" w:themeShade="A6"/>
        <w:left w:val="dashed" w:sz="4" w:space="4" w:color="A6A6A6" w:themeColor="background1" w:themeShade="A6"/>
        <w:bottom w:val="dashed" w:sz="4" w:space="1" w:color="A6A6A6" w:themeColor="background1" w:themeShade="A6"/>
        <w:right w:val="dashed" w:sz="4" w:space="4" w:color="A6A6A6" w:themeColor="background1" w:themeShade="A6"/>
      </w:pBdr>
      <w:shd w:val="clear" w:color="auto" w:fill="D9D9D9" w:themeFill="background1" w:themeFillShade="D9"/>
      <w:jc w:val="center"/>
    </w:pPr>
    <w:rPr>
      <w:b/>
      <w:bCs/>
      <w:smallCaps/>
      <w:color w:val="808080" w:themeColor="background1" w:themeShade="80"/>
      <w:sz w:val="32"/>
    </w:rPr>
  </w:style>
  <w:style w:type="character" w:customStyle="1" w:styleId="PlanTICCar">
    <w:name w:val="Plan TIC Car"/>
    <w:basedOn w:val="DefaultCar"/>
    <w:link w:val="PlanTIC"/>
    <w:rsid w:val="00952350"/>
    <w:rPr>
      <w:rFonts w:ascii="Arial" w:eastAsiaTheme="minorEastAsia" w:hAnsi="Arial" w:cs="Arial"/>
      <w:b/>
      <w:bCs/>
      <w:smallCaps/>
      <w:color w:val="808080" w:themeColor="background1" w:themeShade="80"/>
      <w:sz w:val="32"/>
      <w:szCs w:val="24"/>
      <w:shd w:val="clear" w:color="auto" w:fill="D9D9D9" w:themeFill="background1" w:themeFillShade="D9"/>
      <w:lang w:val="es-ES" w:eastAsia="es-ES"/>
    </w:rPr>
  </w:style>
  <w:style w:type="paragraph" w:customStyle="1" w:styleId="PlanTIC1">
    <w:name w:val="Plan TIC 1"/>
    <w:basedOn w:val="Ttulo1"/>
    <w:link w:val="PlanTIC1Car"/>
    <w:qFormat/>
    <w:rsid w:val="00952350"/>
    <w:pPr>
      <w:keepNext/>
      <w:keepLines/>
      <w:widowControl/>
      <w:numPr>
        <w:numId w:val="14"/>
      </w:numPr>
      <w:pBdr>
        <w:left w:val="thickThinLargeGap" w:sz="24" w:space="4" w:color="5F497A" w:themeColor="accent4" w:themeShade="BF"/>
        <w:bottom w:val="single" w:sz="4" w:space="1" w:color="5F497A" w:themeColor="accent4" w:themeShade="BF"/>
      </w:pBdr>
      <w:shd w:val="clear" w:color="auto" w:fill="E5DFEC" w:themeFill="accent4" w:themeFillTint="33"/>
      <w:autoSpaceDE/>
      <w:autoSpaceDN/>
      <w:spacing w:before="120" w:line="276" w:lineRule="auto"/>
      <w:ind w:left="431" w:right="-142" w:hanging="289"/>
      <w:jc w:val="both"/>
    </w:pPr>
    <w:rPr>
      <w:rFonts w:ascii="Arial" w:eastAsiaTheme="majorEastAsia" w:hAnsi="Arial" w:cstheme="majorBidi"/>
      <w:b/>
      <w:smallCaps/>
      <w:color w:val="5F497A" w:themeColor="accent4" w:themeShade="BF"/>
      <w:sz w:val="28"/>
      <w:lang w:eastAsia="es-ES"/>
    </w:rPr>
  </w:style>
  <w:style w:type="character" w:customStyle="1" w:styleId="PlanTIC1Car">
    <w:name w:val="Plan TIC 1 Car"/>
    <w:basedOn w:val="Pa8Car"/>
    <w:link w:val="PlanTIC1"/>
    <w:rsid w:val="00952350"/>
    <w:rPr>
      <w:rFonts w:ascii="Arial" w:eastAsiaTheme="majorEastAsia" w:hAnsi="Arial" w:cstheme="majorBidi"/>
      <w:b/>
      <w:smallCaps/>
      <w:color w:val="5F497A" w:themeColor="accent4" w:themeShade="BF"/>
      <w:sz w:val="28"/>
      <w:szCs w:val="24"/>
      <w:shd w:val="clear" w:color="auto" w:fill="E5DFEC" w:themeFill="accent4" w:themeFillTint="33"/>
      <w:lang w:val="es-ES" w:eastAsia="es-ES"/>
    </w:rPr>
  </w:style>
  <w:style w:type="paragraph" w:customStyle="1" w:styleId="PlanTIC2">
    <w:name w:val="Plan TIC 2"/>
    <w:basedOn w:val="Ttulo2"/>
    <w:link w:val="PlanTIC2Car"/>
    <w:qFormat/>
    <w:rsid w:val="00952350"/>
    <w:pPr>
      <w:keepNext/>
      <w:keepLines/>
      <w:widowControl/>
      <w:numPr>
        <w:ilvl w:val="1"/>
        <w:numId w:val="14"/>
      </w:numPr>
      <w:pBdr>
        <w:bottom w:val="single" w:sz="4" w:space="1" w:color="5F497A" w:themeColor="accent4" w:themeShade="BF"/>
      </w:pBdr>
      <w:tabs>
        <w:tab w:val="left" w:pos="993"/>
      </w:tabs>
      <w:autoSpaceDE/>
      <w:autoSpaceDN/>
      <w:spacing w:after="200" w:line="276" w:lineRule="auto"/>
      <w:ind w:left="572" w:hanging="147"/>
      <w:jc w:val="both"/>
    </w:pPr>
    <w:rPr>
      <w:rFonts w:ascii="Arial" w:eastAsiaTheme="majorEastAsia" w:hAnsi="Arial" w:cs="Arial"/>
      <w:bCs w:val="0"/>
      <w:color w:val="5F497A" w:themeColor="accent4" w:themeShade="BF"/>
      <w:sz w:val="24"/>
      <w:szCs w:val="26"/>
      <w:lang w:eastAsia="es-ES"/>
    </w:rPr>
  </w:style>
  <w:style w:type="character" w:customStyle="1" w:styleId="PlanTIC2Car">
    <w:name w:val="Plan TIC 2 Car"/>
    <w:basedOn w:val="Fuentedeprrafopredeter"/>
    <w:link w:val="PlanTIC2"/>
    <w:rsid w:val="00952350"/>
    <w:rPr>
      <w:rFonts w:ascii="Arial" w:eastAsiaTheme="majorEastAsia" w:hAnsi="Arial" w:cs="Arial"/>
      <w:b/>
      <w:color w:val="5F497A" w:themeColor="accent4" w:themeShade="BF"/>
      <w:sz w:val="24"/>
      <w:szCs w:val="26"/>
      <w:lang w:val="es-ES" w:eastAsia="es-ES"/>
    </w:rPr>
  </w:style>
  <w:style w:type="paragraph" w:styleId="Sinespaciado">
    <w:name w:val="No Spacing"/>
    <w:aliases w:val="Plan TIC 3"/>
    <w:basedOn w:val="Ttulo3"/>
    <w:link w:val="SinespaciadoCar1"/>
    <w:uiPriority w:val="1"/>
    <w:qFormat/>
    <w:rsid w:val="00952350"/>
    <w:pPr>
      <w:numPr>
        <w:ilvl w:val="2"/>
        <w:numId w:val="14"/>
      </w:numPr>
      <w:tabs>
        <w:tab w:val="left" w:pos="1701"/>
      </w:tabs>
      <w:spacing w:before="0" w:after="200"/>
      <w:ind w:left="862" w:firstLine="272"/>
    </w:pPr>
    <w:rPr>
      <w:rFonts w:ascii="Arial" w:hAnsi="Arial" w:cs="Arial"/>
      <w:b/>
      <w:color w:val="8064A2" w:themeColor="accent4"/>
    </w:rPr>
  </w:style>
  <w:style w:type="character" w:customStyle="1" w:styleId="SinespaciadoCar1">
    <w:name w:val="Sin espaciado Car1"/>
    <w:aliases w:val="Plan TIC 3 Car"/>
    <w:basedOn w:val="Fuentedeprrafopredeter"/>
    <w:link w:val="Sinespaciado"/>
    <w:uiPriority w:val="1"/>
    <w:rsid w:val="00952350"/>
    <w:rPr>
      <w:rFonts w:ascii="Arial" w:eastAsiaTheme="majorEastAsia" w:hAnsi="Arial" w:cs="Arial"/>
      <w:b/>
      <w:color w:val="8064A2" w:themeColor="accent4"/>
      <w:sz w:val="24"/>
      <w:szCs w:val="24"/>
      <w:lang w:val="es-ES" w:eastAsia="es-ES"/>
    </w:rPr>
  </w:style>
  <w:style w:type="paragraph" w:customStyle="1" w:styleId="Pa17">
    <w:name w:val="Pa17"/>
    <w:basedOn w:val="Default"/>
    <w:next w:val="Default"/>
    <w:uiPriority w:val="99"/>
    <w:rsid w:val="00952350"/>
    <w:pPr>
      <w:spacing w:line="221" w:lineRule="atLeast"/>
    </w:pPr>
    <w:rPr>
      <w:color w:val="auto"/>
    </w:rPr>
  </w:style>
  <w:style w:type="paragraph" w:customStyle="1" w:styleId="Pa19">
    <w:name w:val="Pa19"/>
    <w:basedOn w:val="Default"/>
    <w:next w:val="Default"/>
    <w:uiPriority w:val="99"/>
    <w:rsid w:val="00952350"/>
    <w:pPr>
      <w:spacing w:line="221" w:lineRule="atLeast"/>
    </w:pPr>
    <w:rPr>
      <w:color w:val="auto"/>
    </w:rPr>
  </w:style>
  <w:style w:type="paragraph" w:customStyle="1" w:styleId="Pa20">
    <w:name w:val="Pa20"/>
    <w:basedOn w:val="Default"/>
    <w:next w:val="Default"/>
    <w:uiPriority w:val="99"/>
    <w:rsid w:val="00952350"/>
    <w:pPr>
      <w:spacing w:line="221" w:lineRule="atLeast"/>
    </w:pPr>
    <w:rPr>
      <w:color w:val="auto"/>
    </w:rPr>
  </w:style>
  <w:style w:type="paragraph" w:customStyle="1" w:styleId="Pa21">
    <w:name w:val="Pa21"/>
    <w:basedOn w:val="Default"/>
    <w:next w:val="Default"/>
    <w:uiPriority w:val="99"/>
    <w:rsid w:val="00952350"/>
    <w:pPr>
      <w:spacing w:line="221" w:lineRule="atLeast"/>
    </w:pPr>
    <w:rPr>
      <w:color w:val="auto"/>
    </w:rPr>
  </w:style>
  <w:style w:type="paragraph" w:styleId="Encabezado">
    <w:name w:val="header"/>
    <w:basedOn w:val="Normal"/>
    <w:link w:val="EncabezadoCar"/>
    <w:uiPriority w:val="99"/>
    <w:unhideWhenUsed/>
    <w:rsid w:val="00952350"/>
    <w:pPr>
      <w:widowControl/>
      <w:tabs>
        <w:tab w:val="center" w:pos="4252"/>
        <w:tab w:val="right" w:pos="8504"/>
      </w:tabs>
      <w:autoSpaceDE/>
      <w:autoSpaceDN/>
      <w:jc w:val="both"/>
    </w:pPr>
    <w:rPr>
      <w:rFonts w:ascii="Arial" w:eastAsiaTheme="minorEastAsia" w:hAnsi="Arial" w:cstheme="minorBidi"/>
      <w:sz w:val="24"/>
      <w:lang w:eastAsia="es-ES"/>
    </w:rPr>
  </w:style>
  <w:style w:type="character" w:customStyle="1" w:styleId="EncabezadoCar">
    <w:name w:val="Encabezado Car"/>
    <w:basedOn w:val="Fuentedeprrafopredeter"/>
    <w:link w:val="Encabezado"/>
    <w:uiPriority w:val="99"/>
    <w:rsid w:val="00952350"/>
    <w:rPr>
      <w:rFonts w:ascii="Arial" w:eastAsiaTheme="minorEastAsia" w:hAnsi="Arial"/>
      <w:sz w:val="24"/>
      <w:lang w:val="es-ES" w:eastAsia="es-ES"/>
    </w:rPr>
  </w:style>
  <w:style w:type="paragraph" w:styleId="Piedepgina">
    <w:name w:val="footer"/>
    <w:basedOn w:val="Normal"/>
    <w:link w:val="PiedepginaCar"/>
    <w:uiPriority w:val="99"/>
    <w:unhideWhenUsed/>
    <w:rsid w:val="00952350"/>
    <w:pPr>
      <w:widowControl/>
      <w:tabs>
        <w:tab w:val="center" w:pos="4252"/>
        <w:tab w:val="right" w:pos="8504"/>
      </w:tabs>
      <w:autoSpaceDE/>
      <w:autoSpaceDN/>
      <w:jc w:val="both"/>
    </w:pPr>
    <w:rPr>
      <w:rFonts w:ascii="Arial" w:eastAsiaTheme="minorEastAsia" w:hAnsi="Arial" w:cstheme="minorBidi"/>
      <w:sz w:val="24"/>
      <w:lang w:eastAsia="es-ES"/>
    </w:rPr>
  </w:style>
  <w:style w:type="character" w:customStyle="1" w:styleId="PiedepginaCar">
    <w:name w:val="Pie de página Car"/>
    <w:basedOn w:val="Fuentedeprrafopredeter"/>
    <w:link w:val="Piedepgina"/>
    <w:uiPriority w:val="99"/>
    <w:rsid w:val="00952350"/>
    <w:rPr>
      <w:rFonts w:ascii="Arial" w:eastAsiaTheme="minorEastAsia" w:hAnsi="Arial"/>
      <w:sz w:val="24"/>
      <w:lang w:val="es-ES" w:eastAsia="es-ES"/>
    </w:rPr>
  </w:style>
  <w:style w:type="paragraph" w:customStyle="1" w:styleId="Tt2Pablo">
    <w:name w:val="Tít 2 (Pablo)"/>
    <w:basedOn w:val="Normal"/>
    <w:autoRedefine/>
    <w:qFormat/>
    <w:rsid w:val="00952350"/>
    <w:pPr>
      <w:widowControl/>
      <w:pBdr>
        <w:top w:val="single" w:sz="8" w:space="1" w:color="D99594"/>
        <w:left w:val="single" w:sz="8" w:space="4" w:color="D99594"/>
        <w:bottom w:val="single" w:sz="8" w:space="1" w:color="D99594"/>
        <w:right w:val="single" w:sz="8" w:space="20" w:color="D99594"/>
      </w:pBdr>
      <w:shd w:val="clear" w:color="auto" w:fill="F2DBDB"/>
      <w:autoSpaceDE/>
      <w:autoSpaceDN/>
      <w:ind w:left="1560" w:right="566" w:hanging="1276"/>
      <w:jc w:val="both"/>
    </w:pPr>
    <w:rPr>
      <w:rFonts w:ascii="Arial" w:hAnsi="Arial" w:cs="Arial"/>
      <w:b/>
      <w:smallCaps/>
      <w:color w:val="244061"/>
      <w:sz w:val="24"/>
      <w:szCs w:val="24"/>
      <w:lang w:eastAsia="es-ES"/>
    </w:rPr>
  </w:style>
  <w:style w:type="character" w:customStyle="1" w:styleId="SinespaciadoCar">
    <w:name w:val="Sin espaciado Car"/>
    <w:basedOn w:val="Fuentedeprrafopredeter"/>
    <w:uiPriority w:val="1"/>
    <w:rsid w:val="00952350"/>
    <w:rPr>
      <w:kern w:val="0"/>
    </w:rPr>
  </w:style>
  <w:style w:type="paragraph" w:styleId="TtuloTDC">
    <w:name w:val="TOC Heading"/>
    <w:basedOn w:val="Ttulo1"/>
    <w:next w:val="Normal"/>
    <w:uiPriority w:val="39"/>
    <w:unhideWhenUsed/>
    <w:qFormat/>
    <w:rsid w:val="00952350"/>
    <w:pPr>
      <w:keepNext/>
      <w:keepLines/>
      <w:widowControl/>
      <w:autoSpaceDE/>
      <w:autoSpaceDN/>
      <w:spacing w:before="240" w:line="259" w:lineRule="auto"/>
      <w:ind w:left="0" w:firstLine="0"/>
      <w:jc w:val="both"/>
      <w:outlineLvl w:val="9"/>
    </w:pPr>
    <w:rPr>
      <w:rFonts w:asciiTheme="majorHAnsi" w:eastAsiaTheme="majorEastAsia" w:hAnsiTheme="majorHAnsi" w:cstheme="majorBidi"/>
      <w:color w:val="365F91" w:themeColor="accent1" w:themeShade="BF"/>
      <w:sz w:val="32"/>
      <w:szCs w:val="32"/>
      <w:lang w:eastAsia="es-ES"/>
    </w:rPr>
  </w:style>
  <w:style w:type="paragraph" w:styleId="TDC1">
    <w:name w:val="toc 1"/>
    <w:basedOn w:val="Normal"/>
    <w:next w:val="Normal"/>
    <w:autoRedefine/>
    <w:uiPriority w:val="39"/>
    <w:unhideWhenUsed/>
    <w:rsid w:val="00952350"/>
    <w:pPr>
      <w:widowControl/>
      <w:tabs>
        <w:tab w:val="left" w:pos="440"/>
        <w:tab w:val="right" w:leader="dot" w:pos="9346"/>
      </w:tabs>
      <w:autoSpaceDE/>
      <w:autoSpaceDN/>
      <w:spacing w:after="100" w:line="276" w:lineRule="auto"/>
      <w:jc w:val="both"/>
    </w:pPr>
    <w:rPr>
      <w:rFonts w:ascii="Arial" w:eastAsiaTheme="minorEastAsia" w:hAnsi="Arial" w:cstheme="minorBidi"/>
      <w:b/>
      <w:noProof/>
      <w:sz w:val="24"/>
      <w:lang w:eastAsia="es-ES"/>
    </w:rPr>
  </w:style>
  <w:style w:type="paragraph" w:styleId="TDC2">
    <w:name w:val="toc 2"/>
    <w:basedOn w:val="Normal"/>
    <w:next w:val="Normal"/>
    <w:autoRedefine/>
    <w:uiPriority w:val="39"/>
    <w:unhideWhenUsed/>
    <w:rsid w:val="00952350"/>
    <w:pPr>
      <w:widowControl/>
      <w:tabs>
        <w:tab w:val="right" w:leader="dot" w:pos="9346"/>
      </w:tabs>
      <w:autoSpaceDE/>
      <w:autoSpaceDN/>
      <w:spacing w:after="100" w:line="276" w:lineRule="auto"/>
      <w:ind w:left="220"/>
      <w:jc w:val="both"/>
    </w:pPr>
    <w:rPr>
      <w:rFonts w:ascii="Arial" w:eastAsiaTheme="minorEastAsia" w:hAnsi="Arial" w:cstheme="minorBidi"/>
      <w:noProof/>
      <w:sz w:val="24"/>
      <w:szCs w:val="24"/>
      <w:lang w:eastAsia="es-ES"/>
    </w:rPr>
  </w:style>
  <w:style w:type="paragraph" w:styleId="TDC3">
    <w:name w:val="toc 3"/>
    <w:basedOn w:val="Normal"/>
    <w:next w:val="Normal"/>
    <w:autoRedefine/>
    <w:uiPriority w:val="39"/>
    <w:unhideWhenUsed/>
    <w:rsid w:val="00952350"/>
    <w:pPr>
      <w:widowControl/>
      <w:autoSpaceDE/>
      <w:autoSpaceDN/>
      <w:spacing w:after="100" w:line="276" w:lineRule="auto"/>
      <w:ind w:left="440"/>
      <w:jc w:val="both"/>
    </w:pPr>
    <w:rPr>
      <w:rFonts w:ascii="Arial" w:eastAsiaTheme="minorEastAsia" w:hAnsi="Arial" w:cstheme="minorBidi"/>
      <w:sz w:val="24"/>
      <w:lang w:eastAsia="es-ES"/>
    </w:rPr>
  </w:style>
  <w:style w:type="paragraph" w:styleId="Textoindependiente3">
    <w:name w:val="Body Text 3"/>
    <w:basedOn w:val="Normal"/>
    <w:link w:val="Textoindependiente3Car"/>
    <w:rsid w:val="00952350"/>
    <w:pPr>
      <w:widowControl/>
      <w:autoSpaceDE/>
      <w:autoSpaceDN/>
      <w:jc w:val="center"/>
    </w:pPr>
    <w:rPr>
      <w:rFonts w:ascii="Times New Roman" w:eastAsia="Times New Roman" w:hAnsi="Times New Roman" w:cs="Times New Roman"/>
      <w:sz w:val="24"/>
      <w:szCs w:val="24"/>
      <w:lang w:val="x-none" w:eastAsia="x-none"/>
    </w:rPr>
  </w:style>
  <w:style w:type="character" w:customStyle="1" w:styleId="Textoindependiente3Car">
    <w:name w:val="Texto independiente 3 Car"/>
    <w:basedOn w:val="Fuentedeprrafopredeter"/>
    <w:link w:val="Textoindependiente3"/>
    <w:rsid w:val="00952350"/>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E5E1ACE560DB445BCF5B338F3DAD933" ma:contentTypeVersion="12" ma:contentTypeDescription="Crear nuevo documento." ma:contentTypeScope="" ma:versionID="c94fcf39ca063272ad47bed56e2198f6">
  <xsd:schema xmlns:xsd="http://www.w3.org/2001/XMLSchema" xmlns:xs="http://www.w3.org/2001/XMLSchema" xmlns:p="http://schemas.microsoft.com/office/2006/metadata/properties" xmlns:ns2="5ffd3326-de54-4427-be3a-6d0bb5e3f0b8" xmlns:ns3="e23a67fb-922f-413f-80e4-26fc82f54bc0" targetNamespace="http://schemas.microsoft.com/office/2006/metadata/properties" ma:root="true" ma:fieldsID="9aed955e651c9a25b091ceac4dd71c94" ns2:_="" ns3:_="">
    <xsd:import namespace="5ffd3326-de54-4427-be3a-6d0bb5e3f0b8"/>
    <xsd:import namespace="e23a67fb-922f-413f-80e4-26fc82f54bc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fd3326-de54-4427-be3a-6d0bb5e3f0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23a67fb-922f-413f-80e4-26fc82f54bc0"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ffd3326-de54-4427-be3a-6d0bb5e3f0b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BCC5DC9-945D-4FBC-8C58-9BB9218F9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fd3326-de54-4427-be3a-6d0bb5e3f0b8"/>
    <ds:schemaRef ds:uri="e23a67fb-922f-413f-80e4-26fc82f54b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E4D53F-CB8D-4147-B2ED-5031CE5A2784}">
  <ds:schemaRefs>
    <ds:schemaRef ds:uri="http://schemas.microsoft.com/sharepoint/v3/contenttype/forms"/>
  </ds:schemaRefs>
</ds:datastoreItem>
</file>

<file path=customXml/itemProps3.xml><?xml version="1.0" encoding="utf-8"?>
<ds:datastoreItem xmlns:ds="http://schemas.openxmlformats.org/officeDocument/2006/customXml" ds:itemID="{D718013B-468F-4041-BF03-AA659F215637}">
  <ds:schemaRefs>
    <ds:schemaRef ds:uri="e23a67fb-922f-413f-80e4-26fc82f54bc0"/>
    <ds:schemaRef ds:uri="http://purl.org/dc/dcmitype/"/>
    <ds:schemaRef ds:uri="5ffd3326-de54-4427-be3a-6d0bb5e3f0b8"/>
    <ds:schemaRef ds:uri="http://schemas.microsoft.com/office/2006/metadata/properties"/>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10290</Words>
  <Characters>56599</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José Martínez Burgos</dc:creator>
  <cp:lastModifiedBy>TIRSO PEDRO SANJUÁN MOYANO</cp:lastModifiedBy>
  <cp:revision>2</cp:revision>
  <dcterms:created xsi:type="dcterms:W3CDTF">2025-10-24T08:24:00Z</dcterms:created>
  <dcterms:modified xsi:type="dcterms:W3CDTF">2025-10-24T08:24:00Z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2022-10-03T00:00:00Z</vt:filetime>
  </property>
  <property fmtid="{D5CDD505-2E9C-101B-9397-08002B2CF9AE}" pid="3" name="Creator">
    <vt:lpwstr>Microsoft® Word 2013</vt:lpwstr>
  </property>
  <property fmtid="{D5CDD505-2E9C-101B-9397-08002B2CF9AE}" pid="4" name="LastSaved">
    <vt:filetime>2022-11-04T00:00:00Z</vt:filetime>
  </property>
  <property fmtid="{D5CDD505-2E9C-101B-9397-08002B2CF9AE}" pid="5" name="ContentTypeId">
    <vt:lpwstr>0x0101002E5E1ACE560DB445BCF5B338F3DAD933</vt:lpwstr>
  </property>
</Properties>
</file>